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6919" w14:textId="74C1901C" w:rsidR="004661C0" w:rsidRPr="00BF2347" w:rsidRDefault="004661C0" w:rsidP="004661C0">
      <w:pPr>
        <w:rPr>
          <w:i/>
          <w:iCs/>
          <w:color w:val="C00000"/>
          <w:lang w:val="en-GB"/>
        </w:rPr>
      </w:pPr>
      <w:r w:rsidRPr="00BF2347">
        <w:rPr>
          <w:i/>
          <w:iCs/>
          <w:color w:val="C00000"/>
          <w:lang w:val="en-GB"/>
        </w:rPr>
        <w:t xml:space="preserve">Note: </w:t>
      </w:r>
      <w:r w:rsidR="000A6A4B" w:rsidRPr="00BF2347">
        <w:rPr>
          <w:rFonts w:ascii="Calibri" w:eastAsia="Calibri" w:hAnsi="Calibri" w:cs="Calibri"/>
          <w:i/>
          <w:iCs/>
          <w:color w:val="C00000"/>
          <w:lang w:val="en-GB"/>
        </w:rPr>
        <w:t xml:space="preserve">This is a template. Delete this red text in your finished version. </w:t>
      </w:r>
      <w:r w:rsidRPr="00BF2347">
        <w:rPr>
          <w:i/>
          <w:iCs/>
          <w:color w:val="C00000"/>
          <w:lang w:val="en-GB"/>
        </w:rPr>
        <w:t>Before using this template, it must be adapted to the local conditions at the school.</w:t>
      </w:r>
    </w:p>
    <w:p w14:paraId="7CC47313" w14:textId="538002C7" w:rsidR="001F534E" w:rsidRPr="00BF2347" w:rsidRDefault="4C6721EB" w:rsidP="1EF77837">
      <w:pPr>
        <w:pStyle w:val="Overskrift1"/>
        <w:rPr>
          <w:rStyle w:val="eop"/>
        </w:rPr>
      </w:pPr>
      <w:r w:rsidRPr="00BF2347">
        <w:rPr>
          <w:rStyle w:val="normaltextrun"/>
        </w:rPr>
        <w:t>Contract for Distribution of Tasks in the Chemistry and Science Department</w:t>
      </w:r>
      <w:r w:rsidRPr="00BF2347">
        <w:rPr>
          <w:rStyle w:val="eop"/>
        </w:rPr>
        <w:t> </w:t>
      </w:r>
    </w:p>
    <w:p w14:paraId="5FA1BF21" w14:textId="127C5272" w:rsidR="009A4A6C" w:rsidRPr="00BF2347" w:rsidRDefault="0040B6C0" w:rsidP="1EF77837">
      <w:pPr>
        <w:rPr>
          <w:rFonts w:ascii="Verdana Pro Cond Light" w:hAnsi="Verdana Pro Cond Light"/>
          <w:color w:val="FF0000"/>
          <w:lang w:val="en-GB"/>
        </w:rPr>
      </w:pPr>
      <w:r w:rsidRPr="00BF2347">
        <w:rPr>
          <w:lang w:val="en-GB"/>
        </w:rPr>
        <w:t>All teachers are involved in health and safety work at school. However, some tasks are outside of what is considered part of the regular working routine. Such tasks should be distributed to one or more designated employees. Use this form to tick the boxes for the tasks that are distributed to a certain person</w:t>
      </w:r>
      <w:r w:rsidR="70E5BF38" w:rsidRPr="00BF2347">
        <w:rPr>
          <w:lang w:val="en-GB"/>
        </w:rPr>
        <w:t>.</w:t>
      </w:r>
    </w:p>
    <w:p w14:paraId="01916485" w14:textId="106714BB" w:rsidR="009A4A6C" w:rsidRPr="00BF2347" w:rsidRDefault="4C6721EB" w:rsidP="1EF77837">
      <w:pPr>
        <w:pStyle w:val="Overskrift2"/>
        <w:rPr>
          <w:rStyle w:val="normaltextrun"/>
        </w:rPr>
      </w:pPr>
      <w:r w:rsidRPr="00BF2347">
        <w:rPr>
          <w:rStyle w:val="normaltextrun"/>
        </w:rPr>
        <w:t>I hereby agree to do the following tasks related to health and safety </w:t>
      </w:r>
      <w:r w:rsidRPr="00BF2347">
        <w:rPr>
          <w:rStyle w:val="eop"/>
        </w:rPr>
        <w:t> </w:t>
      </w:r>
    </w:p>
    <w:p w14:paraId="78EA5198" w14:textId="250EB6B1" w:rsidR="6C803019" w:rsidRPr="00BF2347" w:rsidRDefault="6C803019" w:rsidP="22C98054">
      <w:pPr>
        <w:pStyle w:val="Overskrift3"/>
        <w:rPr>
          <w:rFonts w:ascii="Calibri Light" w:hAnsi="Calibri Light"/>
          <w:color w:val="1F3763"/>
        </w:rPr>
      </w:pPr>
      <w:r w:rsidRPr="00BF2347">
        <w:t>Routines and training</w:t>
      </w:r>
    </w:p>
    <w:p w14:paraId="73BFD7C7" w14:textId="33808585" w:rsidR="009A4A6C" w:rsidRPr="00BF2347" w:rsidRDefault="0040B6C0" w:rsidP="1EF77837">
      <w:pPr>
        <w:pStyle w:val="Listeavsnitt"/>
        <w:numPr>
          <w:ilvl w:val="0"/>
          <w:numId w:val="5"/>
        </w:numPr>
        <w:rPr>
          <w:rFonts w:eastAsiaTheme="minorEastAsia"/>
          <w:lang w:val="en-GB"/>
        </w:rPr>
      </w:pPr>
      <w:r w:rsidRPr="00BF2347">
        <w:rPr>
          <w:rFonts w:eastAsiaTheme="minorEastAsia"/>
          <w:lang w:val="en-GB"/>
        </w:rPr>
        <w:t>Provide written information to colleagues about the health and safety routines which apply in the chemistry/science department. </w:t>
      </w:r>
    </w:p>
    <w:p w14:paraId="497B08BE" w14:textId="00DA5A05" w:rsidR="009A4A6C" w:rsidRPr="00BF2347" w:rsidRDefault="0040B6C0" w:rsidP="6C803019">
      <w:pPr>
        <w:pStyle w:val="Listeavsnitt"/>
        <w:numPr>
          <w:ilvl w:val="0"/>
          <w:numId w:val="5"/>
        </w:numPr>
        <w:rPr>
          <w:rFonts w:eastAsiaTheme="minorEastAsia"/>
          <w:lang w:val="en-GB"/>
        </w:rPr>
      </w:pPr>
      <w:r w:rsidRPr="00BF2347">
        <w:rPr>
          <w:rFonts w:eastAsiaTheme="minorEastAsia"/>
          <w:lang w:val="en-GB"/>
        </w:rPr>
        <w:t>In collaboration with the management, inform and give training to new employees and substitute teachers.</w:t>
      </w:r>
    </w:p>
    <w:p w14:paraId="2BA0E67B" w14:textId="3EE0A0AE" w:rsidR="6C803019" w:rsidRPr="00BF2347" w:rsidRDefault="6C803019" w:rsidP="6C803019">
      <w:pPr>
        <w:pStyle w:val="Listeavsnitt"/>
        <w:numPr>
          <w:ilvl w:val="0"/>
          <w:numId w:val="5"/>
        </w:numPr>
        <w:rPr>
          <w:lang w:val="en-GB"/>
        </w:rPr>
      </w:pPr>
      <w:r w:rsidRPr="00BF2347">
        <w:rPr>
          <w:rFonts w:eastAsiaTheme="minorEastAsia"/>
          <w:lang w:val="en-GB"/>
        </w:rPr>
        <w:t>Act as a mentor for new colleagues.</w:t>
      </w:r>
    </w:p>
    <w:p w14:paraId="4D3BDDD2" w14:textId="79D813EF" w:rsidR="009A4A6C" w:rsidRPr="00BF2347" w:rsidRDefault="0040B6C0" w:rsidP="6C803019">
      <w:pPr>
        <w:pStyle w:val="Listeavsnitt"/>
        <w:numPr>
          <w:ilvl w:val="0"/>
          <w:numId w:val="5"/>
        </w:numPr>
        <w:rPr>
          <w:rFonts w:eastAsiaTheme="minorEastAsia"/>
          <w:lang w:val="en-GB"/>
        </w:rPr>
      </w:pPr>
      <w:r w:rsidRPr="00BF2347">
        <w:rPr>
          <w:rFonts w:eastAsiaTheme="minorEastAsia"/>
          <w:lang w:val="en-GB"/>
        </w:rPr>
        <w:t>Coordinate the work with risk assessment for experimental work. </w:t>
      </w:r>
    </w:p>
    <w:p w14:paraId="6651DD14" w14:textId="53B964FC" w:rsidR="009A4A6C" w:rsidRPr="00BF2347" w:rsidRDefault="0040B6C0" w:rsidP="6C803019">
      <w:pPr>
        <w:pStyle w:val="Listeavsnitt"/>
        <w:numPr>
          <w:ilvl w:val="0"/>
          <w:numId w:val="5"/>
        </w:numPr>
        <w:rPr>
          <w:rFonts w:eastAsiaTheme="minorEastAsia"/>
          <w:lang w:val="en-GB"/>
        </w:rPr>
      </w:pPr>
      <w:r w:rsidRPr="00BF2347">
        <w:rPr>
          <w:rFonts w:eastAsiaTheme="minorEastAsia"/>
          <w:lang w:val="en-GB"/>
        </w:rPr>
        <w:t>At regular intervals</w:t>
      </w:r>
      <w:r w:rsidR="3AB5DF80" w:rsidRPr="00BF2347">
        <w:rPr>
          <w:rFonts w:eastAsiaTheme="minorEastAsia"/>
          <w:lang w:val="en-GB"/>
        </w:rPr>
        <w:t xml:space="preserve"> </w:t>
      </w:r>
      <w:r w:rsidRPr="00BF2347">
        <w:rPr>
          <w:rFonts w:eastAsiaTheme="minorEastAsia"/>
          <w:lang w:val="en-GB"/>
        </w:rPr>
        <w:t>coordinate revision of the school’s chemical safety routines (checklists, annual schedule etc.). All documents should be revised during a three-year period. </w:t>
      </w:r>
    </w:p>
    <w:p w14:paraId="62B7182B" w14:textId="1179BFFD" w:rsidR="22C98054" w:rsidRPr="00BF2347" w:rsidRDefault="22C98054" w:rsidP="22C98054">
      <w:pPr>
        <w:pStyle w:val="Listeavsnitt"/>
        <w:numPr>
          <w:ilvl w:val="0"/>
          <w:numId w:val="5"/>
        </w:numPr>
        <w:rPr>
          <w:lang w:val="en-GB"/>
        </w:rPr>
      </w:pPr>
      <w:r w:rsidRPr="00BF2347">
        <w:rPr>
          <w:rFonts w:ascii="Calibri" w:eastAsia="Calibri" w:hAnsi="Calibri" w:cs="Calibri"/>
          <w:lang w:val="en-GB"/>
        </w:rPr>
        <w:t>Coordinate revision of the school’s chemical safety routines (checklists, annual schedule etc.) as described in the school’s routines.</w:t>
      </w:r>
    </w:p>
    <w:p w14:paraId="6A0EC006" w14:textId="4985064C" w:rsidR="22C98054" w:rsidRPr="00BF2347" w:rsidRDefault="22C98054" w:rsidP="22C98054">
      <w:pPr>
        <w:rPr>
          <w:rFonts w:eastAsiaTheme="minorEastAsia"/>
          <w:lang w:val="en-GB"/>
        </w:rPr>
      </w:pPr>
    </w:p>
    <w:p w14:paraId="65921119" w14:textId="14697D32" w:rsidR="009A4A6C" w:rsidRPr="00BF2347" w:rsidRDefault="009A4A6C" w:rsidP="1EF77837">
      <w:pPr>
        <w:pStyle w:val="Overskrift3"/>
        <w:rPr>
          <w:rStyle w:val="eop"/>
        </w:rPr>
      </w:pPr>
      <w:r w:rsidRPr="00BF2347">
        <w:rPr>
          <w:rStyle w:val="normaltextrun"/>
        </w:rPr>
        <w:t>Handling of chemicals</w:t>
      </w:r>
      <w:r w:rsidRPr="00BF2347">
        <w:rPr>
          <w:rStyle w:val="eop"/>
        </w:rPr>
        <w:t> </w:t>
      </w:r>
    </w:p>
    <w:p w14:paraId="6056F9C3" w14:textId="4F14EB21" w:rsidR="009A4A6C" w:rsidRPr="00BF2347" w:rsidRDefault="0040B6C0" w:rsidP="22C98054">
      <w:pPr>
        <w:pStyle w:val="Listeavsnitt"/>
        <w:numPr>
          <w:ilvl w:val="0"/>
          <w:numId w:val="3"/>
        </w:numPr>
        <w:rPr>
          <w:rFonts w:eastAsiaTheme="minorEastAsia"/>
          <w:lang w:val="en-GB"/>
        </w:rPr>
      </w:pPr>
      <w:r w:rsidRPr="00BF2347">
        <w:rPr>
          <w:rFonts w:eastAsiaTheme="minorEastAsia"/>
          <w:lang w:val="en-GB"/>
        </w:rPr>
        <w:t>Order chemicals and equipment. </w:t>
      </w:r>
    </w:p>
    <w:p w14:paraId="5B02FB52" w14:textId="74FC0DA6" w:rsidR="009A4A6C" w:rsidRPr="00BF2347" w:rsidRDefault="0040B6C0" w:rsidP="1EF77837">
      <w:pPr>
        <w:pStyle w:val="Listeavsnitt"/>
        <w:numPr>
          <w:ilvl w:val="0"/>
          <w:numId w:val="3"/>
        </w:numPr>
        <w:rPr>
          <w:rFonts w:eastAsiaTheme="minorEastAsia"/>
          <w:lang w:val="en-GB"/>
        </w:rPr>
      </w:pPr>
      <w:r w:rsidRPr="00BF2347">
        <w:rPr>
          <w:rFonts w:eastAsiaTheme="minorEastAsia"/>
          <w:lang w:val="en-GB"/>
        </w:rPr>
        <w:t>Store new chemicals. </w:t>
      </w:r>
    </w:p>
    <w:p w14:paraId="1C704F1C" w14:textId="3B937A70" w:rsidR="009A4A6C" w:rsidRPr="00BF2347" w:rsidRDefault="0040B6C0" w:rsidP="0BE303C6">
      <w:pPr>
        <w:pStyle w:val="Listeavsnitt"/>
        <w:numPr>
          <w:ilvl w:val="0"/>
          <w:numId w:val="3"/>
        </w:numPr>
        <w:rPr>
          <w:rFonts w:eastAsiaTheme="minorEastAsia"/>
          <w:lang w:val="en-GB"/>
        </w:rPr>
      </w:pPr>
      <w:r w:rsidRPr="00BF2347">
        <w:rPr>
          <w:rFonts w:eastAsiaTheme="minorEastAsia"/>
          <w:lang w:val="en-GB"/>
        </w:rPr>
        <w:t>Update the chemical inventory when receiving a new safety data sheet or hand the safety data sheet to the person responsible.  </w:t>
      </w:r>
    </w:p>
    <w:p w14:paraId="3A41C13F" w14:textId="765C1087" w:rsidR="0040B6C0" w:rsidRPr="00BF2347" w:rsidRDefault="0040B6C0" w:rsidP="22C98054">
      <w:pPr>
        <w:pStyle w:val="Listeavsnitt"/>
        <w:numPr>
          <w:ilvl w:val="0"/>
          <w:numId w:val="3"/>
        </w:numPr>
        <w:rPr>
          <w:rFonts w:asciiTheme="minorEastAsia" w:eastAsiaTheme="minorEastAsia" w:hAnsiTheme="minorEastAsia" w:cstheme="minorEastAsia"/>
          <w:lang w:val="en-GB"/>
        </w:rPr>
      </w:pPr>
      <w:r w:rsidRPr="00BF2347">
        <w:rPr>
          <w:rFonts w:eastAsiaTheme="minorEastAsia"/>
          <w:lang w:val="en-GB"/>
        </w:rPr>
        <w:t>Revise the chemical inventory as described in the school’s routines. </w:t>
      </w:r>
    </w:p>
    <w:p w14:paraId="1B97A23E" w14:textId="768D6E73" w:rsidR="009A4A6C" w:rsidRPr="00BF2347" w:rsidRDefault="0040B6C0" w:rsidP="1EF77837">
      <w:pPr>
        <w:pStyle w:val="Listeavsnitt"/>
        <w:numPr>
          <w:ilvl w:val="0"/>
          <w:numId w:val="3"/>
        </w:numPr>
        <w:rPr>
          <w:rFonts w:eastAsiaTheme="minorEastAsia"/>
          <w:lang w:val="en-GB"/>
        </w:rPr>
      </w:pPr>
      <w:r w:rsidRPr="00BF2347">
        <w:rPr>
          <w:rFonts w:eastAsiaTheme="minorEastAsia"/>
          <w:color w:val="000000" w:themeColor="text1"/>
          <w:lang w:val="en-GB"/>
        </w:rPr>
        <w:t>Ensure that there are labelled containers for disposal</w:t>
      </w:r>
      <w:r w:rsidRPr="00BF2347">
        <w:rPr>
          <w:rFonts w:eastAsiaTheme="minorEastAsia"/>
          <w:lang w:val="en-GB"/>
        </w:rPr>
        <w:t xml:space="preserve"> of hazardous chemical waste. </w:t>
      </w:r>
    </w:p>
    <w:p w14:paraId="2337D96D" w14:textId="7C2D3510" w:rsidR="009A4A6C" w:rsidRPr="00BF2347" w:rsidRDefault="0040B6C0" w:rsidP="1EF77837">
      <w:pPr>
        <w:pStyle w:val="Listeavsnitt"/>
        <w:numPr>
          <w:ilvl w:val="0"/>
          <w:numId w:val="3"/>
        </w:numPr>
        <w:rPr>
          <w:rFonts w:eastAsiaTheme="minorEastAsia"/>
          <w:lang w:val="en-GB"/>
        </w:rPr>
      </w:pPr>
      <w:r w:rsidRPr="00BF2347">
        <w:rPr>
          <w:rFonts w:eastAsiaTheme="minorEastAsia"/>
          <w:lang w:val="en-GB"/>
        </w:rPr>
        <w:t>Organise collection and transport of hazardous waste. </w:t>
      </w:r>
    </w:p>
    <w:p w14:paraId="3F28A86D" w14:textId="15D234BE" w:rsidR="009A4A6C" w:rsidRPr="00BF2347" w:rsidRDefault="009A4A6C" w:rsidP="1EF77837">
      <w:pPr>
        <w:pStyle w:val="Overskrift3"/>
        <w:rPr>
          <w:rStyle w:val="eop"/>
          <w:rFonts w:ascii="Calibri Light" w:hAnsi="Calibri Light" w:cs="Calibri Light"/>
          <w:color w:val="1F3763"/>
        </w:rPr>
      </w:pPr>
      <w:r w:rsidRPr="00BF2347">
        <w:rPr>
          <w:rStyle w:val="normaltextrun"/>
          <w:rFonts w:ascii="Calibri Light" w:hAnsi="Calibri Light" w:cs="Calibri Light"/>
          <w:color w:val="1F3763"/>
        </w:rPr>
        <w:t>Inspection and maintenance</w:t>
      </w:r>
      <w:r w:rsidRPr="00BF2347">
        <w:rPr>
          <w:rStyle w:val="eop"/>
          <w:rFonts w:ascii="Calibri Light" w:hAnsi="Calibri Light" w:cs="Calibri Light"/>
          <w:color w:val="1F3763"/>
        </w:rPr>
        <w:t> </w:t>
      </w:r>
    </w:p>
    <w:p w14:paraId="5569B604" w14:textId="2D23ED37" w:rsidR="009A4A6C" w:rsidRPr="00BF2347" w:rsidRDefault="0040B6C0" w:rsidP="0BE303C6">
      <w:pPr>
        <w:pStyle w:val="Listeavsnitt"/>
        <w:numPr>
          <w:ilvl w:val="0"/>
          <w:numId w:val="2"/>
        </w:numPr>
        <w:rPr>
          <w:rFonts w:eastAsiaTheme="minorEastAsia"/>
          <w:lang w:val="en-GB"/>
        </w:rPr>
      </w:pPr>
      <w:r w:rsidRPr="00BF2347">
        <w:rPr>
          <w:rFonts w:eastAsiaTheme="minorEastAsia"/>
          <w:lang w:val="en-GB"/>
        </w:rPr>
        <w:t>Inspect chemical safety equipment at the beginning of each term and correct deviations. </w:t>
      </w:r>
    </w:p>
    <w:p w14:paraId="5378A440" w14:textId="7BB5E550" w:rsidR="009A4A6C" w:rsidRPr="00BF2347" w:rsidRDefault="0040B6C0" w:rsidP="0BE303C6">
      <w:pPr>
        <w:pStyle w:val="Listeavsnitt"/>
        <w:numPr>
          <w:ilvl w:val="0"/>
          <w:numId w:val="2"/>
        </w:numPr>
        <w:rPr>
          <w:rFonts w:eastAsiaTheme="minorEastAsia"/>
          <w:lang w:val="en-GB"/>
        </w:rPr>
      </w:pPr>
      <w:r w:rsidRPr="00BF2347">
        <w:rPr>
          <w:rFonts w:eastAsiaTheme="minorEastAsia"/>
          <w:lang w:val="en-GB"/>
        </w:rPr>
        <w:t>Inspect the science facilities before the start of each school year and correct deviations. </w:t>
      </w:r>
    </w:p>
    <w:p w14:paraId="5641FB33" w14:textId="018AEC04" w:rsidR="009A4A6C" w:rsidRPr="00BF2347" w:rsidRDefault="0040B6C0" w:rsidP="1EF77837">
      <w:pPr>
        <w:pStyle w:val="Listeavsnitt"/>
        <w:numPr>
          <w:ilvl w:val="0"/>
          <w:numId w:val="2"/>
        </w:numPr>
        <w:rPr>
          <w:rFonts w:eastAsiaTheme="minorEastAsia"/>
          <w:lang w:val="en-GB"/>
        </w:rPr>
      </w:pPr>
      <w:r w:rsidRPr="00BF2347">
        <w:rPr>
          <w:rFonts w:eastAsiaTheme="minorEastAsia"/>
          <w:lang w:val="en-GB"/>
        </w:rPr>
        <w:t>Organise periodic inspection of all chemicals and solutions in the facilities. </w:t>
      </w:r>
    </w:p>
    <w:p w14:paraId="3046ED5E" w14:textId="0CC9417E" w:rsidR="009A4A6C" w:rsidRPr="00BF2347" w:rsidRDefault="0040B6C0" w:rsidP="22C98054">
      <w:pPr>
        <w:pStyle w:val="Listeavsnitt"/>
        <w:numPr>
          <w:ilvl w:val="0"/>
          <w:numId w:val="2"/>
        </w:numPr>
        <w:rPr>
          <w:rFonts w:asciiTheme="minorEastAsia" w:eastAsiaTheme="minorEastAsia" w:hAnsiTheme="minorEastAsia" w:cstheme="minorEastAsia"/>
          <w:lang w:val="en-GB"/>
        </w:rPr>
      </w:pPr>
      <w:r w:rsidRPr="00BF2347">
        <w:rPr>
          <w:rFonts w:eastAsiaTheme="minorEastAsia"/>
          <w:lang w:val="en-GB"/>
        </w:rPr>
        <w:t>Order maintenance of fume hoods and control of ventilation in ventilated chemical cupboards as described in the school’s routines.</w:t>
      </w:r>
      <w:r w:rsidRPr="00BF2347">
        <w:rPr>
          <w:rFonts w:ascii="Verdana Pro Cond Light" w:hAnsi="Verdana Pro Cond Light"/>
          <w:lang w:val="en-GB"/>
        </w:rPr>
        <w:t> </w:t>
      </w:r>
    </w:p>
    <w:p w14:paraId="71C3259B" w14:textId="48F100F0" w:rsidR="009A4A6C" w:rsidRPr="00BF2347" w:rsidRDefault="009A4A6C" w:rsidP="1EF77837">
      <w:pPr>
        <w:pStyle w:val="Overskrift2"/>
        <w:rPr>
          <w:rStyle w:val="normaltextrun"/>
        </w:rPr>
      </w:pPr>
      <w:r w:rsidRPr="00BF2347">
        <w:rPr>
          <w:rStyle w:val="normaltextrun"/>
        </w:rPr>
        <w:t>Resource situation </w:t>
      </w:r>
    </w:p>
    <w:p w14:paraId="661C02E8" w14:textId="211BEE32" w:rsidR="009A4A6C" w:rsidRPr="00BF2347" w:rsidRDefault="0040B6C0" w:rsidP="1EF77837">
      <w:pPr>
        <w:rPr>
          <w:rFonts w:eastAsiaTheme="minorEastAsia"/>
          <w:lang w:val="en-GB"/>
        </w:rPr>
      </w:pPr>
      <w:r w:rsidRPr="00BF2347">
        <w:rPr>
          <w:rStyle w:val="normaltextrun"/>
          <w:rFonts w:eastAsiaTheme="minorEastAsia"/>
          <w:lang w:val="en-GB"/>
        </w:rPr>
        <w:t>When an employee is assigned a safety task, it is the employer’s responsibility to provide the resources required to do the work. This includes the necessary training and time allocated to carry out the task during regular working hours or monetary compensation for carrying out the task in addition to ordinary work.</w:t>
      </w:r>
      <w:r w:rsidRPr="00BF2347">
        <w:rPr>
          <w:rStyle w:val="eop"/>
          <w:rFonts w:eastAsiaTheme="minorEastAsia"/>
          <w:lang w:val="en-GB"/>
        </w:rPr>
        <w:t> </w:t>
      </w:r>
    </w:p>
    <w:p w14:paraId="33C8D573" w14:textId="77777777" w:rsidR="004661C0" w:rsidRPr="00BF2347" w:rsidRDefault="004661C0">
      <w:pPr>
        <w:rPr>
          <w:rFonts w:ascii="Calibri Light" w:eastAsia="Calibri Light" w:hAnsi="Calibri Light" w:cs="Calibri Light"/>
          <w:color w:val="2F5496" w:themeColor="accent1" w:themeShade="BF"/>
          <w:sz w:val="26"/>
          <w:szCs w:val="26"/>
          <w:lang w:val="en-GB"/>
        </w:rPr>
      </w:pPr>
      <w:r w:rsidRPr="00BF2347">
        <w:rPr>
          <w:lang w:val="en-GB"/>
        </w:rPr>
        <w:br w:type="page"/>
      </w:r>
    </w:p>
    <w:p w14:paraId="318DB3AF" w14:textId="49F76ACB" w:rsidR="2BEFA622" w:rsidRPr="00BF2347" w:rsidRDefault="2BEFA622" w:rsidP="2BEFA622">
      <w:pPr>
        <w:pStyle w:val="Overskrift2"/>
        <w:rPr>
          <w:rStyle w:val="normaltextrun"/>
        </w:rPr>
      </w:pPr>
      <w:r w:rsidRPr="00BF2347">
        <w:lastRenderedPageBreak/>
        <w:t xml:space="preserve">Training  </w:t>
      </w:r>
    </w:p>
    <w:p w14:paraId="0AC64D12" w14:textId="5E397209" w:rsidR="2BEFA622" w:rsidRPr="00BF2347" w:rsidRDefault="2BEFA622" w:rsidP="2BEFA622">
      <w:pPr>
        <w:rPr>
          <w:rStyle w:val="normaltextrun"/>
          <w:rFonts w:eastAsiaTheme="minorEastAsia"/>
          <w:color w:val="1F3763"/>
          <w:lang w:val="en-GB"/>
        </w:rPr>
      </w:pPr>
      <w:r w:rsidRPr="00BF2347">
        <w:rPr>
          <w:lang w:val="en-GB"/>
        </w:rPr>
        <w:t xml:space="preserve">Does the employee have the competence to carry out the tasks assigned above, or is training required?  </w:t>
      </w:r>
    </w:p>
    <w:p w14:paraId="70283898" w14:textId="5F8B8675" w:rsidR="2BEFA622" w:rsidRPr="00BF2347" w:rsidRDefault="2BEFA622" w:rsidP="2BEFA622">
      <w:pPr>
        <w:pStyle w:val="Listeavsnitt"/>
        <w:numPr>
          <w:ilvl w:val="0"/>
          <w:numId w:val="1"/>
        </w:numPr>
        <w:rPr>
          <w:rStyle w:val="normaltextrun"/>
          <w:rFonts w:eastAsiaTheme="minorEastAsia"/>
          <w:color w:val="1F3763"/>
          <w:lang w:val="en-GB"/>
        </w:rPr>
      </w:pPr>
      <w:r w:rsidRPr="00BF2347">
        <w:rPr>
          <w:lang w:val="en-GB"/>
        </w:rPr>
        <w:t>Yes</w:t>
      </w:r>
      <w:r w:rsidRPr="00BF2347">
        <w:rPr>
          <w:lang w:val="en-GB"/>
        </w:rPr>
        <w:tab/>
      </w:r>
      <w:r w:rsidRPr="00BF2347">
        <w:rPr>
          <w:lang w:val="en-GB"/>
        </w:rPr>
        <w:tab/>
        <w:t xml:space="preserve"> </w:t>
      </w:r>
    </w:p>
    <w:p w14:paraId="6CA4552E" w14:textId="304B778B" w:rsidR="2BEFA622" w:rsidRPr="00BF2347" w:rsidRDefault="2BEFA622" w:rsidP="22C98054">
      <w:pPr>
        <w:pStyle w:val="Listeavsnitt"/>
        <w:numPr>
          <w:ilvl w:val="0"/>
          <w:numId w:val="1"/>
        </w:numPr>
        <w:rPr>
          <w:rStyle w:val="normaltextrun"/>
          <w:rFonts w:eastAsiaTheme="minorEastAsia"/>
          <w:color w:val="1F3763"/>
          <w:lang w:val="en-GB"/>
        </w:rPr>
      </w:pPr>
      <w:r w:rsidRPr="00BF2347">
        <w:rPr>
          <w:lang w:val="en-GB"/>
        </w:rPr>
        <w:t xml:space="preserve">No, the employee </w:t>
      </w:r>
      <w:proofErr w:type="gramStart"/>
      <w:r w:rsidRPr="00BF2347">
        <w:rPr>
          <w:lang w:val="en-GB"/>
        </w:rPr>
        <w:t>has to</w:t>
      </w:r>
      <w:proofErr w:type="gramEnd"/>
      <w:r w:rsidRPr="00BF2347">
        <w:rPr>
          <w:lang w:val="en-GB"/>
        </w:rPr>
        <w:t xml:space="preserve"> complete the following training (course or self-study):</w:t>
      </w:r>
    </w:p>
    <w:tbl>
      <w:tblPr>
        <w:tblStyle w:val="Tabellrutenett"/>
        <w:tblW w:w="0" w:type="auto"/>
        <w:tblInd w:w="720" w:type="dxa"/>
        <w:tblLayout w:type="fixed"/>
        <w:tblLook w:val="06A0" w:firstRow="1" w:lastRow="0" w:firstColumn="1" w:lastColumn="0" w:noHBand="1" w:noVBand="1"/>
      </w:tblPr>
      <w:tblGrid>
        <w:gridCol w:w="9060"/>
      </w:tblGrid>
      <w:tr w:rsidR="2BEFA622" w:rsidRPr="00BF2347" w14:paraId="4D54D223" w14:textId="77777777" w:rsidTr="2BEFA622">
        <w:tc>
          <w:tcPr>
            <w:tcW w:w="9060" w:type="dxa"/>
          </w:tcPr>
          <w:p w14:paraId="48F7C5AB" w14:textId="0D972661" w:rsidR="2BEFA622" w:rsidRPr="00BF2347" w:rsidRDefault="2BEFA622" w:rsidP="2BEFA622">
            <w:pPr>
              <w:rPr>
                <w:rStyle w:val="normaltextrun"/>
                <w:rFonts w:eastAsiaTheme="minorEastAsia"/>
                <w:color w:val="1F3763"/>
                <w:lang w:val="en-GB"/>
              </w:rPr>
            </w:pPr>
          </w:p>
        </w:tc>
      </w:tr>
    </w:tbl>
    <w:p w14:paraId="13E4EFBB" w14:textId="0B085EB8" w:rsidR="2BEFA622" w:rsidRPr="00BF2347" w:rsidRDefault="2BEFA622" w:rsidP="004661C0">
      <w:pPr>
        <w:spacing w:before="360" w:after="0"/>
        <w:rPr>
          <w:rStyle w:val="normaltextrun"/>
          <w:rFonts w:eastAsiaTheme="minorEastAsia"/>
          <w:color w:val="1F3763"/>
          <w:lang w:val="en-GB"/>
        </w:rPr>
      </w:pPr>
      <w:r w:rsidRPr="00BF2347">
        <w:rPr>
          <w:lang w:val="en-GB"/>
        </w:rPr>
        <w:t>This education should be completed by:</w:t>
      </w:r>
    </w:p>
    <w:tbl>
      <w:tblPr>
        <w:tblStyle w:val="Tabellrutenett"/>
        <w:tblW w:w="0" w:type="auto"/>
        <w:tblLayout w:type="fixed"/>
        <w:tblLook w:val="06A0" w:firstRow="1" w:lastRow="0" w:firstColumn="1" w:lastColumn="0" w:noHBand="1" w:noVBand="1"/>
      </w:tblPr>
      <w:tblGrid>
        <w:gridCol w:w="9780"/>
      </w:tblGrid>
      <w:tr w:rsidR="2BEFA622" w:rsidRPr="00BF2347" w14:paraId="51892494" w14:textId="77777777" w:rsidTr="2BEFA622">
        <w:tc>
          <w:tcPr>
            <w:tcW w:w="9780" w:type="dxa"/>
          </w:tcPr>
          <w:p w14:paraId="451DD936" w14:textId="4033E017" w:rsidR="2BEFA622" w:rsidRPr="00BF2347" w:rsidRDefault="2BEFA622" w:rsidP="2BEFA622">
            <w:pPr>
              <w:rPr>
                <w:rFonts w:ascii="Calibri" w:eastAsia="Calibri" w:hAnsi="Calibri" w:cs="Calibri"/>
                <w:lang w:val="en-GB"/>
              </w:rPr>
            </w:pPr>
          </w:p>
        </w:tc>
      </w:tr>
    </w:tbl>
    <w:p w14:paraId="097E5C7C" w14:textId="584B596C" w:rsidR="2BEFA622" w:rsidRPr="00BF2347" w:rsidRDefault="2BEFA622" w:rsidP="004661C0">
      <w:pPr>
        <w:spacing w:before="360" w:after="0" w:line="257" w:lineRule="auto"/>
        <w:rPr>
          <w:rFonts w:ascii="Calibri" w:eastAsia="Calibri" w:hAnsi="Calibri" w:cs="Calibri"/>
          <w:lang w:val="en-GB"/>
        </w:rPr>
      </w:pPr>
      <w:r w:rsidRPr="00BF2347">
        <w:rPr>
          <w:rFonts w:ascii="Calibri" w:eastAsia="Calibri" w:hAnsi="Calibri" w:cs="Calibri"/>
          <w:lang w:val="en-GB"/>
        </w:rPr>
        <w:t>Time released from teaching in hours to complete the training:</w:t>
      </w:r>
    </w:p>
    <w:tbl>
      <w:tblPr>
        <w:tblStyle w:val="Tabellrutenett"/>
        <w:tblW w:w="0" w:type="auto"/>
        <w:tblLayout w:type="fixed"/>
        <w:tblLook w:val="06A0" w:firstRow="1" w:lastRow="0" w:firstColumn="1" w:lastColumn="0" w:noHBand="1" w:noVBand="1"/>
      </w:tblPr>
      <w:tblGrid>
        <w:gridCol w:w="9780"/>
      </w:tblGrid>
      <w:tr w:rsidR="2BEFA622" w:rsidRPr="00BF2347" w14:paraId="2EAD5524" w14:textId="77777777" w:rsidTr="2BEFA622">
        <w:tc>
          <w:tcPr>
            <w:tcW w:w="9780" w:type="dxa"/>
          </w:tcPr>
          <w:p w14:paraId="6B1B9171" w14:textId="6DD57E93" w:rsidR="2BEFA622" w:rsidRPr="00BF2347" w:rsidRDefault="2BEFA622" w:rsidP="2BEFA622">
            <w:pPr>
              <w:rPr>
                <w:lang w:val="en-GB"/>
              </w:rPr>
            </w:pPr>
          </w:p>
        </w:tc>
      </w:tr>
    </w:tbl>
    <w:p w14:paraId="508FD066" w14:textId="51C6B4B8" w:rsidR="2BEFA622" w:rsidRPr="00BF2347" w:rsidRDefault="2BEFA622" w:rsidP="004661C0">
      <w:pPr>
        <w:spacing w:before="360" w:after="0"/>
        <w:rPr>
          <w:lang w:val="en-GB"/>
        </w:rPr>
      </w:pPr>
      <w:r w:rsidRPr="00BF2347">
        <w:rPr>
          <w:lang w:val="en-GB"/>
        </w:rPr>
        <w:t>Alternative monetary compensation for training outside regular working hours:</w:t>
      </w:r>
    </w:p>
    <w:tbl>
      <w:tblPr>
        <w:tblStyle w:val="Tabellrutenett"/>
        <w:tblW w:w="0" w:type="auto"/>
        <w:tblLayout w:type="fixed"/>
        <w:tblLook w:val="06A0" w:firstRow="1" w:lastRow="0" w:firstColumn="1" w:lastColumn="0" w:noHBand="1" w:noVBand="1"/>
      </w:tblPr>
      <w:tblGrid>
        <w:gridCol w:w="9780"/>
      </w:tblGrid>
      <w:tr w:rsidR="2BEFA622" w:rsidRPr="00BF2347" w14:paraId="354C0A9F" w14:textId="77777777" w:rsidTr="2BEFA622">
        <w:tc>
          <w:tcPr>
            <w:tcW w:w="9780" w:type="dxa"/>
          </w:tcPr>
          <w:p w14:paraId="46F1464C" w14:textId="5455FE1F" w:rsidR="2BEFA622" w:rsidRPr="00BF2347" w:rsidRDefault="2BEFA622" w:rsidP="2BEFA622">
            <w:pPr>
              <w:rPr>
                <w:lang w:val="en-GB"/>
              </w:rPr>
            </w:pPr>
          </w:p>
        </w:tc>
      </w:tr>
    </w:tbl>
    <w:p w14:paraId="4457D061" w14:textId="77777777" w:rsidR="009B7027" w:rsidRPr="00BF2347" w:rsidRDefault="009B7027" w:rsidP="2BEFA622">
      <w:pPr>
        <w:rPr>
          <w:rStyle w:val="normaltextrun"/>
          <w:rFonts w:eastAsiaTheme="minorEastAsia"/>
          <w:color w:val="1F3763"/>
          <w:lang w:val="en-GB"/>
        </w:rPr>
      </w:pPr>
      <w:r w:rsidRPr="00BF2347">
        <w:rPr>
          <w:lang w:val="en-GB"/>
        </w:rPr>
        <w:br w:type="page"/>
      </w:r>
    </w:p>
    <w:p w14:paraId="036F4DEC" w14:textId="3129F87E" w:rsidR="009A4A6C" w:rsidRPr="00BF2347" w:rsidRDefault="009A4A6C" w:rsidP="1EF77837">
      <w:pPr>
        <w:pStyle w:val="Overskrift2"/>
        <w:rPr>
          <w:rStyle w:val="eop"/>
          <w:color w:val="1F3763"/>
        </w:rPr>
      </w:pPr>
      <w:r w:rsidRPr="00BF2347">
        <w:rPr>
          <w:rStyle w:val="normaltextrun"/>
          <w:color w:val="1F3763"/>
        </w:rPr>
        <w:lastRenderedPageBreak/>
        <w:t>Time allocation or monetary compensation</w:t>
      </w:r>
      <w:r w:rsidRPr="00BF2347">
        <w:rPr>
          <w:rStyle w:val="eop"/>
          <w:color w:val="1F3763"/>
        </w:rPr>
        <w:t> </w:t>
      </w:r>
    </w:p>
    <w:p w14:paraId="70B4DB1F" w14:textId="3A6E3606" w:rsidR="009A4A6C" w:rsidRPr="00BF2347" w:rsidRDefault="0040B6C0" w:rsidP="1EF77837">
      <w:pPr>
        <w:rPr>
          <w:rFonts w:ascii="Verdana Pro Cond Light" w:hAnsi="Verdana Pro Cond Light"/>
          <w:lang w:val="en-GB"/>
        </w:rPr>
      </w:pPr>
      <w:r w:rsidRPr="00BF2347">
        <w:rPr>
          <w:lang w:val="en-GB"/>
        </w:rPr>
        <w:t>If the tasks are to be carried out within regular working hours, what percentage of the teacher’s position or how many hours per week or per semester is allocated to carrying out the tasks assigned? </w:t>
      </w:r>
    </w:p>
    <w:tbl>
      <w:tblPr>
        <w:tblStyle w:val="Tabellrutenett"/>
        <w:tblW w:w="0" w:type="auto"/>
        <w:tblLayout w:type="fixed"/>
        <w:tblLook w:val="06A0" w:firstRow="1" w:lastRow="0" w:firstColumn="1" w:lastColumn="0" w:noHBand="1" w:noVBand="1"/>
      </w:tblPr>
      <w:tblGrid>
        <w:gridCol w:w="9780"/>
      </w:tblGrid>
      <w:tr w:rsidR="2BEFA622" w:rsidRPr="00BF2347" w14:paraId="0CB1F983" w14:textId="77777777" w:rsidTr="2BEFA622">
        <w:tc>
          <w:tcPr>
            <w:tcW w:w="9780" w:type="dxa"/>
          </w:tcPr>
          <w:p w14:paraId="6568D11A" w14:textId="1C246411" w:rsidR="2BEFA622" w:rsidRPr="00BF2347" w:rsidRDefault="2BEFA622" w:rsidP="2BEFA622">
            <w:pPr>
              <w:rPr>
                <w:lang w:val="en-GB"/>
              </w:rPr>
            </w:pPr>
          </w:p>
        </w:tc>
      </w:tr>
    </w:tbl>
    <w:p w14:paraId="786447A5" w14:textId="0CACFA56" w:rsidR="009A4A6C" w:rsidRPr="00BF2347" w:rsidRDefault="0040B6C0" w:rsidP="1EF77837">
      <w:pPr>
        <w:rPr>
          <w:rFonts w:ascii="Verdana Pro Cond Light" w:hAnsi="Verdana Pro Cond Light"/>
          <w:lang w:val="en-GB"/>
        </w:rPr>
      </w:pPr>
      <w:r w:rsidRPr="00BF2347">
        <w:rPr>
          <w:lang w:val="en-GB"/>
        </w:rPr>
        <w:t>If the tasks are to be carried out outside of regular working hours, how will this be compensated economically? </w:t>
      </w:r>
    </w:p>
    <w:tbl>
      <w:tblPr>
        <w:tblStyle w:val="Tabellrutenett"/>
        <w:tblW w:w="0" w:type="auto"/>
        <w:tblLayout w:type="fixed"/>
        <w:tblLook w:val="06A0" w:firstRow="1" w:lastRow="0" w:firstColumn="1" w:lastColumn="0" w:noHBand="1" w:noVBand="1"/>
      </w:tblPr>
      <w:tblGrid>
        <w:gridCol w:w="9780"/>
      </w:tblGrid>
      <w:tr w:rsidR="2BEFA622" w:rsidRPr="00BF2347" w14:paraId="02EE79C2" w14:textId="77777777" w:rsidTr="2BEFA622">
        <w:tc>
          <w:tcPr>
            <w:tcW w:w="9780" w:type="dxa"/>
          </w:tcPr>
          <w:p w14:paraId="2F48E60C" w14:textId="4C68BFCA" w:rsidR="2BEFA622" w:rsidRPr="00BF2347" w:rsidRDefault="2BEFA622" w:rsidP="2BEFA622">
            <w:pPr>
              <w:rPr>
                <w:lang w:val="en-GB"/>
              </w:rPr>
            </w:pPr>
          </w:p>
        </w:tc>
      </w:tr>
    </w:tbl>
    <w:p w14:paraId="58A98539" w14:textId="2C1622A6" w:rsidR="009A4A6C" w:rsidRPr="00BF2347" w:rsidRDefault="009A4A6C" w:rsidP="2BEFA622">
      <w:pPr>
        <w:pStyle w:val="Overskrift2"/>
        <w:rPr>
          <w:rStyle w:val="eop"/>
        </w:rPr>
      </w:pPr>
      <w:r w:rsidRPr="00BF2347">
        <w:rPr>
          <w:rStyle w:val="normaltextrun"/>
        </w:rPr>
        <w:t>Task assignment</w:t>
      </w:r>
      <w:r w:rsidRPr="00BF2347">
        <w:rPr>
          <w:rStyle w:val="eop"/>
        </w:rPr>
        <w:t> </w:t>
      </w:r>
    </w:p>
    <w:p w14:paraId="6D8172B3" w14:textId="51F7119C" w:rsidR="009A4A6C" w:rsidRPr="00BF2347" w:rsidRDefault="0040B6C0" w:rsidP="2BEFA622">
      <w:pPr>
        <w:pStyle w:val="Overskrift3"/>
        <w:rPr>
          <w:rStyle w:val="normaltextrun"/>
          <w:rFonts w:asciiTheme="minorHAnsi" w:eastAsiaTheme="minorEastAsia" w:hAnsiTheme="minorHAnsi" w:cstheme="minorBidi"/>
        </w:rPr>
      </w:pPr>
      <w:r w:rsidRPr="00BF2347">
        <w:rPr>
          <w:rStyle w:val="normaltextrun"/>
          <w:rFonts w:asciiTheme="minorHAnsi" w:eastAsiaTheme="minorEastAsia" w:hAnsiTheme="minorHAnsi" w:cstheme="minorBidi"/>
        </w:rPr>
        <w:t>Employer </w:t>
      </w:r>
    </w:p>
    <w:p w14:paraId="436BD208" w14:textId="1048A78E" w:rsidR="004E54BC" w:rsidRPr="00BF2347" w:rsidRDefault="5B02E4E9" w:rsidP="2BEFA622">
      <w:pPr>
        <w:rPr>
          <w:rStyle w:val="eop"/>
          <w:rFonts w:eastAsiaTheme="minorEastAsia"/>
          <w:lang w:val="en-GB"/>
        </w:rPr>
      </w:pPr>
      <w:r w:rsidRPr="00BF2347">
        <w:rPr>
          <w:rStyle w:val="normaltextrun"/>
          <w:rFonts w:eastAsiaTheme="minorEastAsia"/>
          <w:lang w:val="en-GB"/>
        </w:rPr>
        <w:t>As employer, I hereby assign the tasks specified above to </w:t>
      </w:r>
    </w:p>
    <w:tbl>
      <w:tblPr>
        <w:tblStyle w:val="Tabellrutenett"/>
        <w:tblW w:w="0" w:type="auto"/>
        <w:tblLayout w:type="fixed"/>
        <w:tblLook w:val="06A0" w:firstRow="1" w:lastRow="0" w:firstColumn="1" w:lastColumn="0" w:noHBand="1" w:noVBand="1"/>
      </w:tblPr>
      <w:tblGrid>
        <w:gridCol w:w="9780"/>
      </w:tblGrid>
      <w:tr w:rsidR="2BEFA622" w:rsidRPr="00BF2347" w14:paraId="1FC0D480" w14:textId="77777777" w:rsidTr="2BEFA622">
        <w:tc>
          <w:tcPr>
            <w:tcW w:w="9780" w:type="dxa"/>
          </w:tcPr>
          <w:p w14:paraId="7F6081A1" w14:textId="20E83DAF" w:rsidR="2BEFA622" w:rsidRPr="00BF2347" w:rsidRDefault="2BEFA622" w:rsidP="2BEFA622">
            <w:pPr>
              <w:rPr>
                <w:rStyle w:val="normaltextrun"/>
                <w:rFonts w:eastAsiaTheme="minorEastAsia"/>
                <w:lang w:val="en-GB"/>
              </w:rPr>
            </w:pPr>
          </w:p>
        </w:tc>
      </w:tr>
    </w:tbl>
    <w:p w14:paraId="23BE2927" w14:textId="146B654D" w:rsidR="004E54BC" w:rsidRPr="00BF2347" w:rsidRDefault="0040B6C0" w:rsidP="1EF77837">
      <w:pPr>
        <w:rPr>
          <w:rStyle w:val="normaltextrun"/>
          <w:rFonts w:eastAsiaTheme="minorEastAsia"/>
          <w:lang w:val="en-GB"/>
        </w:rPr>
      </w:pPr>
      <w:r w:rsidRPr="00BF2347">
        <w:rPr>
          <w:rStyle w:val="normaltextrun"/>
          <w:rFonts w:eastAsiaTheme="minorEastAsia"/>
          <w:lang w:val="en-GB"/>
        </w:rPr>
        <w:t xml:space="preserve">The person is considered competent or will carry out training as specified above within the specified date. Time for training and to carry out the tasks will be allocated as specified above. Other resources necessary to carry out the tasks will also be provided. If the tasks turn out to require more resources than agreed on, the contract will be </w:t>
      </w:r>
      <w:r w:rsidRPr="00BF2347">
        <w:rPr>
          <w:rStyle w:val="spellingerror"/>
          <w:rFonts w:eastAsiaTheme="minorEastAsia"/>
          <w:lang w:val="en-GB"/>
        </w:rPr>
        <w:t>renegotiated</w:t>
      </w:r>
      <w:r w:rsidRPr="00BF2347">
        <w:rPr>
          <w:rStyle w:val="normaltextrun"/>
          <w:rFonts w:eastAsiaTheme="minorEastAsia"/>
          <w:lang w:val="en-GB"/>
        </w:rPr>
        <w:t xml:space="preserve">. </w:t>
      </w:r>
      <w:r w:rsidRPr="00BF2347">
        <w:rPr>
          <w:rStyle w:val="eop"/>
          <w:rFonts w:eastAsiaTheme="minorEastAsia"/>
          <w:lang w:val="en-GB"/>
        </w:rPr>
        <w:t> </w:t>
      </w:r>
    </w:p>
    <w:tbl>
      <w:tblPr>
        <w:tblStyle w:val="Tabellrutenett"/>
        <w:tblW w:w="0" w:type="auto"/>
        <w:tblLayout w:type="fixed"/>
        <w:tblLook w:val="06A0" w:firstRow="1" w:lastRow="0" w:firstColumn="1" w:lastColumn="0" w:noHBand="1" w:noVBand="1"/>
      </w:tblPr>
      <w:tblGrid>
        <w:gridCol w:w="4890"/>
        <w:gridCol w:w="4890"/>
      </w:tblGrid>
      <w:tr w:rsidR="2BEFA622" w:rsidRPr="00BF2347" w14:paraId="18A1AF2E" w14:textId="77777777" w:rsidTr="2BEFA622">
        <w:trPr>
          <w:trHeight w:val="645"/>
        </w:trPr>
        <w:tc>
          <w:tcPr>
            <w:tcW w:w="4890" w:type="dxa"/>
          </w:tcPr>
          <w:p w14:paraId="4D10A32D" w14:textId="3C18D175" w:rsidR="4B65356B" w:rsidRPr="00BF2347" w:rsidRDefault="4B65356B" w:rsidP="2BEFA622">
            <w:pPr>
              <w:rPr>
                <w:rStyle w:val="normaltextrun"/>
                <w:rFonts w:eastAsiaTheme="minorEastAsia"/>
                <w:color w:val="000000" w:themeColor="text1"/>
                <w:lang w:val="en-GB"/>
              </w:rPr>
            </w:pPr>
            <w:r w:rsidRPr="00BF2347">
              <w:rPr>
                <w:rStyle w:val="normaltextrun"/>
                <w:rFonts w:eastAsiaTheme="minorEastAsia"/>
                <w:lang w:val="en-GB"/>
              </w:rPr>
              <w:t>Signature</w:t>
            </w:r>
            <w:r w:rsidR="3AB5DF80" w:rsidRPr="00BF2347">
              <w:rPr>
                <w:rStyle w:val="normaltextrun"/>
                <w:rFonts w:eastAsiaTheme="minorEastAsia"/>
                <w:color w:val="000000" w:themeColor="text1"/>
                <w:lang w:val="en-GB"/>
              </w:rPr>
              <w:t xml:space="preserve">: </w:t>
            </w:r>
          </w:p>
        </w:tc>
        <w:tc>
          <w:tcPr>
            <w:tcW w:w="4890" w:type="dxa"/>
          </w:tcPr>
          <w:p w14:paraId="5C2E418F" w14:textId="6A4C461D" w:rsidR="4B65356B" w:rsidRPr="00BF2347" w:rsidRDefault="4B65356B" w:rsidP="2BEFA622">
            <w:pPr>
              <w:rPr>
                <w:rStyle w:val="normaltextrun"/>
                <w:rFonts w:eastAsiaTheme="minorEastAsia"/>
                <w:color w:val="000000" w:themeColor="text1"/>
                <w:lang w:val="en-GB"/>
              </w:rPr>
            </w:pPr>
            <w:r w:rsidRPr="00BF2347">
              <w:rPr>
                <w:rStyle w:val="tabchar"/>
                <w:rFonts w:eastAsiaTheme="minorEastAsia"/>
                <w:lang w:val="en-GB"/>
              </w:rPr>
              <w:t xml:space="preserve">Date: </w:t>
            </w:r>
          </w:p>
        </w:tc>
      </w:tr>
    </w:tbl>
    <w:p w14:paraId="3DF6D6EC" w14:textId="0435E932" w:rsidR="009A4A6C" w:rsidRPr="00BF2347" w:rsidRDefault="0040B6C0" w:rsidP="1EF77837">
      <w:pPr>
        <w:pStyle w:val="Overskrift3"/>
        <w:rPr>
          <w:rStyle w:val="normaltextrun"/>
          <w:rFonts w:asciiTheme="minorHAnsi" w:eastAsiaTheme="minorEastAsia" w:hAnsiTheme="minorHAnsi" w:cstheme="minorBidi"/>
        </w:rPr>
      </w:pPr>
      <w:r w:rsidRPr="00BF2347">
        <w:rPr>
          <w:rStyle w:val="normaltextrun"/>
          <w:rFonts w:asciiTheme="minorHAnsi" w:eastAsiaTheme="minorEastAsia" w:hAnsiTheme="minorHAnsi" w:cstheme="minorBidi"/>
        </w:rPr>
        <w:t>Employee </w:t>
      </w:r>
    </w:p>
    <w:p w14:paraId="2E583433" w14:textId="1CD898A1" w:rsidR="009A4A6C" w:rsidRPr="00BF2347" w:rsidRDefault="0040B6C0" w:rsidP="1EF77837">
      <w:pPr>
        <w:rPr>
          <w:rFonts w:eastAsiaTheme="minorEastAsia"/>
          <w:lang w:val="en-GB"/>
        </w:rPr>
      </w:pPr>
      <w:r w:rsidRPr="00BF2347">
        <w:rPr>
          <w:rStyle w:val="normaltextrun"/>
          <w:rFonts w:eastAsiaTheme="minorEastAsia"/>
          <w:lang w:val="en-GB"/>
        </w:rPr>
        <w:t xml:space="preserve">I have read and understood the tasks assigned to </w:t>
      </w:r>
      <w:proofErr w:type="gramStart"/>
      <w:r w:rsidRPr="00BF2347">
        <w:rPr>
          <w:rStyle w:val="normaltextrun"/>
          <w:rFonts w:eastAsiaTheme="minorEastAsia"/>
          <w:lang w:val="en-GB"/>
        </w:rPr>
        <w:t>me, and</w:t>
      </w:r>
      <w:proofErr w:type="gramEnd"/>
      <w:r w:rsidRPr="00BF2347">
        <w:rPr>
          <w:rStyle w:val="normaltextrun"/>
          <w:rFonts w:eastAsiaTheme="minorEastAsia"/>
          <w:lang w:val="en-GB"/>
        </w:rPr>
        <w:t xml:space="preserve"> agree to carry out the tasks in accordance with the chemical safety routines of the school. I consider myself competent or will complete training as specified above within the specified time. If the allocated time is not sufficient, or I lack other resources necessary to carry out the tasks assigned to me, I will inform the employer immediately.  </w:t>
      </w:r>
      <w:r w:rsidRPr="00BF2347">
        <w:rPr>
          <w:rStyle w:val="eop"/>
          <w:rFonts w:eastAsiaTheme="minorEastAsia"/>
          <w:lang w:val="en-GB"/>
        </w:rPr>
        <w:t> </w:t>
      </w:r>
    </w:p>
    <w:tbl>
      <w:tblPr>
        <w:tblStyle w:val="Tabellrutenett"/>
        <w:tblW w:w="0" w:type="auto"/>
        <w:tblLayout w:type="fixed"/>
        <w:tblLook w:val="06A0" w:firstRow="1" w:lastRow="0" w:firstColumn="1" w:lastColumn="0" w:noHBand="1" w:noVBand="1"/>
      </w:tblPr>
      <w:tblGrid>
        <w:gridCol w:w="4890"/>
        <w:gridCol w:w="4890"/>
      </w:tblGrid>
      <w:tr w:rsidR="2BEFA622" w:rsidRPr="00BF2347" w14:paraId="185A4F69" w14:textId="77777777" w:rsidTr="2BEFA622">
        <w:trPr>
          <w:trHeight w:val="690"/>
        </w:trPr>
        <w:tc>
          <w:tcPr>
            <w:tcW w:w="4890" w:type="dxa"/>
          </w:tcPr>
          <w:p w14:paraId="5F52C729" w14:textId="0798922F" w:rsidR="4B65356B" w:rsidRPr="00BF2347" w:rsidRDefault="4B65356B" w:rsidP="2BEFA622">
            <w:pPr>
              <w:rPr>
                <w:rStyle w:val="normaltextrun"/>
                <w:rFonts w:eastAsiaTheme="minorEastAsia"/>
                <w:color w:val="000000" w:themeColor="text1"/>
                <w:lang w:val="en-GB"/>
              </w:rPr>
            </w:pPr>
            <w:r w:rsidRPr="00BF2347">
              <w:rPr>
                <w:rStyle w:val="normaltextrun"/>
                <w:rFonts w:eastAsiaTheme="minorEastAsia"/>
                <w:lang w:val="en-GB"/>
              </w:rPr>
              <w:t>Signature</w:t>
            </w:r>
            <w:r w:rsidR="3AB5DF80" w:rsidRPr="00BF2347">
              <w:rPr>
                <w:rStyle w:val="normaltextrun"/>
                <w:rFonts w:eastAsiaTheme="minorEastAsia"/>
                <w:color w:val="000000" w:themeColor="text1"/>
                <w:lang w:val="en-GB"/>
              </w:rPr>
              <w:t xml:space="preserve">: </w:t>
            </w:r>
          </w:p>
        </w:tc>
        <w:tc>
          <w:tcPr>
            <w:tcW w:w="4890" w:type="dxa"/>
          </w:tcPr>
          <w:p w14:paraId="46C84053" w14:textId="208A52A0" w:rsidR="4B65356B" w:rsidRPr="00BF2347" w:rsidRDefault="4B65356B" w:rsidP="2BEFA622">
            <w:pPr>
              <w:rPr>
                <w:rStyle w:val="normaltextrun"/>
                <w:rFonts w:eastAsiaTheme="minorEastAsia"/>
                <w:color w:val="000000" w:themeColor="text1"/>
                <w:lang w:val="en-GB"/>
              </w:rPr>
            </w:pPr>
            <w:r w:rsidRPr="00BF2347">
              <w:rPr>
                <w:rStyle w:val="tabchar"/>
                <w:rFonts w:eastAsiaTheme="minorEastAsia"/>
                <w:lang w:val="en-GB"/>
              </w:rPr>
              <w:t xml:space="preserve">Date: </w:t>
            </w:r>
          </w:p>
        </w:tc>
      </w:tr>
    </w:tbl>
    <w:p w14:paraId="7F676714" w14:textId="08C9B969" w:rsidR="3AB5DF80" w:rsidRPr="00BF2347" w:rsidRDefault="3AB5DF80" w:rsidP="3AB5DF80">
      <w:pPr>
        <w:rPr>
          <w:rStyle w:val="normaltextrun"/>
          <w:rFonts w:eastAsiaTheme="minorEastAsia"/>
          <w:lang w:val="en-GB"/>
        </w:rPr>
      </w:pPr>
    </w:p>
    <w:p w14:paraId="6ECC3BFC" w14:textId="6207D6B2" w:rsidR="00C64CEB" w:rsidRPr="00BF2347" w:rsidRDefault="0040B6C0" w:rsidP="1EF77837">
      <w:pPr>
        <w:textAlignment w:val="baseline"/>
        <w:rPr>
          <w:rFonts w:eastAsiaTheme="minorEastAsia"/>
          <w:lang w:val="en-GB"/>
        </w:rPr>
      </w:pPr>
      <w:r w:rsidRPr="00BF2347">
        <w:rPr>
          <w:rStyle w:val="normaltextrun"/>
          <w:rFonts w:eastAsiaTheme="minorEastAsia"/>
          <w:lang w:val="en-GB"/>
        </w:rPr>
        <w:t>Two copies of this document are</w:t>
      </w:r>
      <w:r w:rsidR="4B65356B" w:rsidRPr="00BF2347">
        <w:rPr>
          <w:rStyle w:val="normaltextrun"/>
          <w:rFonts w:eastAsiaTheme="minorEastAsia"/>
          <w:lang w:val="en-GB"/>
        </w:rPr>
        <w:t xml:space="preserve"> created, one for t</w:t>
      </w:r>
      <w:r w:rsidRPr="00BF2347">
        <w:rPr>
          <w:rStyle w:val="normaltextrun"/>
          <w:rFonts w:eastAsiaTheme="minorEastAsia"/>
          <w:lang w:val="en-GB"/>
        </w:rPr>
        <w:t xml:space="preserve">he employer and </w:t>
      </w:r>
      <w:r w:rsidR="4B65356B" w:rsidRPr="00BF2347">
        <w:rPr>
          <w:rStyle w:val="normaltextrun"/>
          <w:rFonts w:eastAsiaTheme="minorEastAsia"/>
          <w:lang w:val="en-GB"/>
        </w:rPr>
        <w:t xml:space="preserve">one for the </w:t>
      </w:r>
      <w:r w:rsidRPr="00BF2347">
        <w:rPr>
          <w:rStyle w:val="normaltextrun"/>
          <w:rFonts w:eastAsiaTheme="minorEastAsia"/>
          <w:lang w:val="en-GB"/>
        </w:rPr>
        <w:t>employee.</w:t>
      </w:r>
    </w:p>
    <w:sectPr w:rsidR="00C64CEB" w:rsidRPr="00BF2347" w:rsidSect="00401D44">
      <w:footerReference w:type="default" r:id="rId11"/>
      <w:headerReference w:type="first" r:id="rId12"/>
      <w:pgSz w:w="11906" w:h="16838"/>
      <w:pgMar w:top="1270" w:right="707" w:bottom="1417" w:left="1417" w:header="708"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19EE7" w14:textId="77777777" w:rsidR="008C22CB" w:rsidRDefault="008C22CB" w:rsidP="009F2AB1">
      <w:pPr>
        <w:spacing w:after="0" w:line="240" w:lineRule="auto"/>
      </w:pPr>
      <w:r>
        <w:separator/>
      </w:r>
    </w:p>
  </w:endnote>
  <w:endnote w:type="continuationSeparator" w:id="0">
    <w:p w14:paraId="368457A0" w14:textId="77777777" w:rsidR="008C22CB" w:rsidRDefault="008C22CB" w:rsidP="009F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Pro Cond Light">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246F" w14:textId="7093EB39" w:rsidR="00E34C95" w:rsidRPr="003C7636" w:rsidRDefault="003C7636" w:rsidP="003C7636">
    <w:pPr>
      <w:spacing w:before="120"/>
      <w:rPr>
        <w:rFonts w:ascii="Calibri" w:eastAsia="Calibri" w:hAnsi="Calibri" w:cs="Calibri"/>
        <w:i/>
        <w:iCs/>
        <w:sz w:val="16"/>
        <w:szCs w:val="16"/>
        <w:lang w:val="en-GB"/>
      </w:rPr>
    </w:pPr>
    <w:bookmarkStart w:id="0" w:name="_Hlk111806979"/>
    <w:bookmarkStart w:id="1" w:name="_Hlk111806980"/>
    <w:r w:rsidRPr="00FC4DFB">
      <w:rPr>
        <w:i/>
        <w:iCs/>
        <w:noProof/>
      </w:rPr>
      <w:drawing>
        <wp:anchor distT="0" distB="0" distL="36195" distR="36195" simplePos="0" relativeHeight="251659264" behindDoc="0" locked="0" layoutInCell="1" allowOverlap="1" wp14:anchorId="7D17F1CD" wp14:editId="1AA447ED">
          <wp:simplePos x="0" y="0"/>
          <wp:positionH relativeFrom="column">
            <wp:posOffset>5497991</wp:posOffset>
          </wp:positionH>
          <wp:positionV relativeFrom="paragraph">
            <wp:posOffset>108585</wp:posOffset>
          </wp:positionV>
          <wp:extent cx="457835" cy="341630"/>
          <wp:effectExtent l="0" t="0" r="0" b="1270"/>
          <wp:wrapSquare wrapText="bothSides"/>
          <wp:docPr id="5" name="Bilde 5"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60288" behindDoc="0" locked="0" layoutInCell="1" allowOverlap="1" wp14:anchorId="2B680BB7" wp14:editId="5196434C">
          <wp:simplePos x="0" y="0"/>
          <wp:positionH relativeFrom="column">
            <wp:posOffset>-290195</wp:posOffset>
          </wp:positionH>
          <wp:positionV relativeFrom="paragraph">
            <wp:posOffset>107315</wp:posOffset>
          </wp:positionV>
          <wp:extent cx="977265" cy="341630"/>
          <wp:effectExtent l="0" t="0" r="0" b="1270"/>
          <wp:wrapSquare wrapText="bothSides"/>
          <wp:docPr id="6"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cs="Calibri"/>
        <w:i/>
        <w:iCs/>
        <w:sz w:val="16"/>
        <w:szCs w:val="16"/>
        <w:lang w:val="en-GB"/>
      </w:rPr>
      <w:t>This document</w:t>
    </w:r>
    <w:r>
      <w:rPr>
        <w:rFonts w:ascii="Calibri" w:eastAsia="Calibri" w:hAnsi="Calibri" w:cs="Calibri"/>
        <w:i/>
        <w:iCs/>
        <w:sz w:val="16"/>
        <w:szCs w:val="16"/>
        <w:lang w:val="en-GB"/>
      </w:rPr>
      <w:t xml:space="preserve"> (</w:t>
    </w:r>
    <w:r w:rsidRPr="00C60CF8">
      <w:rPr>
        <w:rFonts w:ascii="Calibri" w:eastAsia="Calibri" w:hAnsi="Calibri" w:cs="Calibri"/>
        <w:b/>
        <w:bCs/>
        <w:i/>
        <w:iCs/>
        <w:sz w:val="16"/>
        <w:szCs w:val="16"/>
        <w:lang w:val="en-GB"/>
      </w:rPr>
      <w:t>v. 01-12-2022</w:t>
    </w:r>
    <w:r>
      <w:rPr>
        <w:rFonts w:ascii="Calibri" w:eastAsia="Calibri" w:hAnsi="Calibri" w:cs="Calibri"/>
        <w:i/>
        <w:iCs/>
        <w:sz w:val="16"/>
        <w:szCs w:val="16"/>
        <w:lang w:val="en-GB"/>
      </w:rPr>
      <w:t>)</w:t>
    </w:r>
    <w:r w:rsidRPr="00FC4DFB">
      <w:rPr>
        <w:rFonts w:ascii="Calibri" w:eastAsia="Calibri" w:hAnsi="Calibri" w:cs="Calibri"/>
        <w:i/>
        <w:iCs/>
        <w:sz w:val="16"/>
        <w:szCs w:val="16"/>
        <w:lang w:val="en-GB"/>
      </w:rPr>
      <w:t>, and the methodology behind, originates from the project ORCheSSE, co-funded by the ERASMUS+</w:t>
    </w:r>
    <w:r>
      <w:rPr>
        <w:rFonts w:ascii="Calibri" w:eastAsia="Calibri" w:hAnsi="Calibri" w:cs="Calibri"/>
        <w:i/>
        <w:iCs/>
        <w:sz w:val="16"/>
        <w:szCs w:val="16"/>
        <w:lang w:val="en-GB"/>
      </w:rPr>
      <w:t xml:space="preserve"> Programme of the </w:t>
    </w:r>
    <w:r w:rsidRPr="00FC4DFB">
      <w:rPr>
        <w:rFonts w:ascii="Calibri" w:eastAsia="Calibri" w:hAnsi="Calibri" w:cs="Calibri"/>
        <w:i/>
        <w:iCs/>
        <w:sz w:val="16"/>
        <w:szCs w:val="16"/>
        <w:lang w:val="en-GB"/>
      </w:rPr>
      <w:t xml:space="preserve">European Union. The original template is available at </w:t>
    </w:r>
    <w:hyperlink r:id="rId4">
      <w:r w:rsidRPr="00FC4DFB">
        <w:rPr>
          <w:rStyle w:val="Hyperkobling"/>
          <w:rFonts w:ascii="Calibri" w:eastAsia="Calibri" w:hAnsi="Calibri" w:cs="Calibri"/>
          <w:i/>
          <w:iCs/>
          <w:sz w:val="16"/>
          <w:szCs w:val="16"/>
        </w:rPr>
        <w:t>www.chesse.org</w:t>
      </w:r>
    </w:hyperlink>
    <w:r w:rsidRPr="00FC4DFB">
      <w:rPr>
        <w:rFonts w:ascii="Calibri" w:eastAsia="Calibri" w:hAnsi="Calibri" w:cs="Calibri"/>
        <w:i/>
        <w:iCs/>
        <w:sz w:val="16"/>
        <w:szCs w:val="16"/>
        <w:lang w:val="en-GB"/>
      </w:rPr>
      <w:t>. Neither the European Commission nor the project can be held responsible for any use of the information contained</w:t>
    </w:r>
    <w:r>
      <w:rPr>
        <w:rFonts w:ascii="Calibri" w:eastAsia="Calibri" w:hAnsi="Calibri" w:cs="Calibri"/>
        <w:i/>
        <w:iCs/>
        <w:sz w:val="16"/>
        <w:szCs w:val="16"/>
        <w:lang w:val="en-GB"/>
      </w:rPr>
      <w:t xml:space="preserve"> therein</w:t>
    </w:r>
    <w:r w:rsidRPr="00FC4DFB">
      <w:rPr>
        <w:rFonts w:ascii="Calibri" w:eastAsia="Calibri" w:hAnsi="Calibri" w:cs="Calibri"/>
        <w:i/>
        <w:iCs/>
        <w:sz w:val="16"/>
        <w:szCs w:val="16"/>
        <w:lang w:val="en-GB"/>
      </w:rPr>
      <w:t>.</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7A73" w14:textId="77777777" w:rsidR="008C22CB" w:rsidRDefault="008C22CB" w:rsidP="009F2AB1">
      <w:pPr>
        <w:spacing w:after="0" w:line="240" w:lineRule="auto"/>
      </w:pPr>
      <w:r>
        <w:separator/>
      </w:r>
    </w:p>
  </w:footnote>
  <w:footnote w:type="continuationSeparator" w:id="0">
    <w:p w14:paraId="7ED8DD7B" w14:textId="77777777" w:rsidR="008C22CB" w:rsidRDefault="008C22CB" w:rsidP="009F2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BB3C" w14:textId="19F3607F" w:rsidR="006A7E27" w:rsidRDefault="003D5B5A" w:rsidP="00C64CEB">
    <w:pPr>
      <w:pStyle w:val="Topptekst"/>
      <w:ind w:left="-426"/>
    </w:pPr>
    <w:r>
      <w:t xml:space="preserve">  </w:t>
    </w:r>
    <w:r w:rsidR="00886C1C">
      <w:t xml:space="preserve">      </w:t>
    </w:r>
  </w:p>
  <w:p w14:paraId="47C409E9" w14:textId="77777777" w:rsidR="006A7E27" w:rsidRDefault="006A7E2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A9FD"/>
    <w:multiLevelType w:val="hybridMultilevel"/>
    <w:tmpl w:val="39D658BC"/>
    <w:lvl w:ilvl="0" w:tplc="7576A6F4">
      <w:start w:val="1"/>
      <w:numFmt w:val="bullet"/>
      <w:lvlText w:val=""/>
      <w:lvlJc w:val="left"/>
      <w:pPr>
        <w:ind w:left="720" w:hanging="360"/>
      </w:pPr>
      <w:rPr>
        <w:rFonts w:ascii="Webdings" w:hAnsi="Webdings" w:hint="default"/>
      </w:rPr>
    </w:lvl>
    <w:lvl w:ilvl="1" w:tplc="5BF2D082">
      <w:start w:val="1"/>
      <w:numFmt w:val="bullet"/>
      <w:lvlText w:val="o"/>
      <w:lvlJc w:val="left"/>
      <w:pPr>
        <w:ind w:left="1440" w:hanging="360"/>
      </w:pPr>
      <w:rPr>
        <w:rFonts w:ascii="Courier New" w:hAnsi="Courier New" w:hint="default"/>
      </w:rPr>
    </w:lvl>
    <w:lvl w:ilvl="2" w:tplc="C088D77A">
      <w:start w:val="1"/>
      <w:numFmt w:val="bullet"/>
      <w:lvlText w:val=""/>
      <w:lvlJc w:val="left"/>
      <w:pPr>
        <w:ind w:left="2160" w:hanging="360"/>
      </w:pPr>
      <w:rPr>
        <w:rFonts w:ascii="Wingdings" w:hAnsi="Wingdings" w:hint="default"/>
      </w:rPr>
    </w:lvl>
    <w:lvl w:ilvl="3" w:tplc="F5BCAECC">
      <w:start w:val="1"/>
      <w:numFmt w:val="bullet"/>
      <w:lvlText w:val=""/>
      <w:lvlJc w:val="left"/>
      <w:pPr>
        <w:ind w:left="2880" w:hanging="360"/>
      </w:pPr>
      <w:rPr>
        <w:rFonts w:ascii="Symbol" w:hAnsi="Symbol" w:hint="default"/>
      </w:rPr>
    </w:lvl>
    <w:lvl w:ilvl="4" w:tplc="6BFE508C">
      <w:start w:val="1"/>
      <w:numFmt w:val="bullet"/>
      <w:lvlText w:val="o"/>
      <w:lvlJc w:val="left"/>
      <w:pPr>
        <w:ind w:left="3600" w:hanging="360"/>
      </w:pPr>
      <w:rPr>
        <w:rFonts w:ascii="Courier New" w:hAnsi="Courier New" w:hint="default"/>
      </w:rPr>
    </w:lvl>
    <w:lvl w:ilvl="5" w:tplc="63E6F92C">
      <w:start w:val="1"/>
      <w:numFmt w:val="bullet"/>
      <w:lvlText w:val=""/>
      <w:lvlJc w:val="left"/>
      <w:pPr>
        <w:ind w:left="4320" w:hanging="360"/>
      </w:pPr>
      <w:rPr>
        <w:rFonts w:ascii="Wingdings" w:hAnsi="Wingdings" w:hint="default"/>
      </w:rPr>
    </w:lvl>
    <w:lvl w:ilvl="6" w:tplc="A79EFA96">
      <w:start w:val="1"/>
      <w:numFmt w:val="bullet"/>
      <w:lvlText w:val=""/>
      <w:lvlJc w:val="left"/>
      <w:pPr>
        <w:ind w:left="5040" w:hanging="360"/>
      </w:pPr>
      <w:rPr>
        <w:rFonts w:ascii="Symbol" w:hAnsi="Symbol" w:hint="default"/>
      </w:rPr>
    </w:lvl>
    <w:lvl w:ilvl="7" w:tplc="D4FA066A">
      <w:start w:val="1"/>
      <w:numFmt w:val="bullet"/>
      <w:lvlText w:val="o"/>
      <w:lvlJc w:val="left"/>
      <w:pPr>
        <w:ind w:left="5760" w:hanging="360"/>
      </w:pPr>
      <w:rPr>
        <w:rFonts w:ascii="Courier New" w:hAnsi="Courier New" w:hint="default"/>
      </w:rPr>
    </w:lvl>
    <w:lvl w:ilvl="8" w:tplc="558AFBB6">
      <w:start w:val="1"/>
      <w:numFmt w:val="bullet"/>
      <w:lvlText w:val=""/>
      <w:lvlJc w:val="left"/>
      <w:pPr>
        <w:ind w:left="6480" w:hanging="360"/>
      </w:pPr>
      <w:rPr>
        <w:rFonts w:ascii="Wingdings" w:hAnsi="Wingdings" w:hint="default"/>
      </w:rPr>
    </w:lvl>
  </w:abstractNum>
  <w:abstractNum w:abstractNumId="1" w15:restartNumberingAfterBreak="0">
    <w:nsid w:val="02082245"/>
    <w:multiLevelType w:val="hybridMultilevel"/>
    <w:tmpl w:val="ADAAEE9A"/>
    <w:lvl w:ilvl="0" w:tplc="041D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5F7806"/>
    <w:multiLevelType w:val="hybridMultilevel"/>
    <w:tmpl w:val="C0ECA304"/>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692A"/>
    <w:multiLevelType w:val="hybridMultilevel"/>
    <w:tmpl w:val="879E3C22"/>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A23F9"/>
    <w:multiLevelType w:val="multilevel"/>
    <w:tmpl w:val="8784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06502"/>
    <w:multiLevelType w:val="multilevel"/>
    <w:tmpl w:val="A7B0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674B7"/>
    <w:multiLevelType w:val="hybridMultilevel"/>
    <w:tmpl w:val="94EEDE9E"/>
    <w:lvl w:ilvl="0" w:tplc="DE8C29B2">
      <w:start w:val="1"/>
      <w:numFmt w:val="bullet"/>
      <w:lvlText w:val=""/>
      <w:lvlJc w:val="left"/>
      <w:pPr>
        <w:ind w:left="720" w:hanging="360"/>
      </w:pPr>
      <w:rPr>
        <w:rFonts w:ascii="Webdings" w:hAnsi="Webdings" w:hint="default"/>
      </w:rPr>
    </w:lvl>
    <w:lvl w:ilvl="1" w:tplc="E9A4E666">
      <w:start w:val="1"/>
      <w:numFmt w:val="bullet"/>
      <w:lvlText w:val="o"/>
      <w:lvlJc w:val="left"/>
      <w:pPr>
        <w:ind w:left="1440" w:hanging="360"/>
      </w:pPr>
      <w:rPr>
        <w:rFonts w:ascii="Courier New" w:hAnsi="Courier New" w:hint="default"/>
      </w:rPr>
    </w:lvl>
    <w:lvl w:ilvl="2" w:tplc="80886384">
      <w:start w:val="1"/>
      <w:numFmt w:val="bullet"/>
      <w:lvlText w:val=""/>
      <w:lvlJc w:val="left"/>
      <w:pPr>
        <w:ind w:left="2160" w:hanging="360"/>
      </w:pPr>
      <w:rPr>
        <w:rFonts w:ascii="Wingdings" w:hAnsi="Wingdings" w:hint="default"/>
      </w:rPr>
    </w:lvl>
    <w:lvl w:ilvl="3" w:tplc="1416D5EA">
      <w:start w:val="1"/>
      <w:numFmt w:val="bullet"/>
      <w:lvlText w:val=""/>
      <w:lvlJc w:val="left"/>
      <w:pPr>
        <w:ind w:left="2880" w:hanging="360"/>
      </w:pPr>
      <w:rPr>
        <w:rFonts w:ascii="Symbol" w:hAnsi="Symbol" w:hint="default"/>
      </w:rPr>
    </w:lvl>
    <w:lvl w:ilvl="4" w:tplc="2CB6B0F0">
      <w:start w:val="1"/>
      <w:numFmt w:val="bullet"/>
      <w:lvlText w:val="o"/>
      <w:lvlJc w:val="left"/>
      <w:pPr>
        <w:ind w:left="3600" w:hanging="360"/>
      </w:pPr>
      <w:rPr>
        <w:rFonts w:ascii="Courier New" w:hAnsi="Courier New" w:hint="default"/>
      </w:rPr>
    </w:lvl>
    <w:lvl w:ilvl="5" w:tplc="61D25296">
      <w:start w:val="1"/>
      <w:numFmt w:val="bullet"/>
      <w:lvlText w:val=""/>
      <w:lvlJc w:val="left"/>
      <w:pPr>
        <w:ind w:left="4320" w:hanging="360"/>
      </w:pPr>
      <w:rPr>
        <w:rFonts w:ascii="Wingdings" w:hAnsi="Wingdings" w:hint="default"/>
      </w:rPr>
    </w:lvl>
    <w:lvl w:ilvl="6" w:tplc="9FD64C46">
      <w:start w:val="1"/>
      <w:numFmt w:val="bullet"/>
      <w:lvlText w:val=""/>
      <w:lvlJc w:val="left"/>
      <w:pPr>
        <w:ind w:left="5040" w:hanging="360"/>
      </w:pPr>
      <w:rPr>
        <w:rFonts w:ascii="Symbol" w:hAnsi="Symbol" w:hint="default"/>
      </w:rPr>
    </w:lvl>
    <w:lvl w:ilvl="7" w:tplc="84F2A3C0">
      <w:start w:val="1"/>
      <w:numFmt w:val="bullet"/>
      <w:lvlText w:val="o"/>
      <w:lvlJc w:val="left"/>
      <w:pPr>
        <w:ind w:left="5760" w:hanging="360"/>
      </w:pPr>
      <w:rPr>
        <w:rFonts w:ascii="Courier New" w:hAnsi="Courier New" w:hint="default"/>
      </w:rPr>
    </w:lvl>
    <w:lvl w:ilvl="8" w:tplc="77D22FA0">
      <w:start w:val="1"/>
      <w:numFmt w:val="bullet"/>
      <w:lvlText w:val=""/>
      <w:lvlJc w:val="left"/>
      <w:pPr>
        <w:ind w:left="6480" w:hanging="360"/>
      </w:pPr>
      <w:rPr>
        <w:rFonts w:ascii="Wingdings" w:hAnsi="Wingdings" w:hint="default"/>
      </w:rPr>
    </w:lvl>
  </w:abstractNum>
  <w:abstractNum w:abstractNumId="7" w15:restartNumberingAfterBreak="0">
    <w:nsid w:val="3CA2616D"/>
    <w:multiLevelType w:val="multilevel"/>
    <w:tmpl w:val="B158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76A11"/>
    <w:multiLevelType w:val="multilevel"/>
    <w:tmpl w:val="C83E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80CC7"/>
    <w:multiLevelType w:val="hybridMultilevel"/>
    <w:tmpl w:val="ADE831AC"/>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55BCD"/>
    <w:multiLevelType w:val="multilevel"/>
    <w:tmpl w:val="40D6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8217F7"/>
    <w:multiLevelType w:val="hybridMultilevel"/>
    <w:tmpl w:val="187EF6D8"/>
    <w:lvl w:ilvl="0" w:tplc="863071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DC24C"/>
    <w:multiLevelType w:val="hybridMultilevel"/>
    <w:tmpl w:val="64EAF3E0"/>
    <w:lvl w:ilvl="0" w:tplc="8DE072A2">
      <w:start w:val="1"/>
      <w:numFmt w:val="bullet"/>
      <w:lvlText w:val=""/>
      <w:lvlJc w:val="left"/>
      <w:pPr>
        <w:ind w:left="720" w:hanging="360"/>
      </w:pPr>
      <w:rPr>
        <w:rFonts w:ascii="Webdings" w:hAnsi="Webdings" w:hint="default"/>
      </w:rPr>
    </w:lvl>
    <w:lvl w:ilvl="1" w:tplc="4FA61734">
      <w:start w:val="1"/>
      <w:numFmt w:val="bullet"/>
      <w:lvlText w:val="o"/>
      <w:lvlJc w:val="left"/>
      <w:pPr>
        <w:ind w:left="1440" w:hanging="360"/>
      </w:pPr>
      <w:rPr>
        <w:rFonts w:ascii="Courier New" w:hAnsi="Courier New" w:hint="default"/>
      </w:rPr>
    </w:lvl>
    <w:lvl w:ilvl="2" w:tplc="7C8EE35C">
      <w:start w:val="1"/>
      <w:numFmt w:val="bullet"/>
      <w:lvlText w:val=""/>
      <w:lvlJc w:val="left"/>
      <w:pPr>
        <w:ind w:left="2160" w:hanging="360"/>
      </w:pPr>
      <w:rPr>
        <w:rFonts w:ascii="Wingdings" w:hAnsi="Wingdings" w:hint="default"/>
      </w:rPr>
    </w:lvl>
    <w:lvl w:ilvl="3" w:tplc="C4EE7E06">
      <w:start w:val="1"/>
      <w:numFmt w:val="bullet"/>
      <w:lvlText w:val=""/>
      <w:lvlJc w:val="left"/>
      <w:pPr>
        <w:ind w:left="2880" w:hanging="360"/>
      </w:pPr>
      <w:rPr>
        <w:rFonts w:ascii="Symbol" w:hAnsi="Symbol" w:hint="default"/>
      </w:rPr>
    </w:lvl>
    <w:lvl w:ilvl="4" w:tplc="443E908E">
      <w:start w:val="1"/>
      <w:numFmt w:val="bullet"/>
      <w:lvlText w:val="o"/>
      <w:lvlJc w:val="left"/>
      <w:pPr>
        <w:ind w:left="3600" w:hanging="360"/>
      </w:pPr>
      <w:rPr>
        <w:rFonts w:ascii="Courier New" w:hAnsi="Courier New" w:hint="default"/>
      </w:rPr>
    </w:lvl>
    <w:lvl w:ilvl="5" w:tplc="13D8C81C">
      <w:start w:val="1"/>
      <w:numFmt w:val="bullet"/>
      <w:lvlText w:val=""/>
      <w:lvlJc w:val="left"/>
      <w:pPr>
        <w:ind w:left="4320" w:hanging="360"/>
      </w:pPr>
      <w:rPr>
        <w:rFonts w:ascii="Wingdings" w:hAnsi="Wingdings" w:hint="default"/>
      </w:rPr>
    </w:lvl>
    <w:lvl w:ilvl="6" w:tplc="4FCCD02E">
      <w:start w:val="1"/>
      <w:numFmt w:val="bullet"/>
      <w:lvlText w:val=""/>
      <w:lvlJc w:val="left"/>
      <w:pPr>
        <w:ind w:left="5040" w:hanging="360"/>
      </w:pPr>
      <w:rPr>
        <w:rFonts w:ascii="Symbol" w:hAnsi="Symbol" w:hint="default"/>
      </w:rPr>
    </w:lvl>
    <w:lvl w:ilvl="7" w:tplc="31B68E80">
      <w:start w:val="1"/>
      <w:numFmt w:val="bullet"/>
      <w:lvlText w:val="o"/>
      <w:lvlJc w:val="left"/>
      <w:pPr>
        <w:ind w:left="5760" w:hanging="360"/>
      </w:pPr>
      <w:rPr>
        <w:rFonts w:ascii="Courier New" w:hAnsi="Courier New" w:hint="default"/>
      </w:rPr>
    </w:lvl>
    <w:lvl w:ilvl="8" w:tplc="54384288">
      <w:start w:val="1"/>
      <w:numFmt w:val="bullet"/>
      <w:lvlText w:val=""/>
      <w:lvlJc w:val="left"/>
      <w:pPr>
        <w:ind w:left="6480" w:hanging="360"/>
      </w:pPr>
      <w:rPr>
        <w:rFonts w:ascii="Wingdings" w:hAnsi="Wingdings" w:hint="default"/>
      </w:rPr>
    </w:lvl>
  </w:abstractNum>
  <w:abstractNum w:abstractNumId="13" w15:restartNumberingAfterBreak="0">
    <w:nsid w:val="526B13D6"/>
    <w:multiLevelType w:val="hybridMultilevel"/>
    <w:tmpl w:val="A3240652"/>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42BBE"/>
    <w:multiLevelType w:val="hybridMultilevel"/>
    <w:tmpl w:val="C6E23E02"/>
    <w:lvl w:ilvl="0" w:tplc="52307BD4">
      <w:start w:val="1"/>
      <w:numFmt w:val="bullet"/>
      <w:lvlText w:val=""/>
      <w:lvlJc w:val="left"/>
      <w:pPr>
        <w:ind w:left="720" w:hanging="360"/>
      </w:pPr>
      <w:rPr>
        <w:rFonts w:ascii="Wingdings" w:hAnsi="Wingdings" w:hint="default"/>
      </w:rPr>
    </w:lvl>
    <w:lvl w:ilvl="1" w:tplc="F4923D70">
      <w:start w:val="1"/>
      <w:numFmt w:val="bullet"/>
      <w:lvlText w:val="o"/>
      <w:lvlJc w:val="left"/>
      <w:pPr>
        <w:ind w:left="1440" w:hanging="360"/>
      </w:pPr>
      <w:rPr>
        <w:rFonts w:ascii="Courier New" w:hAnsi="Courier New" w:hint="default"/>
      </w:rPr>
    </w:lvl>
    <w:lvl w:ilvl="2" w:tplc="66CC2672">
      <w:start w:val="1"/>
      <w:numFmt w:val="bullet"/>
      <w:lvlText w:val=""/>
      <w:lvlJc w:val="left"/>
      <w:pPr>
        <w:ind w:left="2160" w:hanging="360"/>
      </w:pPr>
      <w:rPr>
        <w:rFonts w:ascii="Wingdings" w:hAnsi="Wingdings" w:hint="default"/>
      </w:rPr>
    </w:lvl>
    <w:lvl w:ilvl="3" w:tplc="25767C1C">
      <w:start w:val="1"/>
      <w:numFmt w:val="bullet"/>
      <w:lvlText w:val=""/>
      <w:lvlJc w:val="left"/>
      <w:pPr>
        <w:ind w:left="2880" w:hanging="360"/>
      </w:pPr>
      <w:rPr>
        <w:rFonts w:ascii="Symbol" w:hAnsi="Symbol" w:hint="default"/>
      </w:rPr>
    </w:lvl>
    <w:lvl w:ilvl="4" w:tplc="BDC2669C">
      <w:start w:val="1"/>
      <w:numFmt w:val="bullet"/>
      <w:lvlText w:val="o"/>
      <w:lvlJc w:val="left"/>
      <w:pPr>
        <w:ind w:left="3600" w:hanging="360"/>
      </w:pPr>
      <w:rPr>
        <w:rFonts w:ascii="Courier New" w:hAnsi="Courier New" w:hint="default"/>
      </w:rPr>
    </w:lvl>
    <w:lvl w:ilvl="5" w:tplc="0610FAF6">
      <w:start w:val="1"/>
      <w:numFmt w:val="bullet"/>
      <w:lvlText w:val=""/>
      <w:lvlJc w:val="left"/>
      <w:pPr>
        <w:ind w:left="4320" w:hanging="360"/>
      </w:pPr>
      <w:rPr>
        <w:rFonts w:ascii="Wingdings" w:hAnsi="Wingdings" w:hint="default"/>
      </w:rPr>
    </w:lvl>
    <w:lvl w:ilvl="6" w:tplc="53ECF0E0">
      <w:start w:val="1"/>
      <w:numFmt w:val="bullet"/>
      <w:lvlText w:val=""/>
      <w:lvlJc w:val="left"/>
      <w:pPr>
        <w:ind w:left="5040" w:hanging="360"/>
      </w:pPr>
      <w:rPr>
        <w:rFonts w:ascii="Symbol" w:hAnsi="Symbol" w:hint="default"/>
      </w:rPr>
    </w:lvl>
    <w:lvl w:ilvl="7" w:tplc="8690E674">
      <w:start w:val="1"/>
      <w:numFmt w:val="bullet"/>
      <w:lvlText w:val="o"/>
      <w:lvlJc w:val="left"/>
      <w:pPr>
        <w:ind w:left="5760" w:hanging="360"/>
      </w:pPr>
      <w:rPr>
        <w:rFonts w:ascii="Courier New" w:hAnsi="Courier New" w:hint="default"/>
      </w:rPr>
    </w:lvl>
    <w:lvl w:ilvl="8" w:tplc="6BEA6B44">
      <w:start w:val="1"/>
      <w:numFmt w:val="bullet"/>
      <w:lvlText w:val=""/>
      <w:lvlJc w:val="left"/>
      <w:pPr>
        <w:ind w:left="6480" w:hanging="360"/>
      </w:pPr>
      <w:rPr>
        <w:rFonts w:ascii="Wingdings" w:hAnsi="Wingdings" w:hint="default"/>
      </w:rPr>
    </w:lvl>
  </w:abstractNum>
  <w:abstractNum w:abstractNumId="15" w15:restartNumberingAfterBreak="0">
    <w:nsid w:val="5EA413DF"/>
    <w:multiLevelType w:val="hybridMultilevel"/>
    <w:tmpl w:val="200829B2"/>
    <w:lvl w:ilvl="0" w:tplc="863071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51F8D"/>
    <w:multiLevelType w:val="hybridMultilevel"/>
    <w:tmpl w:val="C0CCEA8E"/>
    <w:lvl w:ilvl="0" w:tplc="863071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D00AB"/>
    <w:multiLevelType w:val="hybridMultilevel"/>
    <w:tmpl w:val="978C4F8E"/>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6CE73"/>
    <w:multiLevelType w:val="hybridMultilevel"/>
    <w:tmpl w:val="6EB0C07A"/>
    <w:lvl w:ilvl="0" w:tplc="99640F3A">
      <w:start w:val="1"/>
      <w:numFmt w:val="bullet"/>
      <w:lvlText w:val=""/>
      <w:lvlJc w:val="left"/>
      <w:pPr>
        <w:ind w:left="720" w:hanging="360"/>
      </w:pPr>
      <w:rPr>
        <w:rFonts w:ascii="Webdings" w:hAnsi="Webdings" w:hint="default"/>
      </w:rPr>
    </w:lvl>
    <w:lvl w:ilvl="1" w:tplc="7792A308">
      <w:start w:val="1"/>
      <w:numFmt w:val="bullet"/>
      <w:lvlText w:val="o"/>
      <w:lvlJc w:val="left"/>
      <w:pPr>
        <w:ind w:left="1440" w:hanging="360"/>
      </w:pPr>
      <w:rPr>
        <w:rFonts w:ascii="Courier New" w:hAnsi="Courier New" w:hint="default"/>
      </w:rPr>
    </w:lvl>
    <w:lvl w:ilvl="2" w:tplc="12E8C37C">
      <w:start w:val="1"/>
      <w:numFmt w:val="bullet"/>
      <w:lvlText w:val=""/>
      <w:lvlJc w:val="left"/>
      <w:pPr>
        <w:ind w:left="2160" w:hanging="360"/>
      </w:pPr>
      <w:rPr>
        <w:rFonts w:ascii="Wingdings" w:hAnsi="Wingdings" w:hint="default"/>
      </w:rPr>
    </w:lvl>
    <w:lvl w:ilvl="3" w:tplc="0A1C5016">
      <w:start w:val="1"/>
      <w:numFmt w:val="bullet"/>
      <w:lvlText w:val=""/>
      <w:lvlJc w:val="left"/>
      <w:pPr>
        <w:ind w:left="2880" w:hanging="360"/>
      </w:pPr>
      <w:rPr>
        <w:rFonts w:ascii="Symbol" w:hAnsi="Symbol" w:hint="default"/>
      </w:rPr>
    </w:lvl>
    <w:lvl w:ilvl="4" w:tplc="ACC44C46">
      <w:start w:val="1"/>
      <w:numFmt w:val="bullet"/>
      <w:lvlText w:val="o"/>
      <w:lvlJc w:val="left"/>
      <w:pPr>
        <w:ind w:left="3600" w:hanging="360"/>
      </w:pPr>
      <w:rPr>
        <w:rFonts w:ascii="Courier New" w:hAnsi="Courier New" w:hint="default"/>
      </w:rPr>
    </w:lvl>
    <w:lvl w:ilvl="5" w:tplc="7E9462C6">
      <w:start w:val="1"/>
      <w:numFmt w:val="bullet"/>
      <w:lvlText w:val=""/>
      <w:lvlJc w:val="left"/>
      <w:pPr>
        <w:ind w:left="4320" w:hanging="360"/>
      </w:pPr>
      <w:rPr>
        <w:rFonts w:ascii="Wingdings" w:hAnsi="Wingdings" w:hint="default"/>
      </w:rPr>
    </w:lvl>
    <w:lvl w:ilvl="6" w:tplc="C9CE8A32">
      <w:start w:val="1"/>
      <w:numFmt w:val="bullet"/>
      <w:lvlText w:val=""/>
      <w:lvlJc w:val="left"/>
      <w:pPr>
        <w:ind w:left="5040" w:hanging="360"/>
      </w:pPr>
      <w:rPr>
        <w:rFonts w:ascii="Symbol" w:hAnsi="Symbol" w:hint="default"/>
      </w:rPr>
    </w:lvl>
    <w:lvl w:ilvl="7" w:tplc="30BA98F0">
      <w:start w:val="1"/>
      <w:numFmt w:val="bullet"/>
      <w:lvlText w:val="o"/>
      <w:lvlJc w:val="left"/>
      <w:pPr>
        <w:ind w:left="5760" w:hanging="360"/>
      </w:pPr>
      <w:rPr>
        <w:rFonts w:ascii="Courier New" w:hAnsi="Courier New" w:hint="default"/>
      </w:rPr>
    </w:lvl>
    <w:lvl w:ilvl="8" w:tplc="B25CE8C8">
      <w:start w:val="1"/>
      <w:numFmt w:val="bullet"/>
      <w:lvlText w:val=""/>
      <w:lvlJc w:val="left"/>
      <w:pPr>
        <w:ind w:left="6480" w:hanging="360"/>
      </w:pPr>
      <w:rPr>
        <w:rFonts w:ascii="Wingdings" w:hAnsi="Wingdings" w:hint="default"/>
      </w:rPr>
    </w:lvl>
  </w:abstractNum>
  <w:num w:numId="1" w16cid:durableId="1523520337">
    <w:abstractNumId w:val="0"/>
  </w:num>
  <w:num w:numId="2" w16cid:durableId="869729950">
    <w:abstractNumId w:val="18"/>
  </w:num>
  <w:num w:numId="3" w16cid:durableId="335814214">
    <w:abstractNumId w:val="6"/>
  </w:num>
  <w:num w:numId="4" w16cid:durableId="411314817">
    <w:abstractNumId w:val="14"/>
  </w:num>
  <w:num w:numId="5" w16cid:durableId="865946830">
    <w:abstractNumId w:val="12"/>
  </w:num>
  <w:num w:numId="6" w16cid:durableId="1366517805">
    <w:abstractNumId w:val="10"/>
  </w:num>
  <w:num w:numId="7" w16cid:durableId="26567746">
    <w:abstractNumId w:val="4"/>
  </w:num>
  <w:num w:numId="8" w16cid:durableId="869877887">
    <w:abstractNumId w:val="1"/>
  </w:num>
  <w:num w:numId="9" w16cid:durableId="1457068713">
    <w:abstractNumId w:val="8"/>
  </w:num>
  <w:num w:numId="10" w16cid:durableId="170069156">
    <w:abstractNumId w:val="3"/>
  </w:num>
  <w:num w:numId="11" w16cid:durableId="600070531">
    <w:abstractNumId w:val="17"/>
  </w:num>
  <w:num w:numId="12" w16cid:durableId="771894292">
    <w:abstractNumId w:val="7"/>
  </w:num>
  <w:num w:numId="13" w16cid:durableId="1010641540">
    <w:abstractNumId w:val="2"/>
  </w:num>
  <w:num w:numId="14" w16cid:durableId="332338904">
    <w:abstractNumId w:val="5"/>
  </w:num>
  <w:num w:numId="15" w16cid:durableId="1134523169">
    <w:abstractNumId w:val="13"/>
  </w:num>
  <w:num w:numId="16" w16cid:durableId="1712267248">
    <w:abstractNumId w:val="9"/>
  </w:num>
  <w:num w:numId="17" w16cid:durableId="239025159">
    <w:abstractNumId w:val="16"/>
  </w:num>
  <w:num w:numId="18" w16cid:durableId="1350571937">
    <w:abstractNumId w:val="11"/>
  </w:num>
  <w:num w:numId="19" w16cid:durableId="16950375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A5A0E"/>
    <w:rsid w:val="000A6A4B"/>
    <w:rsid w:val="00107494"/>
    <w:rsid w:val="00107F45"/>
    <w:rsid w:val="001B499F"/>
    <w:rsid w:val="001C7E8C"/>
    <w:rsid w:val="001F534E"/>
    <w:rsid w:val="00272606"/>
    <w:rsid w:val="00311000"/>
    <w:rsid w:val="003A4E6B"/>
    <w:rsid w:val="003C7636"/>
    <w:rsid w:val="003D5B5A"/>
    <w:rsid w:val="00401D44"/>
    <w:rsid w:val="0040B6C0"/>
    <w:rsid w:val="004661C0"/>
    <w:rsid w:val="004A107F"/>
    <w:rsid w:val="004E54BC"/>
    <w:rsid w:val="005345FA"/>
    <w:rsid w:val="005C2C61"/>
    <w:rsid w:val="005D72EE"/>
    <w:rsid w:val="005F1C08"/>
    <w:rsid w:val="00600542"/>
    <w:rsid w:val="00605636"/>
    <w:rsid w:val="006270F4"/>
    <w:rsid w:val="00665A3C"/>
    <w:rsid w:val="00672451"/>
    <w:rsid w:val="0067710C"/>
    <w:rsid w:val="006A7E27"/>
    <w:rsid w:val="006E4354"/>
    <w:rsid w:val="006F2048"/>
    <w:rsid w:val="00715309"/>
    <w:rsid w:val="0074546F"/>
    <w:rsid w:val="007522CB"/>
    <w:rsid w:val="007528FB"/>
    <w:rsid w:val="00772C34"/>
    <w:rsid w:val="007B0DB6"/>
    <w:rsid w:val="007B6D87"/>
    <w:rsid w:val="007F724D"/>
    <w:rsid w:val="0080406E"/>
    <w:rsid w:val="008739E2"/>
    <w:rsid w:val="00886C1C"/>
    <w:rsid w:val="008B0C6E"/>
    <w:rsid w:val="008C22CB"/>
    <w:rsid w:val="00917485"/>
    <w:rsid w:val="009278D7"/>
    <w:rsid w:val="009A4A6C"/>
    <w:rsid w:val="009A7ED9"/>
    <w:rsid w:val="009B7027"/>
    <w:rsid w:val="009F2AB1"/>
    <w:rsid w:val="00A068F9"/>
    <w:rsid w:val="00A10A3C"/>
    <w:rsid w:val="00AC03CD"/>
    <w:rsid w:val="00B115E9"/>
    <w:rsid w:val="00B17D55"/>
    <w:rsid w:val="00B25493"/>
    <w:rsid w:val="00BE454D"/>
    <w:rsid w:val="00BF2347"/>
    <w:rsid w:val="00C07825"/>
    <w:rsid w:val="00C17D88"/>
    <w:rsid w:val="00C64CEB"/>
    <w:rsid w:val="00C772DB"/>
    <w:rsid w:val="00CA08AB"/>
    <w:rsid w:val="00CA6036"/>
    <w:rsid w:val="00D15453"/>
    <w:rsid w:val="00D80DBE"/>
    <w:rsid w:val="00DB26BB"/>
    <w:rsid w:val="00E34C95"/>
    <w:rsid w:val="00F0768C"/>
    <w:rsid w:val="04B2DD2A"/>
    <w:rsid w:val="04BE7963"/>
    <w:rsid w:val="056C50FC"/>
    <w:rsid w:val="06AFE303"/>
    <w:rsid w:val="06E5C7C9"/>
    <w:rsid w:val="070F92A3"/>
    <w:rsid w:val="07615A11"/>
    <w:rsid w:val="086463BD"/>
    <w:rsid w:val="08AB6304"/>
    <w:rsid w:val="0AA79660"/>
    <w:rsid w:val="0B2DBAE7"/>
    <w:rsid w:val="0BD41815"/>
    <w:rsid w:val="0BE303C6"/>
    <w:rsid w:val="0CACB438"/>
    <w:rsid w:val="0D8DDA93"/>
    <w:rsid w:val="0E3FCDC5"/>
    <w:rsid w:val="0E655BA9"/>
    <w:rsid w:val="0EE9FC89"/>
    <w:rsid w:val="0F1967D9"/>
    <w:rsid w:val="10E952C4"/>
    <w:rsid w:val="1180255B"/>
    <w:rsid w:val="11994DB8"/>
    <w:rsid w:val="11C36B57"/>
    <w:rsid w:val="1249E184"/>
    <w:rsid w:val="129A4F57"/>
    <w:rsid w:val="1326EE0A"/>
    <w:rsid w:val="13351E19"/>
    <w:rsid w:val="14B6FCCF"/>
    <w:rsid w:val="1571D167"/>
    <w:rsid w:val="1653967E"/>
    <w:rsid w:val="165D0F5C"/>
    <w:rsid w:val="179344A6"/>
    <w:rsid w:val="17F8DFBD"/>
    <w:rsid w:val="1994B01E"/>
    <w:rsid w:val="19F2E645"/>
    <w:rsid w:val="1A319903"/>
    <w:rsid w:val="1AE2696F"/>
    <w:rsid w:val="1C0403F1"/>
    <w:rsid w:val="1C0B0D6C"/>
    <w:rsid w:val="1C3E8EA0"/>
    <w:rsid w:val="1D359A96"/>
    <w:rsid w:val="1DA20F7B"/>
    <w:rsid w:val="1DB3DC68"/>
    <w:rsid w:val="1DC0AB4B"/>
    <w:rsid w:val="1EC159F5"/>
    <w:rsid w:val="1EF77837"/>
    <w:rsid w:val="1F38B5D8"/>
    <w:rsid w:val="1F7AE4E8"/>
    <w:rsid w:val="2003F1A2"/>
    <w:rsid w:val="22B0FF65"/>
    <w:rsid w:val="22C98054"/>
    <w:rsid w:val="240CB41C"/>
    <w:rsid w:val="24D5D76D"/>
    <w:rsid w:val="25493FA8"/>
    <w:rsid w:val="262938E5"/>
    <w:rsid w:val="275D7D3B"/>
    <w:rsid w:val="29A94890"/>
    <w:rsid w:val="29BBB88C"/>
    <w:rsid w:val="2B3D0470"/>
    <w:rsid w:val="2BEFA622"/>
    <w:rsid w:val="2DCCBEBF"/>
    <w:rsid w:val="2EF4737A"/>
    <w:rsid w:val="2F749B1B"/>
    <w:rsid w:val="302202F2"/>
    <w:rsid w:val="304B78E6"/>
    <w:rsid w:val="318187B8"/>
    <w:rsid w:val="31CB3EB4"/>
    <w:rsid w:val="327C5873"/>
    <w:rsid w:val="32EE0837"/>
    <w:rsid w:val="33135343"/>
    <w:rsid w:val="33945C7B"/>
    <w:rsid w:val="33F81149"/>
    <w:rsid w:val="3408E63B"/>
    <w:rsid w:val="342F624F"/>
    <w:rsid w:val="344B770D"/>
    <w:rsid w:val="348EC830"/>
    <w:rsid w:val="377CCF84"/>
    <w:rsid w:val="37EF816F"/>
    <w:rsid w:val="383E7E73"/>
    <w:rsid w:val="388822D5"/>
    <w:rsid w:val="38A80066"/>
    <w:rsid w:val="391770F5"/>
    <w:rsid w:val="39355781"/>
    <w:rsid w:val="39DEA886"/>
    <w:rsid w:val="39EA0BFC"/>
    <w:rsid w:val="3AB5DF80"/>
    <w:rsid w:val="3B5D3B2E"/>
    <w:rsid w:val="3C35D751"/>
    <w:rsid w:val="3CC52204"/>
    <w:rsid w:val="3E2A141E"/>
    <w:rsid w:val="3EB466A3"/>
    <w:rsid w:val="3EE32291"/>
    <w:rsid w:val="3FD886F3"/>
    <w:rsid w:val="406A29E5"/>
    <w:rsid w:val="4534AC29"/>
    <w:rsid w:val="455B1332"/>
    <w:rsid w:val="45C30F37"/>
    <w:rsid w:val="4626AB0F"/>
    <w:rsid w:val="46F6E393"/>
    <w:rsid w:val="47E4CB89"/>
    <w:rsid w:val="48613A28"/>
    <w:rsid w:val="48D56C0A"/>
    <w:rsid w:val="49E91D8B"/>
    <w:rsid w:val="4A0BCBFF"/>
    <w:rsid w:val="4AB9A398"/>
    <w:rsid w:val="4AD152A6"/>
    <w:rsid w:val="4B65356B"/>
    <w:rsid w:val="4B8E3343"/>
    <w:rsid w:val="4B988A37"/>
    <w:rsid w:val="4C6721EB"/>
    <w:rsid w:val="4D436CC1"/>
    <w:rsid w:val="4EC1E40F"/>
    <w:rsid w:val="4F23CB9E"/>
    <w:rsid w:val="51927D0B"/>
    <w:rsid w:val="53AEFF92"/>
    <w:rsid w:val="54A593A8"/>
    <w:rsid w:val="54F08251"/>
    <w:rsid w:val="5530DE48"/>
    <w:rsid w:val="55F4DBD4"/>
    <w:rsid w:val="5691E348"/>
    <w:rsid w:val="56E6A054"/>
    <w:rsid w:val="572E1706"/>
    <w:rsid w:val="577A7F84"/>
    <w:rsid w:val="581FB429"/>
    <w:rsid w:val="58508772"/>
    <w:rsid w:val="58687F0A"/>
    <w:rsid w:val="59652E81"/>
    <w:rsid w:val="5A1788B5"/>
    <w:rsid w:val="5B02E4E9"/>
    <w:rsid w:val="5E7CB288"/>
    <w:rsid w:val="5EDC388F"/>
    <w:rsid w:val="5F8D96C0"/>
    <w:rsid w:val="60E04A87"/>
    <w:rsid w:val="61586008"/>
    <w:rsid w:val="62F88A1B"/>
    <w:rsid w:val="632A549A"/>
    <w:rsid w:val="6417EB49"/>
    <w:rsid w:val="649000CA"/>
    <w:rsid w:val="652F8A35"/>
    <w:rsid w:val="67CCAFA2"/>
    <w:rsid w:val="67DABC71"/>
    <w:rsid w:val="687F6C22"/>
    <w:rsid w:val="694A4990"/>
    <w:rsid w:val="6C803019"/>
    <w:rsid w:val="6CA020C5"/>
    <w:rsid w:val="6D16C021"/>
    <w:rsid w:val="6D20F22D"/>
    <w:rsid w:val="6D4F6755"/>
    <w:rsid w:val="6D8ED5A2"/>
    <w:rsid w:val="6DE3C1C4"/>
    <w:rsid w:val="6EFA49DF"/>
    <w:rsid w:val="70015A2C"/>
    <w:rsid w:val="70E5BF38"/>
    <w:rsid w:val="71AC9589"/>
    <w:rsid w:val="71B31B2D"/>
    <w:rsid w:val="7295C7F9"/>
    <w:rsid w:val="7305FAEE"/>
    <w:rsid w:val="736BF7DE"/>
    <w:rsid w:val="74830EFF"/>
    <w:rsid w:val="74A1CB4F"/>
    <w:rsid w:val="756CCCD6"/>
    <w:rsid w:val="762DDAAE"/>
    <w:rsid w:val="77055BC4"/>
    <w:rsid w:val="78196DF9"/>
    <w:rsid w:val="78215A84"/>
    <w:rsid w:val="78DE30BB"/>
    <w:rsid w:val="79B7A76E"/>
    <w:rsid w:val="7A63DD9B"/>
    <w:rsid w:val="7A8A547E"/>
    <w:rsid w:val="7B1CD748"/>
    <w:rsid w:val="7B3A4F72"/>
    <w:rsid w:val="7B545669"/>
    <w:rsid w:val="7C194FD9"/>
    <w:rsid w:val="7DBF753D"/>
    <w:rsid w:val="7E29A9FA"/>
    <w:rsid w:val="7EB9E88F"/>
    <w:rsid w:val="7EFA86BF"/>
    <w:rsid w:val="7F5B459E"/>
    <w:rsid w:val="7F99F85C"/>
    <w:rsid w:val="7FBFA2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E3E5C"/>
  <w15:chartTrackingRefBased/>
  <w15:docId w15:val="{933BBD28-827D-4BA7-A49E-BABEBD3A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C0"/>
  </w:style>
  <w:style w:type="paragraph" w:styleId="Overskrift1">
    <w:name w:val="heading 1"/>
    <w:basedOn w:val="Normal"/>
    <w:next w:val="Normal"/>
    <w:link w:val="Overskrift1Tegn"/>
    <w:uiPriority w:val="9"/>
    <w:qFormat/>
    <w:rsid w:val="004661C0"/>
    <w:pPr>
      <w:keepNext/>
      <w:keepLines/>
      <w:spacing w:before="240" w:after="120"/>
      <w:outlineLvl w:val="0"/>
    </w:pPr>
    <w:rPr>
      <w:rFonts w:asciiTheme="majorHAnsi" w:eastAsiaTheme="majorEastAsia" w:hAnsiTheme="majorHAnsi" w:cstheme="majorBidi"/>
      <w:color w:val="2F5496" w:themeColor="accent1" w:themeShade="BF"/>
      <w:sz w:val="32"/>
      <w:szCs w:val="32"/>
      <w:lang w:val="en-GB"/>
    </w:rPr>
  </w:style>
  <w:style w:type="paragraph" w:styleId="Overskrift2">
    <w:name w:val="heading 2"/>
    <w:basedOn w:val="Normal"/>
    <w:next w:val="Normal"/>
    <w:link w:val="Overskrift2Tegn"/>
    <w:uiPriority w:val="9"/>
    <w:unhideWhenUsed/>
    <w:qFormat/>
    <w:rsid w:val="004661C0"/>
    <w:pPr>
      <w:keepNext/>
      <w:keepLines/>
      <w:spacing w:before="360" w:after="120"/>
      <w:outlineLvl w:val="1"/>
    </w:pPr>
    <w:rPr>
      <w:rFonts w:ascii="Calibri Light" w:eastAsia="Calibri Light" w:hAnsi="Calibri Light" w:cs="Calibri Light"/>
      <w:color w:val="2F5496" w:themeColor="accent1" w:themeShade="BF"/>
      <w:sz w:val="26"/>
      <w:szCs w:val="26"/>
      <w:lang w:val="en-GB"/>
    </w:rPr>
  </w:style>
  <w:style w:type="paragraph" w:styleId="Overskrift3">
    <w:name w:val="heading 3"/>
    <w:basedOn w:val="Normal"/>
    <w:next w:val="Normal"/>
    <w:link w:val="Overskrift3Tegn"/>
    <w:uiPriority w:val="9"/>
    <w:unhideWhenUsed/>
    <w:qFormat/>
    <w:rsid w:val="004661C0"/>
    <w:pPr>
      <w:keepNext/>
      <w:keepLines/>
      <w:spacing w:before="240" w:after="120"/>
      <w:outlineLvl w:val="2"/>
    </w:pPr>
    <w:rPr>
      <w:rFonts w:asciiTheme="majorHAnsi" w:eastAsiaTheme="majorEastAsia" w:hAnsiTheme="majorHAnsi" w:cstheme="majorBidi"/>
      <w:color w:val="1F3763" w:themeColor="accent1" w:themeShade="7F"/>
      <w:sz w:val="24"/>
      <w:szCs w:val="24"/>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F2AB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F2AB1"/>
  </w:style>
  <w:style w:type="paragraph" w:styleId="Bunntekst">
    <w:name w:val="footer"/>
    <w:basedOn w:val="Normal"/>
    <w:link w:val="BunntekstTegn"/>
    <w:uiPriority w:val="99"/>
    <w:unhideWhenUsed/>
    <w:rsid w:val="009F2AB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F2AB1"/>
  </w:style>
  <w:style w:type="paragraph" w:customStyle="1" w:styleId="paragraph">
    <w:name w:val="paragraph"/>
    <w:basedOn w:val="Normal"/>
    <w:rsid w:val="001F53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Standardskriftforavsnitt"/>
    <w:rsid w:val="001F534E"/>
  </w:style>
  <w:style w:type="character" w:customStyle="1" w:styleId="eop">
    <w:name w:val="eop"/>
    <w:basedOn w:val="Standardskriftforavsnitt"/>
    <w:rsid w:val="001F534E"/>
  </w:style>
  <w:style w:type="character" w:customStyle="1" w:styleId="Overskrift1Tegn">
    <w:name w:val="Overskrift 1 Tegn"/>
    <w:basedOn w:val="Standardskriftforavsnitt"/>
    <w:link w:val="Overskrift1"/>
    <w:uiPriority w:val="9"/>
    <w:rsid w:val="004661C0"/>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4661C0"/>
    <w:rPr>
      <w:rFonts w:ascii="Calibri Light" w:eastAsia="Calibri Light" w:hAnsi="Calibri Light" w:cs="Calibri Light"/>
      <w:color w:val="2F5496" w:themeColor="accent1" w:themeShade="BF"/>
      <w:sz w:val="26"/>
      <w:szCs w:val="26"/>
      <w:lang w:val="en-GB"/>
    </w:rPr>
  </w:style>
  <w:style w:type="character" w:customStyle="1" w:styleId="contextualspellingandgrammarerror">
    <w:name w:val="contextualspellingandgrammarerror"/>
    <w:basedOn w:val="Standardskriftforavsnitt"/>
    <w:rsid w:val="001F534E"/>
  </w:style>
  <w:style w:type="character" w:customStyle="1" w:styleId="Overskrift3Tegn">
    <w:name w:val="Overskrift 3 Tegn"/>
    <w:basedOn w:val="Standardskriftforavsnitt"/>
    <w:link w:val="Overskrift3"/>
    <w:uiPriority w:val="9"/>
    <w:rsid w:val="004661C0"/>
    <w:rPr>
      <w:rFonts w:asciiTheme="majorHAnsi" w:eastAsiaTheme="majorEastAsia" w:hAnsiTheme="majorHAnsi" w:cstheme="majorBidi"/>
      <w:color w:val="1F3763" w:themeColor="accent1" w:themeShade="7F"/>
      <w:sz w:val="24"/>
      <w:szCs w:val="24"/>
      <w:lang w:val="en-GB"/>
    </w:rPr>
  </w:style>
  <w:style w:type="paragraph" w:styleId="Listeavsnitt">
    <w:name w:val="List Paragraph"/>
    <w:basedOn w:val="Normal"/>
    <w:uiPriority w:val="34"/>
    <w:qFormat/>
    <w:rsid w:val="009A4A6C"/>
    <w:pPr>
      <w:ind w:left="720"/>
      <w:contextualSpacing/>
    </w:pPr>
  </w:style>
  <w:style w:type="character" w:customStyle="1" w:styleId="spellingerror">
    <w:name w:val="spellingerror"/>
    <w:basedOn w:val="Standardskriftforavsnitt"/>
    <w:rsid w:val="009A4A6C"/>
  </w:style>
  <w:style w:type="character" w:customStyle="1" w:styleId="tabchar">
    <w:name w:val="tabchar"/>
    <w:basedOn w:val="Standardskriftforavsnitt"/>
    <w:rsid w:val="009A4A6C"/>
  </w:style>
  <w:style w:type="character" w:customStyle="1" w:styleId="pagebreaktextspan">
    <w:name w:val="pagebreaktextspan"/>
    <w:basedOn w:val="Standardskriftforavsnitt"/>
    <w:rsid w:val="009A4A6C"/>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character" w:styleId="Hyperkobling">
    <w:name w:val="Hyperlink"/>
    <w:basedOn w:val="Standardskriftforavsnitt"/>
    <w:uiPriority w:val="99"/>
    <w:unhideWhenUsed/>
    <w:rsid w:val="007B6D87"/>
    <w:rPr>
      <w:color w:val="0563C1" w:themeColor="hyperlink"/>
      <w:u w:val="single"/>
    </w:rPr>
  </w:style>
  <w:style w:type="character" w:styleId="Ulstomtale">
    <w:name w:val="Unresolved Mention"/>
    <w:basedOn w:val="Standardskriftforavsnitt"/>
    <w:uiPriority w:val="99"/>
    <w:semiHidden/>
    <w:unhideWhenUsed/>
    <w:rsid w:val="007B6D87"/>
    <w:rPr>
      <w:color w:val="605E5C"/>
      <w:shd w:val="clear" w:color="auto" w:fill="E1DFDD"/>
    </w:rPr>
  </w:style>
  <w:style w:type="paragraph" w:styleId="Ingenmellomrom">
    <w:name w:val="No Spacing"/>
    <w:uiPriority w:val="1"/>
    <w:qFormat/>
    <w:rsid w:val="004661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8661">
      <w:bodyDiv w:val="1"/>
      <w:marLeft w:val="0"/>
      <w:marRight w:val="0"/>
      <w:marTop w:val="0"/>
      <w:marBottom w:val="0"/>
      <w:divBdr>
        <w:top w:val="none" w:sz="0" w:space="0" w:color="auto"/>
        <w:left w:val="none" w:sz="0" w:space="0" w:color="auto"/>
        <w:bottom w:val="none" w:sz="0" w:space="0" w:color="auto"/>
        <w:right w:val="none" w:sz="0" w:space="0" w:color="auto"/>
      </w:divBdr>
      <w:divsChild>
        <w:div w:id="776799172">
          <w:marLeft w:val="0"/>
          <w:marRight w:val="0"/>
          <w:marTop w:val="0"/>
          <w:marBottom w:val="0"/>
          <w:divBdr>
            <w:top w:val="none" w:sz="0" w:space="0" w:color="auto"/>
            <w:left w:val="none" w:sz="0" w:space="0" w:color="auto"/>
            <w:bottom w:val="none" w:sz="0" w:space="0" w:color="auto"/>
            <w:right w:val="none" w:sz="0" w:space="0" w:color="auto"/>
          </w:divBdr>
          <w:divsChild>
            <w:div w:id="1716731277">
              <w:marLeft w:val="0"/>
              <w:marRight w:val="0"/>
              <w:marTop w:val="0"/>
              <w:marBottom w:val="0"/>
              <w:divBdr>
                <w:top w:val="none" w:sz="0" w:space="0" w:color="auto"/>
                <w:left w:val="none" w:sz="0" w:space="0" w:color="auto"/>
                <w:bottom w:val="none" w:sz="0" w:space="0" w:color="auto"/>
                <w:right w:val="none" w:sz="0" w:space="0" w:color="auto"/>
              </w:divBdr>
              <w:divsChild>
                <w:div w:id="735125650">
                  <w:marLeft w:val="0"/>
                  <w:marRight w:val="0"/>
                  <w:marTop w:val="0"/>
                  <w:marBottom w:val="0"/>
                  <w:divBdr>
                    <w:top w:val="none" w:sz="0" w:space="0" w:color="auto"/>
                    <w:left w:val="none" w:sz="0" w:space="0" w:color="auto"/>
                    <w:bottom w:val="none" w:sz="0" w:space="0" w:color="auto"/>
                    <w:right w:val="none" w:sz="0" w:space="0" w:color="auto"/>
                  </w:divBdr>
                </w:div>
                <w:div w:id="82184660">
                  <w:marLeft w:val="0"/>
                  <w:marRight w:val="0"/>
                  <w:marTop w:val="0"/>
                  <w:marBottom w:val="0"/>
                  <w:divBdr>
                    <w:top w:val="none" w:sz="0" w:space="0" w:color="auto"/>
                    <w:left w:val="none" w:sz="0" w:space="0" w:color="auto"/>
                    <w:bottom w:val="none" w:sz="0" w:space="0" w:color="auto"/>
                    <w:right w:val="none" w:sz="0" w:space="0" w:color="auto"/>
                  </w:divBdr>
                </w:div>
                <w:div w:id="430128174">
                  <w:marLeft w:val="0"/>
                  <w:marRight w:val="0"/>
                  <w:marTop w:val="0"/>
                  <w:marBottom w:val="0"/>
                  <w:divBdr>
                    <w:top w:val="none" w:sz="0" w:space="0" w:color="auto"/>
                    <w:left w:val="none" w:sz="0" w:space="0" w:color="auto"/>
                    <w:bottom w:val="none" w:sz="0" w:space="0" w:color="auto"/>
                    <w:right w:val="none" w:sz="0" w:space="0" w:color="auto"/>
                  </w:divBdr>
                </w:div>
                <w:div w:id="1421829880">
                  <w:marLeft w:val="0"/>
                  <w:marRight w:val="0"/>
                  <w:marTop w:val="0"/>
                  <w:marBottom w:val="0"/>
                  <w:divBdr>
                    <w:top w:val="none" w:sz="0" w:space="0" w:color="auto"/>
                    <w:left w:val="none" w:sz="0" w:space="0" w:color="auto"/>
                    <w:bottom w:val="none" w:sz="0" w:space="0" w:color="auto"/>
                    <w:right w:val="none" w:sz="0" w:space="0" w:color="auto"/>
                  </w:divBdr>
                </w:div>
              </w:divsChild>
            </w:div>
            <w:div w:id="1435588025">
              <w:marLeft w:val="0"/>
              <w:marRight w:val="0"/>
              <w:marTop w:val="0"/>
              <w:marBottom w:val="0"/>
              <w:divBdr>
                <w:top w:val="none" w:sz="0" w:space="0" w:color="auto"/>
                <w:left w:val="none" w:sz="0" w:space="0" w:color="auto"/>
                <w:bottom w:val="none" w:sz="0" w:space="0" w:color="auto"/>
                <w:right w:val="none" w:sz="0" w:space="0" w:color="auto"/>
              </w:divBdr>
            </w:div>
            <w:div w:id="1180193723">
              <w:marLeft w:val="0"/>
              <w:marRight w:val="0"/>
              <w:marTop w:val="0"/>
              <w:marBottom w:val="0"/>
              <w:divBdr>
                <w:top w:val="none" w:sz="0" w:space="0" w:color="auto"/>
                <w:left w:val="none" w:sz="0" w:space="0" w:color="auto"/>
                <w:bottom w:val="none" w:sz="0" w:space="0" w:color="auto"/>
                <w:right w:val="none" w:sz="0" w:space="0" w:color="auto"/>
              </w:divBdr>
            </w:div>
            <w:div w:id="987324618">
              <w:marLeft w:val="0"/>
              <w:marRight w:val="0"/>
              <w:marTop w:val="0"/>
              <w:marBottom w:val="0"/>
              <w:divBdr>
                <w:top w:val="none" w:sz="0" w:space="0" w:color="auto"/>
                <w:left w:val="none" w:sz="0" w:space="0" w:color="auto"/>
                <w:bottom w:val="none" w:sz="0" w:space="0" w:color="auto"/>
                <w:right w:val="none" w:sz="0" w:space="0" w:color="auto"/>
              </w:divBdr>
            </w:div>
            <w:div w:id="1418671732">
              <w:marLeft w:val="0"/>
              <w:marRight w:val="0"/>
              <w:marTop w:val="0"/>
              <w:marBottom w:val="0"/>
              <w:divBdr>
                <w:top w:val="none" w:sz="0" w:space="0" w:color="auto"/>
                <w:left w:val="none" w:sz="0" w:space="0" w:color="auto"/>
                <w:bottom w:val="none" w:sz="0" w:space="0" w:color="auto"/>
                <w:right w:val="none" w:sz="0" w:space="0" w:color="auto"/>
              </w:divBdr>
            </w:div>
            <w:div w:id="243806453">
              <w:marLeft w:val="0"/>
              <w:marRight w:val="0"/>
              <w:marTop w:val="0"/>
              <w:marBottom w:val="0"/>
              <w:divBdr>
                <w:top w:val="none" w:sz="0" w:space="0" w:color="auto"/>
                <w:left w:val="none" w:sz="0" w:space="0" w:color="auto"/>
                <w:bottom w:val="none" w:sz="0" w:space="0" w:color="auto"/>
                <w:right w:val="none" w:sz="0" w:space="0" w:color="auto"/>
              </w:divBdr>
            </w:div>
            <w:div w:id="1231386110">
              <w:marLeft w:val="0"/>
              <w:marRight w:val="0"/>
              <w:marTop w:val="0"/>
              <w:marBottom w:val="0"/>
              <w:divBdr>
                <w:top w:val="none" w:sz="0" w:space="0" w:color="auto"/>
                <w:left w:val="none" w:sz="0" w:space="0" w:color="auto"/>
                <w:bottom w:val="none" w:sz="0" w:space="0" w:color="auto"/>
                <w:right w:val="none" w:sz="0" w:space="0" w:color="auto"/>
              </w:divBdr>
            </w:div>
            <w:div w:id="1330406827">
              <w:marLeft w:val="0"/>
              <w:marRight w:val="0"/>
              <w:marTop w:val="0"/>
              <w:marBottom w:val="0"/>
              <w:divBdr>
                <w:top w:val="none" w:sz="0" w:space="0" w:color="auto"/>
                <w:left w:val="none" w:sz="0" w:space="0" w:color="auto"/>
                <w:bottom w:val="none" w:sz="0" w:space="0" w:color="auto"/>
                <w:right w:val="none" w:sz="0" w:space="0" w:color="auto"/>
              </w:divBdr>
            </w:div>
            <w:div w:id="1774327893">
              <w:marLeft w:val="0"/>
              <w:marRight w:val="0"/>
              <w:marTop w:val="0"/>
              <w:marBottom w:val="0"/>
              <w:divBdr>
                <w:top w:val="none" w:sz="0" w:space="0" w:color="auto"/>
                <w:left w:val="none" w:sz="0" w:space="0" w:color="auto"/>
                <w:bottom w:val="none" w:sz="0" w:space="0" w:color="auto"/>
                <w:right w:val="none" w:sz="0" w:space="0" w:color="auto"/>
              </w:divBdr>
            </w:div>
            <w:div w:id="1143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1414">
      <w:bodyDiv w:val="1"/>
      <w:marLeft w:val="0"/>
      <w:marRight w:val="0"/>
      <w:marTop w:val="0"/>
      <w:marBottom w:val="0"/>
      <w:divBdr>
        <w:top w:val="none" w:sz="0" w:space="0" w:color="auto"/>
        <w:left w:val="none" w:sz="0" w:space="0" w:color="auto"/>
        <w:bottom w:val="none" w:sz="0" w:space="0" w:color="auto"/>
        <w:right w:val="none" w:sz="0" w:space="0" w:color="auto"/>
      </w:divBdr>
      <w:divsChild>
        <w:div w:id="1074012243">
          <w:marLeft w:val="0"/>
          <w:marRight w:val="0"/>
          <w:marTop w:val="0"/>
          <w:marBottom w:val="0"/>
          <w:divBdr>
            <w:top w:val="none" w:sz="0" w:space="0" w:color="auto"/>
            <w:left w:val="none" w:sz="0" w:space="0" w:color="auto"/>
            <w:bottom w:val="none" w:sz="0" w:space="0" w:color="auto"/>
            <w:right w:val="none" w:sz="0" w:space="0" w:color="auto"/>
          </w:divBdr>
          <w:divsChild>
            <w:div w:id="94837292">
              <w:marLeft w:val="0"/>
              <w:marRight w:val="0"/>
              <w:marTop w:val="0"/>
              <w:marBottom w:val="0"/>
              <w:divBdr>
                <w:top w:val="none" w:sz="0" w:space="0" w:color="auto"/>
                <w:left w:val="none" w:sz="0" w:space="0" w:color="auto"/>
                <w:bottom w:val="none" w:sz="0" w:space="0" w:color="auto"/>
                <w:right w:val="none" w:sz="0" w:space="0" w:color="auto"/>
              </w:divBdr>
            </w:div>
            <w:div w:id="696538562">
              <w:marLeft w:val="0"/>
              <w:marRight w:val="0"/>
              <w:marTop w:val="0"/>
              <w:marBottom w:val="0"/>
              <w:divBdr>
                <w:top w:val="none" w:sz="0" w:space="0" w:color="auto"/>
                <w:left w:val="none" w:sz="0" w:space="0" w:color="auto"/>
                <w:bottom w:val="none" w:sz="0" w:space="0" w:color="auto"/>
                <w:right w:val="none" w:sz="0" w:space="0" w:color="auto"/>
              </w:divBdr>
            </w:div>
            <w:div w:id="5026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8221">
      <w:bodyDiv w:val="1"/>
      <w:marLeft w:val="0"/>
      <w:marRight w:val="0"/>
      <w:marTop w:val="0"/>
      <w:marBottom w:val="0"/>
      <w:divBdr>
        <w:top w:val="none" w:sz="0" w:space="0" w:color="auto"/>
        <w:left w:val="none" w:sz="0" w:space="0" w:color="auto"/>
        <w:bottom w:val="none" w:sz="0" w:space="0" w:color="auto"/>
        <w:right w:val="none" w:sz="0" w:space="0" w:color="auto"/>
      </w:divBdr>
      <w:divsChild>
        <w:div w:id="159732509">
          <w:marLeft w:val="0"/>
          <w:marRight w:val="0"/>
          <w:marTop w:val="0"/>
          <w:marBottom w:val="0"/>
          <w:divBdr>
            <w:top w:val="none" w:sz="0" w:space="0" w:color="auto"/>
            <w:left w:val="none" w:sz="0" w:space="0" w:color="auto"/>
            <w:bottom w:val="none" w:sz="0" w:space="0" w:color="auto"/>
            <w:right w:val="none" w:sz="0" w:space="0" w:color="auto"/>
          </w:divBdr>
          <w:divsChild>
            <w:div w:id="2128544952">
              <w:marLeft w:val="0"/>
              <w:marRight w:val="0"/>
              <w:marTop w:val="0"/>
              <w:marBottom w:val="0"/>
              <w:divBdr>
                <w:top w:val="none" w:sz="0" w:space="0" w:color="auto"/>
                <w:left w:val="none" w:sz="0" w:space="0" w:color="auto"/>
                <w:bottom w:val="none" w:sz="0" w:space="0" w:color="auto"/>
                <w:right w:val="none" w:sz="0" w:space="0" w:color="auto"/>
              </w:divBdr>
              <w:divsChild>
                <w:div w:id="2853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833">
      <w:bodyDiv w:val="1"/>
      <w:marLeft w:val="0"/>
      <w:marRight w:val="0"/>
      <w:marTop w:val="0"/>
      <w:marBottom w:val="0"/>
      <w:divBdr>
        <w:top w:val="none" w:sz="0" w:space="0" w:color="auto"/>
        <w:left w:val="none" w:sz="0" w:space="0" w:color="auto"/>
        <w:bottom w:val="none" w:sz="0" w:space="0" w:color="auto"/>
        <w:right w:val="none" w:sz="0" w:space="0" w:color="auto"/>
      </w:divBdr>
      <w:divsChild>
        <w:div w:id="1462305914">
          <w:marLeft w:val="0"/>
          <w:marRight w:val="0"/>
          <w:marTop w:val="0"/>
          <w:marBottom w:val="0"/>
          <w:divBdr>
            <w:top w:val="none" w:sz="0" w:space="0" w:color="auto"/>
            <w:left w:val="none" w:sz="0" w:space="0" w:color="auto"/>
            <w:bottom w:val="none" w:sz="0" w:space="0" w:color="auto"/>
            <w:right w:val="none" w:sz="0" w:space="0" w:color="auto"/>
          </w:divBdr>
          <w:divsChild>
            <w:div w:id="1997148439">
              <w:marLeft w:val="0"/>
              <w:marRight w:val="0"/>
              <w:marTop w:val="0"/>
              <w:marBottom w:val="0"/>
              <w:divBdr>
                <w:top w:val="none" w:sz="0" w:space="0" w:color="auto"/>
                <w:left w:val="none" w:sz="0" w:space="0" w:color="auto"/>
                <w:bottom w:val="none" w:sz="0" w:space="0" w:color="auto"/>
                <w:right w:val="none" w:sz="0" w:space="0" w:color="auto"/>
              </w:divBdr>
            </w:div>
            <w:div w:id="758795321">
              <w:marLeft w:val="0"/>
              <w:marRight w:val="0"/>
              <w:marTop w:val="0"/>
              <w:marBottom w:val="0"/>
              <w:divBdr>
                <w:top w:val="none" w:sz="0" w:space="0" w:color="auto"/>
                <w:left w:val="none" w:sz="0" w:space="0" w:color="auto"/>
                <w:bottom w:val="none" w:sz="0" w:space="0" w:color="auto"/>
                <w:right w:val="none" w:sz="0" w:space="0" w:color="auto"/>
              </w:divBdr>
            </w:div>
            <w:div w:id="8534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1383">
      <w:bodyDiv w:val="1"/>
      <w:marLeft w:val="0"/>
      <w:marRight w:val="0"/>
      <w:marTop w:val="0"/>
      <w:marBottom w:val="0"/>
      <w:divBdr>
        <w:top w:val="none" w:sz="0" w:space="0" w:color="auto"/>
        <w:left w:val="none" w:sz="0" w:space="0" w:color="auto"/>
        <w:bottom w:val="none" w:sz="0" w:space="0" w:color="auto"/>
        <w:right w:val="none" w:sz="0" w:space="0" w:color="auto"/>
      </w:divBdr>
      <w:divsChild>
        <w:div w:id="1034305722">
          <w:marLeft w:val="0"/>
          <w:marRight w:val="0"/>
          <w:marTop w:val="0"/>
          <w:marBottom w:val="0"/>
          <w:divBdr>
            <w:top w:val="none" w:sz="0" w:space="0" w:color="auto"/>
            <w:left w:val="none" w:sz="0" w:space="0" w:color="auto"/>
            <w:bottom w:val="none" w:sz="0" w:space="0" w:color="auto"/>
            <w:right w:val="none" w:sz="0" w:space="0" w:color="auto"/>
          </w:divBdr>
          <w:divsChild>
            <w:div w:id="421072558">
              <w:marLeft w:val="0"/>
              <w:marRight w:val="0"/>
              <w:marTop w:val="0"/>
              <w:marBottom w:val="0"/>
              <w:divBdr>
                <w:top w:val="none" w:sz="0" w:space="0" w:color="auto"/>
                <w:left w:val="none" w:sz="0" w:space="0" w:color="auto"/>
                <w:bottom w:val="none" w:sz="0" w:space="0" w:color="auto"/>
                <w:right w:val="none" w:sz="0" w:space="0" w:color="auto"/>
              </w:divBdr>
              <w:divsChild>
                <w:div w:id="725027925">
                  <w:marLeft w:val="0"/>
                  <w:marRight w:val="0"/>
                  <w:marTop w:val="0"/>
                  <w:marBottom w:val="0"/>
                  <w:divBdr>
                    <w:top w:val="none" w:sz="0" w:space="0" w:color="auto"/>
                    <w:left w:val="none" w:sz="0" w:space="0" w:color="auto"/>
                    <w:bottom w:val="none" w:sz="0" w:space="0" w:color="auto"/>
                    <w:right w:val="none" w:sz="0" w:space="0" w:color="auto"/>
                  </w:divBdr>
                  <w:divsChild>
                    <w:div w:id="1647008628">
                      <w:marLeft w:val="0"/>
                      <w:marRight w:val="0"/>
                      <w:marTop w:val="0"/>
                      <w:marBottom w:val="0"/>
                      <w:divBdr>
                        <w:top w:val="none" w:sz="0" w:space="0" w:color="auto"/>
                        <w:left w:val="none" w:sz="0" w:space="0" w:color="auto"/>
                        <w:bottom w:val="none" w:sz="0" w:space="0" w:color="auto"/>
                        <w:right w:val="none" w:sz="0" w:space="0" w:color="auto"/>
                      </w:divBdr>
                      <w:divsChild>
                        <w:div w:id="1988166996">
                          <w:marLeft w:val="0"/>
                          <w:marRight w:val="0"/>
                          <w:marTop w:val="0"/>
                          <w:marBottom w:val="0"/>
                          <w:divBdr>
                            <w:top w:val="none" w:sz="0" w:space="0" w:color="auto"/>
                            <w:left w:val="none" w:sz="0" w:space="0" w:color="auto"/>
                            <w:bottom w:val="none" w:sz="0" w:space="0" w:color="auto"/>
                            <w:right w:val="none" w:sz="0" w:space="0" w:color="auto"/>
                          </w:divBdr>
                        </w:div>
                        <w:div w:id="13000606">
                          <w:marLeft w:val="0"/>
                          <w:marRight w:val="0"/>
                          <w:marTop w:val="0"/>
                          <w:marBottom w:val="0"/>
                          <w:divBdr>
                            <w:top w:val="none" w:sz="0" w:space="0" w:color="auto"/>
                            <w:left w:val="none" w:sz="0" w:space="0" w:color="auto"/>
                            <w:bottom w:val="none" w:sz="0" w:space="0" w:color="auto"/>
                            <w:right w:val="none" w:sz="0" w:space="0" w:color="auto"/>
                          </w:divBdr>
                        </w:div>
                        <w:div w:id="1417827063">
                          <w:marLeft w:val="0"/>
                          <w:marRight w:val="0"/>
                          <w:marTop w:val="0"/>
                          <w:marBottom w:val="0"/>
                          <w:divBdr>
                            <w:top w:val="none" w:sz="0" w:space="0" w:color="auto"/>
                            <w:left w:val="none" w:sz="0" w:space="0" w:color="auto"/>
                            <w:bottom w:val="none" w:sz="0" w:space="0" w:color="auto"/>
                            <w:right w:val="none" w:sz="0" w:space="0" w:color="auto"/>
                          </w:divBdr>
                        </w:div>
                        <w:div w:id="1612545566">
                          <w:marLeft w:val="0"/>
                          <w:marRight w:val="0"/>
                          <w:marTop w:val="0"/>
                          <w:marBottom w:val="0"/>
                          <w:divBdr>
                            <w:top w:val="none" w:sz="0" w:space="0" w:color="auto"/>
                            <w:left w:val="none" w:sz="0" w:space="0" w:color="auto"/>
                            <w:bottom w:val="none" w:sz="0" w:space="0" w:color="auto"/>
                            <w:right w:val="none" w:sz="0" w:space="0" w:color="auto"/>
                          </w:divBdr>
                        </w:div>
                      </w:divsChild>
                    </w:div>
                    <w:div w:id="706950991">
                      <w:marLeft w:val="0"/>
                      <w:marRight w:val="0"/>
                      <w:marTop w:val="0"/>
                      <w:marBottom w:val="0"/>
                      <w:divBdr>
                        <w:top w:val="none" w:sz="0" w:space="0" w:color="auto"/>
                        <w:left w:val="none" w:sz="0" w:space="0" w:color="auto"/>
                        <w:bottom w:val="none" w:sz="0" w:space="0" w:color="auto"/>
                        <w:right w:val="none" w:sz="0" w:space="0" w:color="auto"/>
                      </w:divBdr>
                      <w:divsChild>
                        <w:div w:id="203492898">
                          <w:marLeft w:val="0"/>
                          <w:marRight w:val="0"/>
                          <w:marTop w:val="0"/>
                          <w:marBottom w:val="0"/>
                          <w:divBdr>
                            <w:top w:val="none" w:sz="0" w:space="0" w:color="auto"/>
                            <w:left w:val="none" w:sz="0" w:space="0" w:color="auto"/>
                            <w:bottom w:val="none" w:sz="0" w:space="0" w:color="auto"/>
                            <w:right w:val="none" w:sz="0" w:space="0" w:color="auto"/>
                          </w:divBdr>
                        </w:div>
                      </w:divsChild>
                    </w:div>
                    <w:div w:id="1227570530">
                      <w:marLeft w:val="0"/>
                      <w:marRight w:val="0"/>
                      <w:marTop w:val="0"/>
                      <w:marBottom w:val="0"/>
                      <w:divBdr>
                        <w:top w:val="none" w:sz="0" w:space="0" w:color="auto"/>
                        <w:left w:val="none" w:sz="0" w:space="0" w:color="auto"/>
                        <w:bottom w:val="none" w:sz="0" w:space="0" w:color="auto"/>
                        <w:right w:val="none" w:sz="0" w:space="0" w:color="auto"/>
                      </w:divBdr>
                      <w:divsChild>
                        <w:div w:id="129245949">
                          <w:marLeft w:val="0"/>
                          <w:marRight w:val="0"/>
                          <w:marTop w:val="0"/>
                          <w:marBottom w:val="0"/>
                          <w:divBdr>
                            <w:top w:val="none" w:sz="0" w:space="0" w:color="auto"/>
                            <w:left w:val="none" w:sz="0" w:space="0" w:color="auto"/>
                            <w:bottom w:val="none" w:sz="0" w:space="0" w:color="auto"/>
                            <w:right w:val="none" w:sz="0" w:space="0" w:color="auto"/>
                          </w:divBdr>
                        </w:div>
                      </w:divsChild>
                    </w:div>
                    <w:div w:id="685717750">
                      <w:marLeft w:val="0"/>
                      <w:marRight w:val="0"/>
                      <w:marTop w:val="0"/>
                      <w:marBottom w:val="0"/>
                      <w:divBdr>
                        <w:top w:val="none" w:sz="0" w:space="0" w:color="auto"/>
                        <w:left w:val="none" w:sz="0" w:space="0" w:color="auto"/>
                        <w:bottom w:val="none" w:sz="0" w:space="0" w:color="auto"/>
                        <w:right w:val="none" w:sz="0" w:space="0" w:color="auto"/>
                      </w:divBdr>
                      <w:divsChild>
                        <w:div w:id="4608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28405">
              <w:marLeft w:val="0"/>
              <w:marRight w:val="0"/>
              <w:marTop w:val="0"/>
              <w:marBottom w:val="0"/>
              <w:divBdr>
                <w:top w:val="none" w:sz="0" w:space="0" w:color="auto"/>
                <w:left w:val="none" w:sz="0" w:space="0" w:color="auto"/>
                <w:bottom w:val="none" w:sz="0" w:space="0" w:color="auto"/>
                <w:right w:val="none" w:sz="0" w:space="0" w:color="auto"/>
              </w:divBdr>
            </w:div>
            <w:div w:id="503859672">
              <w:marLeft w:val="0"/>
              <w:marRight w:val="0"/>
              <w:marTop w:val="0"/>
              <w:marBottom w:val="0"/>
              <w:divBdr>
                <w:top w:val="none" w:sz="0" w:space="0" w:color="auto"/>
                <w:left w:val="none" w:sz="0" w:space="0" w:color="auto"/>
                <w:bottom w:val="none" w:sz="0" w:space="0" w:color="auto"/>
                <w:right w:val="none" w:sz="0" w:space="0" w:color="auto"/>
              </w:divBdr>
              <w:divsChild>
                <w:div w:id="1709842371">
                  <w:marLeft w:val="0"/>
                  <w:marRight w:val="0"/>
                  <w:marTop w:val="0"/>
                  <w:marBottom w:val="0"/>
                  <w:divBdr>
                    <w:top w:val="none" w:sz="0" w:space="0" w:color="auto"/>
                    <w:left w:val="none" w:sz="0" w:space="0" w:color="auto"/>
                    <w:bottom w:val="none" w:sz="0" w:space="0" w:color="auto"/>
                    <w:right w:val="none" w:sz="0" w:space="0" w:color="auto"/>
                  </w:divBdr>
                  <w:divsChild>
                    <w:div w:id="69696058">
                      <w:marLeft w:val="0"/>
                      <w:marRight w:val="0"/>
                      <w:marTop w:val="0"/>
                      <w:marBottom w:val="0"/>
                      <w:divBdr>
                        <w:top w:val="none" w:sz="0" w:space="0" w:color="auto"/>
                        <w:left w:val="none" w:sz="0" w:space="0" w:color="auto"/>
                        <w:bottom w:val="none" w:sz="0" w:space="0" w:color="auto"/>
                        <w:right w:val="none" w:sz="0" w:space="0" w:color="auto"/>
                      </w:divBdr>
                      <w:divsChild>
                        <w:div w:id="1158689949">
                          <w:marLeft w:val="0"/>
                          <w:marRight w:val="0"/>
                          <w:marTop w:val="0"/>
                          <w:marBottom w:val="0"/>
                          <w:divBdr>
                            <w:top w:val="none" w:sz="0" w:space="0" w:color="auto"/>
                            <w:left w:val="none" w:sz="0" w:space="0" w:color="auto"/>
                            <w:bottom w:val="none" w:sz="0" w:space="0" w:color="auto"/>
                            <w:right w:val="none" w:sz="0" w:space="0" w:color="auto"/>
                          </w:divBdr>
                        </w:div>
                      </w:divsChild>
                    </w:div>
                    <w:div w:id="2110545987">
                      <w:marLeft w:val="0"/>
                      <w:marRight w:val="0"/>
                      <w:marTop w:val="0"/>
                      <w:marBottom w:val="0"/>
                      <w:divBdr>
                        <w:top w:val="none" w:sz="0" w:space="0" w:color="auto"/>
                        <w:left w:val="none" w:sz="0" w:space="0" w:color="auto"/>
                        <w:bottom w:val="none" w:sz="0" w:space="0" w:color="auto"/>
                        <w:right w:val="none" w:sz="0" w:space="0" w:color="auto"/>
                      </w:divBdr>
                      <w:divsChild>
                        <w:div w:id="1420715099">
                          <w:marLeft w:val="0"/>
                          <w:marRight w:val="0"/>
                          <w:marTop w:val="0"/>
                          <w:marBottom w:val="0"/>
                          <w:divBdr>
                            <w:top w:val="none" w:sz="0" w:space="0" w:color="auto"/>
                            <w:left w:val="none" w:sz="0" w:space="0" w:color="auto"/>
                            <w:bottom w:val="none" w:sz="0" w:space="0" w:color="auto"/>
                            <w:right w:val="none" w:sz="0" w:space="0" w:color="auto"/>
                          </w:divBdr>
                        </w:div>
                        <w:div w:id="787510380">
                          <w:marLeft w:val="0"/>
                          <w:marRight w:val="0"/>
                          <w:marTop w:val="0"/>
                          <w:marBottom w:val="0"/>
                          <w:divBdr>
                            <w:top w:val="none" w:sz="0" w:space="0" w:color="auto"/>
                            <w:left w:val="none" w:sz="0" w:space="0" w:color="auto"/>
                            <w:bottom w:val="none" w:sz="0" w:space="0" w:color="auto"/>
                            <w:right w:val="none" w:sz="0" w:space="0" w:color="auto"/>
                          </w:divBdr>
                        </w:div>
                      </w:divsChild>
                    </w:div>
                    <w:div w:id="509225665">
                      <w:marLeft w:val="0"/>
                      <w:marRight w:val="0"/>
                      <w:marTop w:val="0"/>
                      <w:marBottom w:val="0"/>
                      <w:divBdr>
                        <w:top w:val="none" w:sz="0" w:space="0" w:color="auto"/>
                        <w:left w:val="none" w:sz="0" w:space="0" w:color="auto"/>
                        <w:bottom w:val="none" w:sz="0" w:space="0" w:color="auto"/>
                        <w:right w:val="none" w:sz="0" w:space="0" w:color="auto"/>
                      </w:divBdr>
                      <w:divsChild>
                        <w:div w:id="557979638">
                          <w:marLeft w:val="0"/>
                          <w:marRight w:val="0"/>
                          <w:marTop w:val="0"/>
                          <w:marBottom w:val="0"/>
                          <w:divBdr>
                            <w:top w:val="none" w:sz="0" w:space="0" w:color="auto"/>
                            <w:left w:val="none" w:sz="0" w:space="0" w:color="auto"/>
                            <w:bottom w:val="none" w:sz="0" w:space="0" w:color="auto"/>
                            <w:right w:val="none" w:sz="0" w:space="0" w:color="auto"/>
                          </w:divBdr>
                        </w:div>
                        <w:div w:id="231238719">
                          <w:marLeft w:val="0"/>
                          <w:marRight w:val="0"/>
                          <w:marTop w:val="0"/>
                          <w:marBottom w:val="0"/>
                          <w:divBdr>
                            <w:top w:val="none" w:sz="0" w:space="0" w:color="auto"/>
                            <w:left w:val="none" w:sz="0" w:space="0" w:color="auto"/>
                            <w:bottom w:val="none" w:sz="0" w:space="0" w:color="auto"/>
                            <w:right w:val="none" w:sz="0" w:space="0" w:color="auto"/>
                          </w:divBdr>
                        </w:div>
                        <w:div w:id="17426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63200">
              <w:marLeft w:val="0"/>
              <w:marRight w:val="0"/>
              <w:marTop w:val="0"/>
              <w:marBottom w:val="0"/>
              <w:divBdr>
                <w:top w:val="none" w:sz="0" w:space="0" w:color="auto"/>
                <w:left w:val="none" w:sz="0" w:space="0" w:color="auto"/>
                <w:bottom w:val="none" w:sz="0" w:space="0" w:color="auto"/>
                <w:right w:val="none" w:sz="0" w:space="0" w:color="auto"/>
              </w:divBdr>
            </w:div>
            <w:div w:id="41906984">
              <w:marLeft w:val="0"/>
              <w:marRight w:val="0"/>
              <w:marTop w:val="0"/>
              <w:marBottom w:val="0"/>
              <w:divBdr>
                <w:top w:val="none" w:sz="0" w:space="0" w:color="auto"/>
                <w:left w:val="none" w:sz="0" w:space="0" w:color="auto"/>
                <w:bottom w:val="none" w:sz="0" w:space="0" w:color="auto"/>
                <w:right w:val="none" w:sz="0" w:space="0" w:color="auto"/>
              </w:divBdr>
            </w:div>
            <w:div w:id="42026318">
              <w:marLeft w:val="0"/>
              <w:marRight w:val="0"/>
              <w:marTop w:val="0"/>
              <w:marBottom w:val="0"/>
              <w:divBdr>
                <w:top w:val="none" w:sz="0" w:space="0" w:color="auto"/>
                <w:left w:val="none" w:sz="0" w:space="0" w:color="auto"/>
                <w:bottom w:val="none" w:sz="0" w:space="0" w:color="auto"/>
                <w:right w:val="none" w:sz="0" w:space="0" w:color="auto"/>
              </w:divBdr>
            </w:div>
            <w:div w:id="1342127587">
              <w:marLeft w:val="0"/>
              <w:marRight w:val="0"/>
              <w:marTop w:val="0"/>
              <w:marBottom w:val="0"/>
              <w:divBdr>
                <w:top w:val="none" w:sz="0" w:space="0" w:color="auto"/>
                <w:left w:val="none" w:sz="0" w:space="0" w:color="auto"/>
                <w:bottom w:val="none" w:sz="0" w:space="0" w:color="auto"/>
                <w:right w:val="none" w:sz="0" w:space="0" w:color="auto"/>
              </w:divBdr>
            </w:div>
            <w:div w:id="966546328">
              <w:marLeft w:val="0"/>
              <w:marRight w:val="0"/>
              <w:marTop w:val="0"/>
              <w:marBottom w:val="0"/>
              <w:divBdr>
                <w:top w:val="none" w:sz="0" w:space="0" w:color="auto"/>
                <w:left w:val="none" w:sz="0" w:space="0" w:color="auto"/>
                <w:bottom w:val="none" w:sz="0" w:space="0" w:color="auto"/>
                <w:right w:val="none" w:sz="0" w:space="0" w:color="auto"/>
              </w:divBdr>
            </w:div>
            <w:div w:id="1295216277">
              <w:marLeft w:val="0"/>
              <w:marRight w:val="0"/>
              <w:marTop w:val="0"/>
              <w:marBottom w:val="0"/>
              <w:divBdr>
                <w:top w:val="none" w:sz="0" w:space="0" w:color="auto"/>
                <w:left w:val="none" w:sz="0" w:space="0" w:color="auto"/>
                <w:bottom w:val="none" w:sz="0" w:space="0" w:color="auto"/>
                <w:right w:val="none" w:sz="0" w:space="0" w:color="auto"/>
              </w:divBdr>
              <w:divsChild>
                <w:div w:id="1244486907">
                  <w:marLeft w:val="0"/>
                  <w:marRight w:val="0"/>
                  <w:marTop w:val="0"/>
                  <w:marBottom w:val="0"/>
                  <w:divBdr>
                    <w:top w:val="none" w:sz="0" w:space="0" w:color="auto"/>
                    <w:left w:val="none" w:sz="0" w:space="0" w:color="auto"/>
                    <w:bottom w:val="none" w:sz="0" w:space="0" w:color="auto"/>
                    <w:right w:val="none" w:sz="0" w:space="0" w:color="auto"/>
                  </w:divBdr>
                </w:div>
                <w:div w:id="955715741">
                  <w:marLeft w:val="0"/>
                  <w:marRight w:val="0"/>
                  <w:marTop w:val="0"/>
                  <w:marBottom w:val="0"/>
                  <w:divBdr>
                    <w:top w:val="none" w:sz="0" w:space="0" w:color="auto"/>
                    <w:left w:val="none" w:sz="0" w:space="0" w:color="auto"/>
                    <w:bottom w:val="none" w:sz="0" w:space="0" w:color="auto"/>
                    <w:right w:val="none" w:sz="0" w:space="0" w:color="auto"/>
                  </w:divBdr>
                </w:div>
                <w:div w:id="1974171745">
                  <w:marLeft w:val="0"/>
                  <w:marRight w:val="0"/>
                  <w:marTop w:val="0"/>
                  <w:marBottom w:val="0"/>
                  <w:divBdr>
                    <w:top w:val="none" w:sz="0" w:space="0" w:color="auto"/>
                    <w:left w:val="none" w:sz="0" w:space="0" w:color="auto"/>
                    <w:bottom w:val="none" w:sz="0" w:space="0" w:color="auto"/>
                    <w:right w:val="none" w:sz="0" w:space="0" w:color="auto"/>
                  </w:divBdr>
                </w:div>
                <w:div w:id="1279410566">
                  <w:marLeft w:val="0"/>
                  <w:marRight w:val="0"/>
                  <w:marTop w:val="0"/>
                  <w:marBottom w:val="0"/>
                  <w:divBdr>
                    <w:top w:val="none" w:sz="0" w:space="0" w:color="auto"/>
                    <w:left w:val="none" w:sz="0" w:space="0" w:color="auto"/>
                    <w:bottom w:val="none" w:sz="0" w:space="0" w:color="auto"/>
                    <w:right w:val="none" w:sz="0" w:space="0" w:color="auto"/>
                  </w:divBdr>
                </w:div>
              </w:divsChild>
            </w:div>
            <w:div w:id="1818917102">
              <w:marLeft w:val="0"/>
              <w:marRight w:val="0"/>
              <w:marTop w:val="0"/>
              <w:marBottom w:val="0"/>
              <w:divBdr>
                <w:top w:val="none" w:sz="0" w:space="0" w:color="auto"/>
                <w:left w:val="none" w:sz="0" w:space="0" w:color="auto"/>
                <w:bottom w:val="none" w:sz="0" w:space="0" w:color="auto"/>
                <w:right w:val="none" w:sz="0" w:space="0" w:color="auto"/>
              </w:divBdr>
            </w:div>
            <w:div w:id="1628899568">
              <w:marLeft w:val="0"/>
              <w:marRight w:val="0"/>
              <w:marTop w:val="0"/>
              <w:marBottom w:val="0"/>
              <w:divBdr>
                <w:top w:val="none" w:sz="0" w:space="0" w:color="auto"/>
                <w:left w:val="none" w:sz="0" w:space="0" w:color="auto"/>
                <w:bottom w:val="none" w:sz="0" w:space="0" w:color="auto"/>
                <w:right w:val="none" w:sz="0" w:space="0" w:color="auto"/>
              </w:divBdr>
            </w:div>
            <w:div w:id="1592661512">
              <w:marLeft w:val="0"/>
              <w:marRight w:val="0"/>
              <w:marTop w:val="0"/>
              <w:marBottom w:val="0"/>
              <w:divBdr>
                <w:top w:val="none" w:sz="0" w:space="0" w:color="auto"/>
                <w:left w:val="none" w:sz="0" w:space="0" w:color="auto"/>
                <w:bottom w:val="none" w:sz="0" w:space="0" w:color="auto"/>
                <w:right w:val="none" w:sz="0" w:space="0" w:color="auto"/>
              </w:divBdr>
            </w:div>
            <w:div w:id="1118647446">
              <w:marLeft w:val="0"/>
              <w:marRight w:val="0"/>
              <w:marTop w:val="0"/>
              <w:marBottom w:val="0"/>
              <w:divBdr>
                <w:top w:val="none" w:sz="0" w:space="0" w:color="auto"/>
                <w:left w:val="none" w:sz="0" w:space="0" w:color="auto"/>
                <w:bottom w:val="none" w:sz="0" w:space="0" w:color="auto"/>
                <w:right w:val="none" w:sz="0" w:space="0" w:color="auto"/>
              </w:divBdr>
            </w:div>
            <w:div w:id="1828203973">
              <w:marLeft w:val="0"/>
              <w:marRight w:val="0"/>
              <w:marTop w:val="0"/>
              <w:marBottom w:val="0"/>
              <w:divBdr>
                <w:top w:val="none" w:sz="0" w:space="0" w:color="auto"/>
                <w:left w:val="none" w:sz="0" w:space="0" w:color="auto"/>
                <w:bottom w:val="none" w:sz="0" w:space="0" w:color="auto"/>
                <w:right w:val="none" w:sz="0" w:space="0" w:color="auto"/>
              </w:divBdr>
            </w:div>
            <w:div w:id="1853108319">
              <w:marLeft w:val="0"/>
              <w:marRight w:val="0"/>
              <w:marTop w:val="0"/>
              <w:marBottom w:val="0"/>
              <w:divBdr>
                <w:top w:val="none" w:sz="0" w:space="0" w:color="auto"/>
                <w:left w:val="none" w:sz="0" w:space="0" w:color="auto"/>
                <w:bottom w:val="none" w:sz="0" w:space="0" w:color="auto"/>
                <w:right w:val="none" w:sz="0" w:space="0" w:color="auto"/>
              </w:divBdr>
            </w:div>
            <w:div w:id="881988121">
              <w:marLeft w:val="0"/>
              <w:marRight w:val="0"/>
              <w:marTop w:val="0"/>
              <w:marBottom w:val="0"/>
              <w:divBdr>
                <w:top w:val="none" w:sz="0" w:space="0" w:color="auto"/>
                <w:left w:val="none" w:sz="0" w:space="0" w:color="auto"/>
                <w:bottom w:val="none" w:sz="0" w:space="0" w:color="auto"/>
                <w:right w:val="none" w:sz="0" w:space="0" w:color="auto"/>
              </w:divBdr>
            </w:div>
            <w:div w:id="1456097894">
              <w:marLeft w:val="0"/>
              <w:marRight w:val="0"/>
              <w:marTop w:val="0"/>
              <w:marBottom w:val="0"/>
              <w:divBdr>
                <w:top w:val="none" w:sz="0" w:space="0" w:color="auto"/>
                <w:left w:val="none" w:sz="0" w:space="0" w:color="auto"/>
                <w:bottom w:val="none" w:sz="0" w:space="0" w:color="auto"/>
                <w:right w:val="none" w:sz="0" w:space="0" w:color="auto"/>
              </w:divBdr>
            </w:div>
            <w:div w:id="1102065501">
              <w:marLeft w:val="0"/>
              <w:marRight w:val="0"/>
              <w:marTop w:val="0"/>
              <w:marBottom w:val="0"/>
              <w:divBdr>
                <w:top w:val="none" w:sz="0" w:space="0" w:color="auto"/>
                <w:left w:val="none" w:sz="0" w:space="0" w:color="auto"/>
                <w:bottom w:val="none" w:sz="0" w:space="0" w:color="auto"/>
                <w:right w:val="none" w:sz="0" w:space="0" w:color="auto"/>
              </w:divBdr>
            </w:div>
            <w:div w:id="283001229">
              <w:marLeft w:val="0"/>
              <w:marRight w:val="0"/>
              <w:marTop w:val="0"/>
              <w:marBottom w:val="0"/>
              <w:divBdr>
                <w:top w:val="none" w:sz="0" w:space="0" w:color="auto"/>
                <w:left w:val="none" w:sz="0" w:space="0" w:color="auto"/>
                <w:bottom w:val="none" w:sz="0" w:space="0" w:color="auto"/>
                <w:right w:val="none" w:sz="0" w:space="0" w:color="auto"/>
              </w:divBdr>
            </w:div>
            <w:div w:id="1410274590">
              <w:marLeft w:val="0"/>
              <w:marRight w:val="0"/>
              <w:marTop w:val="0"/>
              <w:marBottom w:val="0"/>
              <w:divBdr>
                <w:top w:val="none" w:sz="0" w:space="0" w:color="auto"/>
                <w:left w:val="none" w:sz="0" w:space="0" w:color="auto"/>
                <w:bottom w:val="none" w:sz="0" w:space="0" w:color="auto"/>
                <w:right w:val="none" w:sz="0" w:space="0" w:color="auto"/>
              </w:divBdr>
            </w:div>
            <w:div w:id="898443267">
              <w:marLeft w:val="0"/>
              <w:marRight w:val="0"/>
              <w:marTop w:val="0"/>
              <w:marBottom w:val="0"/>
              <w:divBdr>
                <w:top w:val="none" w:sz="0" w:space="0" w:color="auto"/>
                <w:left w:val="none" w:sz="0" w:space="0" w:color="auto"/>
                <w:bottom w:val="none" w:sz="0" w:space="0" w:color="auto"/>
                <w:right w:val="none" w:sz="0" w:space="0" w:color="auto"/>
              </w:divBdr>
            </w:div>
            <w:div w:id="542330444">
              <w:marLeft w:val="0"/>
              <w:marRight w:val="0"/>
              <w:marTop w:val="0"/>
              <w:marBottom w:val="0"/>
              <w:divBdr>
                <w:top w:val="none" w:sz="0" w:space="0" w:color="auto"/>
                <w:left w:val="none" w:sz="0" w:space="0" w:color="auto"/>
                <w:bottom w:val="none" w:sz="0" w:space="0" w:color="auto"/>
                <w:right w:val="none" w:sz="0" w:space="0" w:color="auto"/>
              </w:divBdr>
            </w:div>
            <w:div w:id="1654677452">
              <w:marLeft w:val="0"/>
              <w:marRight w:val="0"/>
              <w:marTop w:val="0"/>
              <w:marBottom w:val="0"/>
              <w:divBdr>
                <w:top w:val="none" w:sz="0" w:space="0" w:color="auto"/>
                <w:left w:val="none" w:sz="0" w:space="0" w:color="auto"/>
                <w:bottom w:val="none" w:sz="0" w:space="0" w:color="auto"/>
                <w:right w:val="none" w:sz="0" w:space="0" w:color="auto"/>
              </w:divBdr>
            </w:div>
            <w:div w:id="1285503620">
              <w:marLeft w:val="0"/>
              <w:marRight w:val="0"/>
              <w:marTop w:val="0"/>
              <w:marBottom w:val="0"/>
              <w:divBdr>
                <w:top w:val="none" w:sz="0" w:space="0" w:color="auto"/>
                <w:left w:val="none" w:sz="0" w:space="0" w:color="auto"/>
                <w:bottom w:val="none" w:sz="0" w:space="0" w:color="auto"/>
                <w:right w:val="none" w:sz="0" w:space="0" w:color="auto"/>
              </w:divBdr>
            </w:div>
            <w:div w:id="50271594">
              <w:marLeft w:val="0"/>
              <w:marRight w:val="0"/>
              <w:marTop w:val="0"/>
              <w:marBottom w:val="0"/>
              <w:divBdr>
                <w:top w:val="none" w:sz="0" w:space="0" w:color="auto"/>
                <w:left w:val="none" w:sz="0" w:space="0" w:color="auto"/>
                <w:bottom w:val="none" w:sz="0" w:space="0" w:color="auto"/>
                <w:right w:val="none" w:sz="0" w:space="0" w:color="auto"/>
              </w:divBdr>
            </w:div>
            <w:div w:id="454760692">
              <w:marLeft w:val="0"/>
              <w:marRight w:val="0"/>
              <w:marTop w:val="0"/>
              <w:marBottom w:val="0"/>
              <w:divBdr>
                <w:top w:val="none" w:sz="0" w:space="0" w:color="auto"/>
                <w:left w:val="none" w:sz="0" w:space="0" w:color="auto"/>
                <w:bottom w:val="none" w:sz="0" w:space="0" w:color="auto"/>
                <w:right w:val="none" w:sz="0" w:space="0" w:color="auto"/>
              </w:divBdr>
            </w:div>
            <w:div w:id="1610510092">
              <w:marLeft w:val="0"/>
              <w:marRight w:val="0"/>
              <w:marTop w:val="0"/>
              <w:marBottom w:val="0"/>
              <w:divBdr>
                <w:top w:val="none" w:sz="0" w:space="0" w:color="auto"/>
                <w:left w:val="none" w:sz="0" w:space="0" w:color="auto"/>
                <w:bottom w:val="none" w:sz="0" w:space="0" w:color="auto"/>
                <w:right w:val="none" w:sz="0" w:space="0" w:color="auto"/>
              </w:divBdr>
            </w:div>
            <w:div w:id="1040059233">
              <w:marLeft w:val="0"/>
              <w:marRight w:val="0"/>
              <w:marTop w:val="0"/>
              <w:marBottom w:val="0"/>
              <w:divBdr>
                <w:top w:val="none" w:sz="0" w:space="0" w:color="auto"/>
                <w:left w:val="none" w:sz="0" w:space="0" w:color="auto"/>
                <w:bottom w:val="none" w:sz="0" w:space="0" w:color="auto"/>
                <w:right w:val="none" w:sz="0" w:space="0" w:color="auto"/>
              </w:divBdr>
            </w:div>
            <w:div w:id="607352286">
              <w:marLeft w:val="0"/>
              <w:marRight w:val="0"/>
              <w:marTop w:val="0"/>
              <w:marBottom w:val="0"/>
              <w:divBdr>
                <w:top w:val="none" w:sz="0" w:space="0" w:color="auto"/>
                <w:left w:val="none" w:sz="0" w:space="0" w:color="auto"/>
                <w:bottom w:val="none" w:sz="0" w:space="0" w:color="auto"/>
                <w:right w:val="none" w:sz="0" w:space="0" w:color="auto"/>
              </w:divBdr>
            </w:div>
            <w:div w:id="1646929678">
              <w:marLeft w:val="0"/>
              <w:marRight w:val="0"/>
              <w:marTop w:val="0"/>
              <w:marBottom w:val="0"/>
              <w:divBdr>
                <w:top w:val="none" w:sz="0" w:space="0" w:color="auto"/>
                <w:left w:val="none" w:sz="0" w:space="0" w:color="auto"/>
                <w:bottom w:val="none" w:sz="0" w:space="0" w:color="auto"/>
                <w:right w:val="none" w:sz="0" w:space="0" w:color="auto"/>
              </w:divBdr>
            </w:div>
            <w:div w:id="1272012586">
              <w:marLeft w:val="0"/>
              <w:marRight w:val="0"/>
              <w:marTop w:val="0"/>
              <w:marBottom w:val="0"/>
              <w:divBdr>
                <w:top w:val="none" w:sz="0" w:space="0" w:color="auto"/>
                <w:left w:val="none" w:sz="0" w:space="0" w:color="auto"/>
                <w:bottom w:val="none" w:sz="0" w:space="0" w:color="auto"/>
                <w:right w:val="none" w:sz="0" w:space="0" w:color="auto"/>
              </w:divBdr>
            </w:div>
            <w:div w:id="74714113">
              <w:marLeft w:val="0"/>
              <w:marRight w:val="0"/>
              <w:marTop w:val="0"/>
              <w:marBottom w:val="0"/>
              <w:divBdr>
                <w:top w:val="none" w:sz="0" w:space="0" w:color="auto"/>
                <w:left w:val="none" w:sz="0" w:space="0" w:color="auto"/>
                <w:bottom w:val="none" w:sz="0" w:space="0" w:color="auto"/>
                <w:right w:val="none" w:sz="0" w:space="0" w:color="auto"/>
              </w:divBdr>
            </w:div>
            <w:div w:id="390547002">
              <w:marLeft w:val="0"/>
              <w:marRight w:val="0"/>
              <w:marTop w:val="0"/>
              <w:marBottom w:val="0"/>
              <w:divBdr>
                <w:top w:val="none" w:sz="0" w:space="0" w:color="auto"/>
                <w:left w:val="none" w:sz="0" w:space="0" w:color="auto"/>
                <w:bottom w:val="none" w:sz="0" w:space="0" w:color="auto"/>
                <w:right w:val="none" w:sz="0" w:space="0" w:color="auto"/>
              </w:divBdr>
            </w:div>
            <w:div w:id="1155099576">
              <w:marLeft w:val="0"/>
              <w:marRight w:val="0"/>
              <w:marTop w:val="0"/>
              <w:marBottom w:val="0"/>
              <w:divBdr>
                <w:top w:val="none" w:sz="0" w:space="0" w:color="auto"/>
                <w:left w:val="none" w:sz="0" w:space="0" w:color="auto"/>
                <w:bottom w:val="none" w:sz="0" w:space="0" w:color="auto"/>
                <w:right w:val="none" w:sz="0" w:space="0" w:color="auto"/>
              </w:divBdr>
            </w:div>
            <w:div w:id="751899959">
              <w:marLeft w:val="0"/>
              <w:marRight w:val="0"/>
              <w:marTop w:val="0"/>
              <w:marBottom w:val="0"/>
              <w:divBdr>
                <w:top w:val="none" w:sz="0" w:space="0" w:color="auto"/>
                <w:left w:val="none" w:sz="0" w:space="0" w:color="auto"/>
                <w:bottom w:val="none" w:sz="0" w:space="0" w:color="auto"/>
                <w:right w:val="none" w:sz="0" w:space="0" w:color="auto"/>
              </w:divBdr>
            </w:div>
            <w:div w:id="1670478790">
              <w:marLeft w:val="0"/>
              <w:marRight w:val="0"/>
              <w:marTop w:val="0"/>
              <w:marBottom w:val="0"/>
              <w:divBdr>
                <w:top w:val="none" w:sz="0" w:space="0" w:color="auto"/>
                <w:left w:val="none" w:sz="0" w:space="0" w:color="auto"/>
                <w:bottom w:val="none" w:sz="0" w:space="0" w:color="auto"/>
                <w:right w:val="none" w:sz="0" w:space="0" w:color="auto"/>
              </w:divBdr>
            </w:div>
            <w:div w:id="359743635">
              <w:marLeft w:val="0"/>
              <w:marRight w:val="0"/>
              <w:marTop w:val="0"/>
              <w:marBottom w:val="0"/>
              <w:divBdr>
                <w:top w:val="none" w:sz="0" w:space="0" w:color="auto"/>
                <w:left w:val="none" w:sz="0" w:space="0" w:color="auto"/>
                <w:bottom w:val="none" w:sz="0" w:space="0" w:color="auto"/>
                <w:right w:val="none" w:sz="0" w:space="0" w:color="auto"/>
              </w:divBdr>
            </w:div>
            <w:div w:id="1880507698">
              <w:marLeft w:val="0"/>
              <w:marRight w:val="0"/>
              <w:marTop w:val="0"/>
              <w:marBottom w:val="0"/>
              <w:divBdr>
                <w:top w:val="none" w:sz="0" w:space="0" w:color="auto"/>
                <w:left w:val="none" w:sz="0" w:space="0" w:color="auto"/>
                <w:bottom w:val="none" w:sz="0" w:space="0" w:color="auto"/>
                <w:right w:val="none" w:sz="0" w:space="0" w:color="auto"/>
              </w:divBdr>
            </w:div>
            <w:div w:id="989943230">
              <w:marLeft w:val="0"/>
              <w:marRight w:val="0"/>
              <w:marTop w:val="0"/>
              <w:marBottom w:val="0"/>
              <w:divBdr>
                <w:top w:val="none" w:sz="0" w:space="0" w:color="auto"/>
                <w:left w:val="none" w:sz="0" w:space="0" w:color="auto"/>
                <w:bottom w:val="none" w:sz="0" w:space="0" w:color="auto"/>
                <w:right w:val="none" w:sz="0" w:space="0" w:color="auto"/>
              </w:divBdr>
            </w:div>
            <w:div w:id="1871215269">
              <w:marLeft w:val="0"/>
              <w:marRight w:val="0"/>
              <w:marTop w:val="0"/>
              <w:marBottom w:val="0"/>
              <w:divBdr>
                <w:top w:val="none" w:sz="0" w:space="0" w:color="auto"/>
                <w:left w:val="none" w:sz="0" w:space="0" w:color="auto"/>
                <w:bottom w:val="none" w:sz="0" w:space="0" w:color="auto"/>
                <w:right w:val="none" w:sz="0" w:space="0" w:color="auto"/>
              </w:divBdr>
            </w:div>
            <w:div w:id="1205753602">
              <w:marLeft w:val="0"/>
              <w:marRight w:val="0"/>
              <w:marTop w:val="0"/>
              <w:marBottom w:val="0"/>
              <w:divBdr>
                <w:top w:val="none" w:sz="0" w:space="0" w:color="auto"/>
                <w:left w:val="none" w:sz="0" w:space="0" w:color="auto"/>
                <w:bottom w:val="none" w:sz="0" w:space="0" w:color="auto"/>
                <w:right w:val="none" w:sz="0" w:space="0" w:color="auto"/>
              </w:divBdr>
            </w:div>
            <w:div w:id="138691363">
              <w:marLeft w:val="0"/>
              <w:marRight w:val="0"/>
              <w:marTop w:val="0"/>
              <w:marBottom w:val="0"/>
              <w:divBdr>
                <w:top w:val="none" w:sz="0" w:space="0" w:color="auto"/>
                <w:left w:val="none" w:sz="0" w:space="0" w:color="auto"/>
                <w:bottom w:val="none" w:sz="0" w:space="0" w:color="auto"/>
                <w:right w:val="none" w:sz="0" w:space="0" w:color="auto"/>
              </w:divBdr>
            </w:div>
            <w:div w:id="1154226789">
              <w:marLeft w:val="0"/>
              <w:marRight w:val="0"/>
              <w:marTop w:val="0"/>
              <w:marBottom w:val="0"/>
              <w:divBdr>
                <w:top w:val="none" w:sz="0" w:space="0" w:color="auto"/>
                <w:left w:val="none" w:sz="0" w:space="0" w:color="auto"/>
                <w:bottom w:val="none" w:sz="0" w:space="0" w:color="auto"/>
                <w:right w:val="none" w:sz="0" w:space="0" w:color="auto"/>
              </w:divBdr>
            </w:div>
            <w:div w:id="484933361">
              <w:marLeft w:val="0"/>
              <w:marRight w:val="0"/>
              <w:marTop w:val="0"/>
              <w:marBottom w:val="0"/>
              <w:divBdr>
                <w:top w:val="none" w:sz="0" w:space="0" w:color="auto"/>
                <w:left w:val="none" w:sz="0" w:space="0" w:color="auto"/>
                <w:bottom w:val="none" w:sz="0" w:space="0" w:color="auto"/>
                <w:right w:val="none" w:sz="0" w:space="0" w:color="auto"/>
              </w:divBdr>
            </w:div>
            <w:div w:id="5330722">
              <w:marLeft w:val="0"/>
              <w:marRight w:val="0"/>
              <w:marTop w:val="0"/>
              <w:marBottom w:val="0"/>
              <w:divBdr>
                <w:top w:val="none" w:sz="0" w:space="0" w:color="auto"/>
                <w:left w:val="none" w:sz="0" w:space="0" w:color="auto"/>
                <w:bottom w:val="none" w:sz="0" w:space="0" w:color="auto"/>
                <w:right w:val="none" w:sz="0" w:space="0" w:color="auto"/>
              </w:divBdr>
            </w:div>
            <w:div w:id="1744328126">
              <w:marLeft w:val="0"/>
              <w:marRight w:val="0"/>
              <w:marTop w:val="0"/>
              <w:marBottom w:val="0"/>
              <w:divBdr>
                <w:top w:val="none" w:sz="0" w:space="0" w:color="auto"/>
                <w:left w:val="none" w:sz="0" w:space="0" w:color="auto"/>
                <w:bottom w:val="none" w:sz="0" w:space="0" w:color="auto"/>
                <w:right w:val="none" w:sz="0" w:space="0" w:color="auto"/>
              </w:divBdr>
            </w:div>
            <w:div w:id="1940410655">
              <w:marLeft w:val="0"/>
              <w:marRight w:val="0"/>
              <w:marTop w:val="0"/>
              <w:marBottom w:val="0"/>
              <w:divBdr>
                <w:top w:val="none" w:sz="0" w:space="0" w:color="auto"/>
                <w:left w:val="none" w:sz="0" w:space="0" w:color="auto"/>
                <w:bottom w:val="none" w:sz="0" w:space="0" w:color="auto"/>
                <w:right w:val="none" w:sz="0" w:space="0" w:color="auto"/>
              </w:divBdr>
            </w:div>
            <w:div w:id="1116027961">
              <w:marLeft w:val="0"/>
              <w:marRight w:val="0"/>
              <w:marTop w:val="0"/>
              <w:marBottom w:val="0"/>
              <w:divBdr>
                <w:top w:val="none" w:sz="0" w:space="0" w:color="auto"/>
                <w:left w:val="none" w:sz="0" w:space="0" w:color="auto"/>
                <w:bottom w:val="none" w:sz="0" w:space="0" w:color="auto"/>
                <w:right w:val="none" w:sz="0" w:space="0" w:color="auto"/>
              </w:divBdr>
            </w:div>
            <w:div w:id="1668049011">
              <w:marLeft w:val="0"/>
              <w:marRight w:val="0"/>
              <w:marTop w:val="0"/>
              <w:marBottom w:val="0"/>
              <w:divBdr>
                <w:top w:val="none" w:sz="0" w:space="0" w:color="auto"/>
                <w:left w:val="none" w:sz="0" w:space="0" w:color="auto"/>
                <w:bottom w:val="none" w:sz="0" w:space="0" w:color="auto"/>
                <w:right w:val="none" w:sz="0" w:space="0" w:color="auto"/>
              </w:divBdr>
            </w:div>
            <w:div w:id="519516415">
              <w:marLeft w:val="0"/>
              <w:marRight w:val="0"/>
              <w:marTop w:val="0"/>
              <w:marBottom w:val="0"/>
              <w:divBdr>
                <w:top w:val="none" w:sz="0" w:space="0" w:color="auto"/>
                <w:left w:val="none" w:sz="0" w:space="0" w:color="auto"/>
                <w:bottom w:val="none" w:sz="0" w:space="0" w:color="auto"/>
                <w:right w:val="none" w:sz="0" w:space="0" w:color="auto"/>
              </w:divBdr>
            </w:div>
            <w:div w:id="917861198">
              <w:marLeft w:val="0"/>
              <w:marRight w:val="0"/>
              <w:marTop w:val="0"/>
              <w:marBottom w:val="0"/>
              <w:divBdr>
                <w:top w:val="none" w:sz="0" w:space="0" w:color="auto"/>
                <w:left w:val="none" w:sz="0" w:space="0" w:color="auto"/>
                <w:bottom w:val="none" w:sz="0" w:space="0" w:color="auto"/>
                <w:right w:val="none" w:sz="0" w:space="0" w:color="auto"/>
              </w:divBdr>
            </w:div>
            <w:div w:id="593824416">
              <w:marLeft w:val="0"/>
              <w:marRight w:val="0"/>
              <w:marTop w:val="0"/>
              <w:marBottom w:val="0"/>
              <w:divBdr>
                <w:top w:val="none" w:sz="0" w:space="0" w:color="auto"/>
                <w:left w:val="none" w:sz="0" w:space="0" w:color="auto"/>
                <w:bottom w:val="none" w:sz="0" w:space="0" w:color="auto"/>
                <w:right w:val="none" w:sz="0" w:space="0" w:color="auto"/>
              </w:divBdr>
            </w:div>
            <w:div w:id="697239768">
              <w:marLeft w:val="0"/>
              <w:marRight w:val="0"/>
              <w:marTop w:val="0"/>
              <w:marBottom w:val="0"/>
              <w:divBdr>
                <w:top w:val="none" w:sz="0" w:space="0" w:color="auto"/>
                <w:left w:val="none" w:sz="0" w:space="0" w:color="auto"/>
                <w:bottom w:val="none" w:sz="0" w:space="0" w:color="auto"/>
                <w:right w:val="none" w:sz="0" w:space="0" w:color="auto"/>
              </w:divBdr>
            </w:div>
            <w:div w:id="1217664275">
              <w:marLeft w:val="0"/>
              <w:marRight w:val="0"/>
              <w:marTop w:val="0"/>
              <w:marBottom w:val="0"/>
              <w:divBdr>
                <w:top w:val="none" w:sz="0" w:space="0" w:color="auto"/>
                <w:left w:val="none" w:sz="0" w:space="0" w:color="auto"/>
                <w:bottom w:val="none" w:sz="0" w:space="0" w:color="auto"/>
                <w:right w:val="none" w:sz="0" w:space="0" w:color="auto"/>
              </w:divBdr>
            </w:div>
            <w:div w:id="2072145481">
              <w:marLeft w:val="0"/>
              <w:marRight w:val="0"/>
              <w:marTop w:val="0"/>
              <w:marBottom w:val="0"/>
              <w:divBdr>
                <w:top w:val="none" w:sz="0" w:space="0" w:color="auto"/>
                <w:left w:val="none" w:sz="0" w:space="0" w:color="auto"/>
                <w:bottom w:val="none" w:sz="0" w:space="0" w:color="auto"/>
                <w:right w:val="none" w:sz="0" w:space="0" w:color="auto"/>
              </w:divBdr>
            </w:div>
            <w:div w:id="365065011">
              <w:marLeft w:val="0"/>
              <w:marRight w:val="0"/>
              <w:marTop w:val="0"/>
              <w:marBottom w:val="0"/>
              <w:divBdr>
                <w:top w:val="none" w:sz="0" w:space="0" w:color="auto"/>
                <w:left w:val="none" w:sz="0" w:space="0" w:color="auto"/>
                <w:bottom w:val="none" w:sz="0" w:space="0" w:color="auto"/>
                <w:right w:val="none" w:sz="0" w:space="0" w:color="auto"/>
              </w:divBdr>
            </w:div>
            <w:div w:id="283772364">
              <w:marLeft w:val="0"/>
              <w:marRight w:val="0"/>
              <w:marTop w:val="0"/>
              <w:marBottom w:val="0"/>
              <w:divBdr>
                <w:top w:val="none" w:sz="0" w:space="0" w:color="auto"/>
                <w:left w:val="none" w:sz="0" w:space="0" w:color="auto"/>
                <w:bottom w:val="none" w:sz="0" w:space="0" w:color="auto"/>
                <w:right w:val="none" w:sz="0" w:space="0" w:color="auto"/>
              </w:divBdr>
            </w:div>
            <w:div w:id="1837375655">
              <w:marLeft w:val="0"/>
              <w:marRight w:val="0"/>
              <w:marTop w:val="0"/>
              <w:marBottom w:val="0"/>
              <w:divBdr>
                <w:top w:val="none" w:sz="0" w:space="0" w:color="auto"/>
                <w:left w:val="none" w:sz="0" w:space="0" w:color="auto"/>
                <w:bottom w:val="none" w:sz="0" w:space="0" w:color="auto"/>
                <w:right w:val="none" w:sz="0" w:space="0" w:color="auto"/>
              </w:divBdr>
            </w:div>
            <w:div w:id="816193248">
              <w:marLeft w:val="0"/>
              <w:marRight w:val="0"/>
              <w:marTop w:val="0"/>
              <w:marBottom w:val="0"/>
              <w:divBdr>
                <w:top w:val="none" w:sz="0" w:space="0" w:color="auto"/>
                <w:left w:val="none" w:sz="0" w:space="0" w:color="auto"/>
                <w:bottom w:val="none" w:sz="0" w:space="0" w:color="auto"/>
                <w:right w:val="none" w:sz="0" w:space="0" w:color="auto"/>
              </w:divBdr>
            </w:div>
            <w:div w:id="80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4384">
      <w:bodyDiv w:val="1"/>
      <w:marLeft w:val="0"/>
      <w:marRight w:val="0"/>
      <w:marTop w:val="0"/>
      <w:marBottom w:val="0"/>
      <w:divBdr>
        <w:top w:val="none" w:sz="0" w:space="0" w:color="auto"/>
        <w:left w:val="none" w:sz="0" w:space="0" w:color="auto"/>
        <w:bottom w:val="none" w:sz="0" w:space="0" w:color="auto"/>
        <w:right w:val="none" w:sz="0" w:space="0" w:color="auto"/>
      </w:divBdr>
      <w:divsChild>
        <w:div w:id="147719427">
          <w:marLeft w:val="0"/>
          <w:marRight w:val="0"/>
          <w:marTop w:val="0"/>
          <w:marBottom w:val="0"/>
          <w:divBdr>
            <w:top w:val="none" w:sz="0" w:space="0" w:color="auto"/>
            <w:left w:val="none" w:sz="0" w:space="0" w:color="auto"/>
            <w:bottom w:val="none" w:sz="0" w:space="0" w:color="auto"/>
            <w:right w:val="none" w:sz="0" w:space="0" w:color="auto"/>
          </w:divBdr>
          <w:divsChild>
            <w:div w:id="12221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7502">
      <w:bodyDiv w:val="1"/>
      <w:marLeft w:val="0"/>
      <w:marRight w:val="0"/>
      <w:marTop w:val="0"/>
      <w:marBottom w:val="0"/>
      <w:divBdr>
        <w:top w:val="none" w:sz="0" w:space="0" w:color="auto"/>
        <w:left w:val="none" w:sz="0" w:space="0" w:color="auto"/>
        <w:bottom w:val="none" w:sz="0" w:space="0" w:color="auto"/>
        <w:right w:val="none" w:sz="0" w:space="0" w:color="auto"/>
      </w:divBdr>
      <w:divsChild>
        <w:div w:id="652222471">
          <w:marLeft w:val="0"/>
          <w:marRight w:val="0"/>
          <w:marTop w:val="0"/>
          <w:marBottom w:val="0"/>
          <w:divBdr>
            <w:top w:val="none" w:sz="0" w:space="0" w:color="auto"/>
            <w:left w:val="none" w:sz="0" w:space="0" w:color="auto"/>
            <w:bottom w:val="none" w:sz="0" w:space="0" w:color="auto"/>
            <w:right w:val="none" w:sz="0" w:space="0" w:color="auto"/>
          </w:divBdr>
          <w:divsChild>
            <w:div w:id="3081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0605">
      <w:bodyDiv w:val="1"/>
      <w:marLeft w:val="0"/>
      <w:marRight w:val="0"/>
      <w:marTop w:val="0"/>
      <w:marBottom w:val="0"/>
      <w:divBdr>
        <w:top w:val="none" w:sz="0" w:space="0" w:color="auto"/>
        <w:left w:val="none" w:sz="0" w:space="0" w:color="auto"/>
        <w:bottom w:val="none" w:sz="0" w:space="0" w:color="auto"/>
        <w:right w:val="none" w:sz="0" w:space="0" w:color="auto"/>
      </w:divBdr>
      <w:divsChild>
        <w:div w:id="174004474">
          <w:marLeft w:val="0"/>
          <w:marRight w:val="0"/>
          <w:marTop w:val="0"/>
          <w:marBottom w:val="0"/>
          <w:divBdr>
            <w:top w:val="none" w:sz="0" w:space="0" w:color="auto"/>
            <w:left w:val="none" w:sz="0" w:space="0" w:color="auto"/>
            <w:bottom w:val="none" w:sz="0" w:space="0" w:color="auto"/>
            <w:right w:val="none" w:sz="0" w:space="0" w:color="auto"/>
          </w:divBdr>
          <w:divsChild>
            <w:div w:id="19892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6028">
      <w:bodyDiv w:val="1"/>
      <w:marLeft w:val="0"/>
      <w:marRight w:val="0"/>
      <w:marTop w:val="0"/>
      <w:marBottom w:val="0"/>
      <w:divBdr>
        <w:top w:val="none" w:sz="0" w:space="0" w:color="auto"/>
        <w:left w:val="none" w:sz="0" w:space="0" w:color="auto"/>
        <w:bottom w:val="none" w:sz="0" w:space="0" w:color="auto"/>
        <w:right w:val="none" w:sz="0" w:space="0" w:color="auto"/>
      </w:divBdr>
      <w:divsChild>
        <w:div w:id="2078550004">
          <w:marLeft w:val="0"/>
          <w:marRight w:val="0"/>
          <w:marTop w:val="0"/>
          <w:marBottom w:val="0"/>
          <w:divBdr>
            <w:top w:val="none" w:sz="0" w:space="0" w:color="auto"/>
            <w:left w:val="none" w:sz="0" w:space="0" w:color="auto"/>
            <w:bottom w:val="none" w:sz="0" w:space="0" w:color="auto"/>
            <w:right w:val="none" w:sz="0" w:space="0" w:color="auto"/>
          </w:divBdr>
          <w:divsChild>
            <w:div w:id="1153643203">
              <w:marLeft w:val="0"/>
              <w:marRight w:val="0"/>
              <w:marTop w:val="0"/>
              <w:marBottom w:val="0"/>
              <w:divBdr>
                <w:top w:val="none" w:sz="0" w:space="0" w:color="auto"/>
                <w:left w:val="none" w:sz="0" w:space="0" w:color="auto"/>
                <w:bottom w:val="none" w:sz="0" w:space="0" w:color="auto"/>
                <w:right w:val="none" w:sz="0" w:space="0" w:color="auto"/>
              </w:divBdr>
            </w:div>
            <w:div w:id="1954096044">
              <w:marLeft w:val="0"/>
              <w:marRight w:val="0"/>
              <w:marTop w:val="0"/>
              <w:marBottom w:val="0"/>
              <w:divBdr>
                <w:top w:val="none" w:sz="0" w:space="0" w:color="auto"/>
                <w:left w:val="none" w:sz="0" w:space="0" w:color="auto"/>
                <w:bottom w:val="none" w:sz="0" w:space="0" w:color="auto"/>
                <w:right w:val="none" w:sz="0" w:space="0" w:color="auto"/>
              </w:divBdr>
            </w:div>
            <w:div w:id="484515505">
              <w:marLeft w:val="0"/>
              <w:marRight w:val="0"/>
              <w:marTop w:val="0"/>
              <w:marBottom w:val="0"/>
              <w:divBdr>
                <w:top w:val="none" w:sz="0" w:space="0" w:color="auto"/>
                <w:left w:val="none" w:sz="0" w:space="0" w:color="auto"/>
                <w:bottom w:val="none" w:sz="0" w:space="0" w:color="auto"/>
                <w:right w:val="none" w:sz="0" w:space="0" w:color="auto"/>
              </w:divBdr>
            </w:div>
            <w:div w:id="2026709686">
              <w:marLeft w:val="0"/>
              <w:marRight w:val="0"/>
              <w:marTop w:val="0"/>
              <w:marBottom w:val="0"/>
              <w:divBdr>
                <w:top w:val="none" w:sz="0" w:space="0" w:color="auto"/>
                <w:left w:val="none" w:sz="0" w:space="0" w:color="auto"/>
                <w:bottom w:val="none" w:sz="0" w:space="0" w:color="auto"/>
                <w:right w:val="none" w:sz="0" w:space="0" w:color="auto"/>
              </w:divBdr>
            </w:div>
            <w:div w:id="968512444">
              <w:marLeft w:val="0"/>
              <w:marRight w:val="0"/>
              <w:marTop w:val="0"/>
              <w:marBottom w:val="0"/>
              <w:divBdr>
                <w:top w:val="none" w:sz="0" w:space="0" w:color="auto"/>
                <w:left w:val="none" w:sz="0" w:space="0" w:color="auto"/>
                <w:bottom w:val="none" w:sz="0" w:space="0" w:color="auto"/>
                <w:right w:val="none" w:sz="0" w:space="0" w:color="auto"/>
              </w:divBdr>
            </w:div>
            <w:div w:id="1774283320">
              <w:marLeft w:val="0"/>
              <w:marRight w:val="0"/>
              <w:marTop w:val="0"/>
              <w:marBottom w:val="0"/>
              <w:divBdr>
                <w:top w:val="none" w:sz="0" w:space="0" w:color="auto"/>
                <w:left w:val="none" w:sz="0" w:space="0" w:color="auto"/>
                <w:bottom w:val="none" w:sz="0" w:space="0" w:color="auto"/>
                <w:right w:val="none" w:sz="0" w:space="0" w:color="auto"/>
              </w:divBdr>
            </w:div>
            <w:div w:id="243145707">
              <w:marLeft w:val="0"/>
              <w:marRight w:val="0"/>
              <w:marTop w:val="0"/>
              <w:marBottom w:val="0"/>
              <w:divBdr>
                <w:top w:val="none" w:sz="0" w:space="0" w:color="auto"/>
                <w:left w:val="none" w:sz="0" w:space="0" w:color="auto"/>
                <w:bottom w:val="none" w:sz="0" w:space="0" w:color="auto"/>
                <w:right w:val="none" w:sz="0" w:space="0" w:color="auto"/>
              </w:divBdr>
            </w:div>
            <w:div w:id="201287454">
              <w:marLeft w:val="0"/>
              <w:marRight w:val="0"/>
              <w:marTop w:val="0"/>
              <w:marBottom w:val="0"/>
              <w:divBdr>
                <w:top w:val="none" w:sz="0" w:space="0" w:color="auto"/>
                <w:left w:val="none" w:sz="0" w:space="0" w:color="auto"/>
                <w:bottom w:val="none" w:sz="0" w:space="0" w:color="auto"/>
                <w:right w:val="none" w:sz="0" w:space="0" w:color="auto"/>
              </w:divBdr>
            </w:div>
            <w:div w:id="43145665">
              <w:marLeft w:val="0"/>
              <w:marRight w:val="0"/>
              <w:marTop w:val="0"/>
              <w:marBottom w:val="0"/>
              <w:divBdr>
                <w:top w:val="none" w:sz="0" w:space="0" w:color="auto"/>
                <w:left w:val="none" w:sz="0" w:space="0" w:color="auto"/>
                <w:bottom w:val="none" w:sz="0" w:space="0" w:color="auto"/>
                <w:right w:val="none" w:sz="0" w:space="0" w:color="auto"/>
              </w:divBdr>
            </w:div>
            <w:div w:id="1635914486">
              <w:marLeft w:val="0"/>
              <w:marRight w:val="0"/>
              <w:marTop w:val="0"/>
              <w:marBottom w:val="0"/>
              <w:divBdr>
                <w:top w:val="none" w:sz="0" w:space="0" w:color="auto"/>
                <w:left w:val="none" w:sz="0" w:space="0" w:color="auto"/>
                <w:bottom w:val="none" w:sz="0" w:space="0" w:color="auto"/>
                <w:right w:val="none" w:sz="0" w:space="0" w:color="auto"/>
              </w:divBdr>
            </w:div>
            <w:div w:id="1818573576">
              <w:marLeft w:val="0"/>
              <w:marRight w:val="0"/>
              <w:marTop w:val="0"/>
              <w:marBottom w:val="0"/>
              <w:divBdr>
                <w:top w:val="none" w:sz="0" w:space="0" w:color="auto"/>
                <w:left w:val="none" w:sz="0" w:space="0" w:color="auto"/>
                <w:bottom w:val="none" w:sz="0" w:space="0" w:color="auto"/>
                <w:right w:val="none" w:sz="0" w:space="0" w:color="auto"/>
              </w:divBdr>
            </w:div>
            <w:div w:id="676467565">
              <w:marLeft w:val="0"/>
              <w:marRight w:val="0"/>
              <w:marTop w:val="0"/>
              <w:marBottom w:val="0"/>
              <w:divBdr>
                <w:top w:val="none" w:sz="0" w:space="0" w:color="auto"/>
                <w:left w:val="none" w:sz="0" w:space="0" w:color="auto"/>
                <w:bottom w:val="none" w:sz="0" w:space="0" w:color="auto"/>
                <w:right w:val="none" w:sz="0" w:space="0" w:color="auto"/>
              </w:divBdr>
            </w:div>
            <w:div w:id="1187403308">
              <w:marLeft w:val="0"/>
              <w:marRight w:val="0"/>
              <w:marTop w:val="0"/>
              <w:marBottom w:val="0"/>
              <w:divBdr>
                <w:top w:val="none" w:sz="0" w:space="0" w:color="auto"/>
                <w:left w:val="none" w:sz="0" w:space="0" w:color="auto"/>
                <w:bottom w:val="none" w:sz="0" w:space="0" w:color="auto"/>
                <w:right w:val="none" w:sz="0" w:space="0" w:color="auto"/>
              </w:divBdr>
            </w:div>
            <w:div w:id="18748169">
              <w:marLeft w:val="0"/>
              <w:marRight w:val="0"/>
              <w:marTop w:val="0"/>
              <w:marBottom w:val="0"/>
              <w:divBdr>
                <w:top w:val="none" w:sz="0" w:space="0" w:color="auto"/>
                <w:left w:val="none" w:sz="0" w:space="0" w:color="auto"/>
                <w:bottom w:val="none" w:sz="0" w:space="0" w:color="auto"/>
                <w:right w:val="none" w:sz="0" w:space="0" w:color="auto"/>
              </w:divBdr>
            </w:div>
            <w:div w:id="1002195361">
              <w:marLeft w:val="0"/>
              <w:marRight w:val="0"/>
              <w:marTop w:val="0"/>
              <w:marBottom w:val="0"/>
              <w:divBdr>
                <w:top w:val="none" w:sz="0" w:space="0" w:color="auto"/>
                <w:left w:val="none" w:sz="0" w:space="0" w:color="auto"/>
                <w:bottom w:val="none" w:sz="0" w:space="0" w:color="auto"/>
                <w:right w:val="none" w:sz="0" w:space="0" w:color="auto"/>
              </w:divBdr>
            </w:div>
            <w:div w:id="882254536">
              <w:marLeft w:val="0"/>
              <w:marRight w:val="0"/>
              <w:marTop w:val="0"/>
              <w:marBottom w:val="0"/>
              <w:divBdr>
                <w:top w:val="none" w:sz="0" w:space="0" w:color="auto"/>
                <w:left w:val="none" w:sz="0" w:space="0" w:color="auto"/>
                <w:bottom w:val="none" w:sz="0" w:space="0" w:color="auto"/>
                <w:right w:val="none" w:sz="0" w:space="0" w:color="auto"/>
              </w:divBdr>
            </w:div>
            <w:div w:id="1955205761">
              <w:marLeft w:val="0"/>
              <w:marRight w:val="0"/>
              <w:marTop w:val="0"/>
              <w:marBottom w:val="0"/>
              <w:divBdr>
                <w:top w:val="none" w:sz="0" w:space="0" w:color="auto"/>
                <w:left w:val="none" w:sz="0" w:space="0" w:color="auto"/>
                <w:bottom w:val="none" w:sz="0" w:space="0" w:color="auto"/>
                <w:right w:val="none" w:sz="0" w:space="0" w:color="auto"/>
              </w:divBdr>
            </w:div>
            <w:div w:id="1912081929">
              <w:marLeft w:val="0"/>
              <w:marRight w:val="0"/>
              <w:marTop w:val="0"/>
              <w:marBottom w:val="0"/>
              <w:divBdr>
                <w:top w:val="none" w:sz="0" w:space="0" w:color="auto"/>
                <w:left w:val="none" w:sz="0" w:space="0" w:color="auto"/>
                <w:bottom w:val="none" w:sz="0" w:space="0" w:color="auto"/>
                <w:right w:val="none" w:sz="0" w:space="0" w:color="auto"/>
              </w:divBdr>
            </w:div>
            <w:div w:id="71976085">
              <w:marLeft w:val="0"/>
              <w:marRight w:val="0"/>
              <w:marTop w:val="0"/>
              <w:marBottom w:val="0"/>
              <w:divBdr>
                <w:top w:val="none" w:sz="0" w:space="0" w:color="auto"/>
                <w:left w:val="none" w:sz="0" w:space="0" w:color="auto"/>
                <w:bottom w:val="none" w:sz="0" w:space="0" w:color="auto"/>
                <w:right w:val="none" w:sz="0" w:space="0" w:color="auto"/>
              </w:divBdr>
            </w:div>
            <w:div w:id="700087730">
              <w:marLeft w:val="0"/>
              <w:marRight w:val="0"/>
              <w:marTop w:val="0"/>
              <w:marBottom w:val="0"/>
              <w:divBdr>
                <w:top w:val="none" w:sz="0" w:space="0" w:color="auto"/>
                <w:left w:val="none" w:sz="0" w:space="0" w:color="auto"/>
                <w:bottom w:val="none" w:sz="0" w:space="0" w:color="auto"/>
                <w:right w:val="none" w:sz="0" w:space="0" w:color="auto"/>
              </w:divBdr>
            </w:div>
            <w:div w:id="972757170">
              <w:marLeft w:val="0"/>
              <w:marRight w:val="0"/>
              <w:marTop w:val="0"/>
              <w:marBottom w:val="0"/>
              <w:divBdr>
                <w:top w:val="none" w:sz="0" w:space="0" w:color="auto"/>
                <w:left w:val="none" w:sz="0" w:space="0" w:color="auto"/>
                <w:bottom w:val="none" w:sz="0" w:space="0" w:color="auto"/>
                <w:right w:val="none" w:sz="0" w:space="0" w:color="auto"/>
              </w:divBdr>
            </w:div>
            <w:div w:id="57562421">
              <w:marLeft w:val="0"/>
              <w:marRight w:val="0"/>
              <w:marTop w:val="0"/>
              <w:marBottom w:val="0"/>
              <w:divBdr>
                <w:top w:val="none" w:sz="0" w:space="0" w:color="auto"/>
                <w:left w:val="none" w:sz="0" w:space="0" w:color="auto"/>
                <w:bottom w:val="none" w:sz="0" w:space="0" w:color="auto"/>
                <w:right w:val="none" w:sz="0" w:space="0" w:color="auto"/>
              </w:divBdr>
            </w:div>
            <w:div w:id="1867793222">
              <w:marLeft w:val="0"/>
              <w:marRight w:val="0"/>
              <w:marTop w:val="0"/>
              <w:marBottom w:val="0"/>
              <w:divBdr>
                <w:top w:val="none" w:sz="0" w:space="0" w:color="auto"/>
                <w:left w:val="none" w:sz="0" w:space="0" w:color="auto"/>
                <w:bottom w:val="none" w:sz="0" w:space="0" w:color="auto"/>
                <w:right w:val="none" w:sz="0" w:space="0" w:color="auto"/>
              </w:divBdr>
            </w:div>
            <w:div w:id="1935284652">
              <w:marLeft w:val="0"/>
              <w:marRight w:val="0"/>
              <w:marTop w:val="0"/>
              <w:marBottom w:val="0"/>
              <w:divBdr>
                <w:top w:val="none" w:sz="0" w:space="0" w:color="auto"/>
                <w:left w:val="none" w:sz="0" w:space="0" w:color="auto"/>
                <w:bottom w:val="none" w:sz="0" w:space="0" w:color="auto"/>
                <w:right w:val="none" w:sz="0" w:space="0" w:color="auto"/>
              </w:divBdr>
            </w:div>
            <w:div w:id="1667129410">
              <w:marLeft w:val="0"/>
              <w:marRight w:val="0"/>
              <w:marTop w:val="0"/>
              <w:marBottom w:val="0"/>
              <w:divBdr>
                <w:top w:val="none" w:sz="0" w:space="0" w:color="auto"/>
                <w:left w:val="none" w:sz="0" w:space="0" w:color="auto"/>
                <w:bottom w:val="none" w:sz="0" w:space="0" w:color="auto"/>
                <w:right w:val="none" w:sz="0" w:space="0" w:color="auto"/>
              </w:divBdr>
            </w:div>
            <w:div w:id="1626304036">
              <w:marLeft w:val="0"/>
              <w:marRight w:val="0"/>
              <w:marTop w:val="0"/>
              <w:marBottom w:val="0"/>
              <w:divBdr>
                <w:top w:val="none" w:sz="0" w:space="0" w:color="auto"/>
                <w:left w:val="none" w:sz="0" w:space="0" w:color="auto"/>
                <w:bottom w:val="none" w:sz="0" w:space="0" w:color="auto"/>
                <w:right w:val="none" w:sz="0" w:space="0" w:color="auto"/>
              </w:divBdr>
            </w:div>
            <w:div w:id="2004694952">
              <w:marLeft w:val="0"/>
              <w:marRight w:val="0"/>
              <w:marTop w:val="0"/>
              <w:marBottom w:val="0"/>
              <w:divBdr>
                <w:top w:val="none" w:sz="0" w:space="0" w:color="auto"/>
                <w:left w:val="none" w:sz="0" w:space="0" w:color="auto"/>
                <w:bottom w:val="none" w:sz="0" w:space="0" w:color="auto"/>
                <w:right w:val="none" w:sz="0" w:space="0" w:color="auto"/>
              </w:divBdr>
            </w:div>
            <w:div w:id="12852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8115">
      <w:bodyDiv w:val="1"/>
      <w:marLeft w:val="0"/>
      <w:marRight w:val="0"/>
      <w:marTop w:val="0"/>
      <w:marBottom w:val="0"/>
      <w:divBdr>
        <w:top w:val="none" w:sz="0" w:space="0" w:color="auto"/>
        <w:left w:val="none" w:sz="0" w:space="0" w:color="auto"/>
        <w:bottom w:val="none" w:sz="0" w:space="0" w:color="auto"/>
        <w:right w:val="none" w:sz="0" w:space="0" w:color="auto"/>
      </w:divBdr>
      <w:divsChild>
        <w:div w:id="1269923638">
          <w:marLeft w:val="0"/>
          <w:marRight w:val="0"/>
          <w:marTop w:val="0"/>
          <w:marBottom w:val="0"/>
          <w:divBdr>
            <w:top w:val="none" w:sz="0" w:space="0" w:color="auto"/>
            <w:left w:val="none" w:sz="0" w:space="0" w:color="auto"/>
            <w:bottom w:val="none" w:sz="0" w:space="0" w:color="auto"/>
            <w:right w:val="none" w:sz="0" w:space="0" w:color="auto"/>
          </w:divBdr>
          <w:divsChild>
            <w:div w:id="14878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6178">
      <w:bodyDiv w:val="1"/>
      <w:marLeft w:val="0"/>
      <w:marRight w:val="0"/>
      <w:marTop w:val="0"/>
      <w:marBottom w:val="0"/>
      <w:divBdr>
        <w:top w:val="none" w:sz="0" w:space="0" w:color="auto"/>
        <w:left w:val="none" w:sz="0" w:space="0" w:color="auto"/>
        <w:bottom w:val="none" w:sz="0" w:space="0" w:color="auto"/>
        <w:right w:val="none" w:sz="0" w:space="0" w:color="auto"/>
      </w:divBdr>
      <w:divsChild>
        <w:div w:id="959609173">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sChild>
                <w:div w:id="1273829607">
                  <w:marLeft w:val="0"/>
                  <w:marRight w:val="0"/>
                  <w:marTop w:val="0"/>
                  <w:marBottom w:val="0"/>
                  <w:divBdr>
                    <w:top w:val="none" w:sz="0" w:space="0" w:color="auto"/>
                    <w:left w:val="none" w:sz="0" w:space="0" w:color="auto"/>
                    <w:bottom w:val="none" w:sz="0" w:space="0" w:color="auto"/>
                    <w:right w:val="none" w:sz="0" w:space="0" w:color="auto"/>
                  </w:divBdr>
                  <w:divsChild>
                    <w:div w:id="1443725232">
                      <w:marLeft w:val="0"/>
                      <w:marRight w:val="0"/>
                      <w:marTop w:val="0"/>
                      <w:marBottom w:val="0"/>
                      <w:divBdr>
                        <w:top w:val="none" w:sz="0" w:space="0" w:color="auto"/>
                        <w:left w:val="none" w:sz="0" w:space="0" w:color="auto"/>
                        <w:bottom w:val="none" w:sz="0" w:space="0" w:color="auto"/>
                        <w:right w:val="none" w:sz="0" w:space="0" w:color="auto"/>
                      </w:divBdr>
                      <w:divsChild>
                        <w:div w:id="1175262885">
                          <w:marLeft w:val="0"/>
                          <w:marRight w:val="0"/>
                          <w:marTop w:val="0"/>
                          <w:marBottom w:val="0"/>
                          <w:divBdr>
                            <w:top w:val="none" w:sz="0" w:space="0" w:color="auto"/>
                            <w:left w:val="none" w:sz="0" w:space="0" w:color="auto"/>
                            <w:bottom w:val="none" w:sz="0" w:space="0" w:color="auto"/>
                            <w:right w:val="none" w:sz="0" w:space="0" w:color="auto"/>
                          </w:divBdr>
                        </w:div>
                      </w:divsChild>
                    </w:div>
                    <w:div w:id="2123956501">
                      <w:marLeft w:val="0"/>
                      <w:marRight w:val="0"/>
                      <w:marTop w:val="0"/>
                      <w:marBottom w:val="0"/>
                      <w:divBdr>
                        <w:top w:val="none" w:sz="0" w:space="0" w:color="auto"/>
                        <w:left w:val="none" w:sz="0" w:space="0" w:color="auto"/>
                        <w:bottom w:val="none" w:sz="0" w:space="0" w:color="auto"/>
                        <w:right w:val="none" w:sz="0" w:space="0" w:color="auto"/>
                      </w:divBdr>
                      <w:divsChild>
                        <w:div w:id="20973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898765">
      <w:bodyDiv w:val="1"/>
      <w:marLeft w:val="0"/>
      <w:marRight w:val="0"/>
      <w:marTop w:val="0"/>
      <w:marBottom w:val="0"/>
      <w:divBdr>
        <w:top w:val="none" w:sz="0" w:space="0" w:color="auto"/>
        <w:left w:val="none" w:sz="0" w:space="0" w:color="auto"/>
        <w:bottom w:val="none" w:sz="0" w:space="0" w:color="auto"/>
        <w:right w:val="none" w:sz="0" w:space="0" w:color="auto"/>
      </w:divBdr>
      <w:divsChild>
        <w:div w:id="853882983">
          <w:marLeft w:val="0"/>
          <w:marRight w:val="0"/>
          <w:marTop w:val="0"/>
          <w:marBottom w:val="0"/>
          <w:divBdr>
            <w:top w:val="none" w:sz="0" w:space="0" w:color="auto"/>
            <w:left w:val="none" w:sz="0" w:space="0" w:color="auto"/>
            <w:bottom w:val="none" w:sz="0" w:space="0" w:color="auto"/>
            <w:right w:val="none" w:sz="0" w:space="0" w:color="auto"/>
          </w:divBdr>
          <w:divsChild>
            <w:div w:id="438842706">
              <w:marLeft w:val="0"/>
              <w:marRight w:val="0"/>
              <w:marTop w:val="0"/>
              <w:marBottom w:val="0"/>
              <w:divBdr>
                <w:top w:val="none" w:sz="0" w:space="0" w:color="auto"/>
                <w:left w:val="none" w:sz="0" w:space="0" w:color="auto"/>
                <w:bottom w:val="none" w:sz="0" w:space="0" w:color="auto"/>
                <w:right w:val="none" w:sz="0" w:space="0" w:color="auto"/>
              </w:divBdr>
              <w:divsChild>
                <w:div w:id="19158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reativecommons.org/licenses/by/4.0/" TargetMode="External"/><Relationship Id="rId1" Type="http://schemas.openxmlformats.org/officeDocument/2006/relationships/image" Target="media/image1.jpeg"/><Relationship Id="rId4" Type="http://schemas.openxmlformats.org/officeDocument/2006/relationships/hyperlink" Target="http://www.chesse.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4" ma:contentTypeDescription="Create a new document." ma:contentTypeScope="" ma:versionID="dec63656a25ecb6b341b67e4f57c2157">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0a8b7daa7b3c2236ccc16a5a53401edf"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9B513-6E21-46FA-8601-BB3153E44440}">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2.xml><?xml version="1.0" encoding="utf-8"?>
<ds:datastoreItem xmlns:ds="http://schemas.openxmlformats.org/officeDocument/2006/customXml" ds:itemID="{D9B02B42-158C-4F38-B347-A8F8AC15527A}">
  <ds:schemaRefs>
    <ds:schemaRef ds:uri="http://schemas.microsoft.com/sharepoint/v3/contenttype/forms"/>
  </ds:schemaRefs>
</ds:datastoreItem>
</file>

<file path=customXml/itemProps3.xml><?xml version="1.0" encoding="utf-8"?>
<ds:datastoreItem xmlns:ds="http://schemas.openxmlformats.org/officeDocument/2006/customXml" ds:itemID="{62751AD6-CE60-45E7-98B5-DBCCB52A7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CF0D1-F75B-4E99-9DED-659482A5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669</Words>
  <Characters>3550</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2023-01-03T08:30:00Z</dcterms:created>
  <dcterms:modified xsi:type="dcterms:W3CDTF">2023-01-05T14:01:00Z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