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48DE" w14:textId="4EA5395D" w:rsidR="0079068E" w:rsidRPr="00D24F79" w:rsidRDefault="000D5E97" w:rsidP="001D5576">
      <w:pPr>
        <w:pStyle w:val="Overskrift1"/>
        <w:rPr>
          <w:lang w:val="nb-NO"/>
        </w:rPr>
      </w:pPr>
      <w:r w:rsidRPr="00D24F79">
        <w:rPr>
          <w:lang w:val="nb-NO"/>
        </w:rPr>
        <w:t>Sjekkliste for naturfag- og kjemirom</w:t>
      </w:r>
      <w:r w:rsidR="46618F77" w:rsidRPr="00D24F79">
        <w:rPr>
          <w:lang w:val="nb-NO"/>
        </w:rPr>
        <w:t xml:space="preserve"> </w:t>
      </w:r>
    </w:p>
    <w:p w14:paraId="7EB35DCB" w14:textId="52ADC0C8" w:rsidR="000D5E97" w:rsidRPr="00D24F79" w:rsidRDefault="000D5E97" w:rsidP="6D6F0D00">
      <w:r w:rsidRPr="00D24F79">
        <w:t xml:space="preserve">Bruk denne sjekklisten for årlig </w:t>
      </w:r>
      <w:r w:rsidR="79E8A87F" w:rsidRPr="00D24F79">
        <w:t xml:space="preserve">kontroll </w:t>
      </w:r>
      <w:r w:rsidRPr="00D24F79">
        <w:t xml:space="preserve">av </w:t>
      </w:r>
      <w:r w:rsidR="7006870E" w:rsidRPr="00D24F79">
        <w:t xml:space="preserve">naturfag- og kjemirom </w:t>
      </w:r>
      <w:r w:rsidRPr="00D24F79">
        <w:t>og rom som brukes til</w:t>
      </w:r>
      <w:r w:rsidR="7582F904" w:rsidRPr="00D24F79">
        <w:t xml:space="preserve"> oppbevaring</w:t>
      </w:r>
      <w:r w:rsidRPr="00D24F79">
        <w:t xml:space="preserve"> og forberedelser.</w:t>
      </w:r>
    </w:p>
    <w:p w14:paraId="42224150" w14:textId="685D0E24" w:rsidR="000D5E97" w:rsidRPr="00D24F79" w:rsidRDefault="000D5E97" w:rsidP="000D5E97">
      <w:pPr>
        <w:pStyle w:val="Listeavsnitt"/>
        <w:numPr>
          <w:ilvl w:val="0"/>
          <w:numId w:val="1"/>
        </w:numPr>
      </w:pPr>
      <w:r w:rsidRPr="00D24F79">
        <w:t>Hvis det er avvik, skriv ned hva de er, sett en forfallsdato, og iverksett nødvendige tiltak for å rette opp eller informere de ansvarlige</w:t>
      </w:r>
      <w:r w:rsidR="15ECA8C1" w:rsidRPr="00D24F79">
        <w:t xml:space="preserve"> om avvik</w:t>
      </w:r>
      <w:r w:rsidRPr="00D24F79">
        <w:t>.</w:t>
      </w:r>
    </w:p>
    <w:p w14:paraId="37306A9C" w14:textId="0329DD76" w:rsidR="000D5E97" w:rsidRPr="00D24F79" w:rsidRDefault="000D5E97" w:rsidP="000D5E97">
      <w:pPr>
        <w:pStyle w:val="Listeavsnitt"/>
        <w:numPr>
          <w:ilvl w:val="0"/>
          <w:numId w:val="1"/>
        </w:numPr>
      </w:pPr>
      <w:r w:rsidRPr="00D24F79">
        <w:t>Oppdater sjekklisten ved å signere når avvik er rettet.</w:t>
      </w:r>
    </w:p>
    <w:p w14:paraId="5C3D1BA6" w14:textId="22CD3FAF" w:rsidR="22495684" w:rsidRPr="00D24F79" w:rsidRDefault="6796B8DE" w:rsidP="16D12484">
      <w:pPr>
        <w:pStyle w:val="Listeavsnitt"/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 w:themeColor="text1"/>
        </w:rPr>
      </w:pPr>
      <w:r w:rsidRPr="00D24F79">
        <w:t xml:space="preserve">Når alle avvik er rettet bør den </w:t>
      </w:r>
      <w:r w:rsidR="000D5E97" w:rsidRPr="00D24F79">
        <w:t>utfylte sjekklisten oppbevares som dokumentasjon.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7035"/>
      </w:tblGrid>
      <w:tr w:rsidR="59B50CEC" w:rsidRPr="00D24F79" w14:paraId="2EE7A9CF" w14:textId="77777777" w:rsidTr="59B50CEC">
        <w:trPr>
          <w:trHeight w:val="525"/>
        </w:trPr>
        <w:tc>
          <w:tcPr>
            <w:tcW w:w="2025" w:type="dxa"/>
          </w:tcPr>
          <w:p w14:paraId="5520FAA8" w14:textId="5B55E848" w:rsidR="59B50CEC" w:rsidRPr="00D24F79" w:rsidRDefault="000D5E97" w:rsidP="59B50CEC">
            <w:pPr>
              <w:rPr>
                <w:rFonts w:eastAsiaTheme="minorEastAsia"/>
                <w:color w:val="000000" w:themeColor="text1"/>
              </w:rPr>
            </w:pPr>
            <w:r w:rsidRPr="00D24F79">
              <w:rPr>
                <w:rFonts w:eastAsiaTheme="minorEastAsia"/>
                <w:color w:val="000000" w:themeColor="text1"/>
              </w:rPr>
              <w:t>Kontrollert(e) rom:</w:t>
            </w:r>
          </w:p>
        </w:tc>
        <w:tc>
          <w:tcPr>
            <w:tcW w:w="7035" w:type="dxa"/>
          </w:tcPr>
          <w:p w14:paraId="384D0106" w14:textId="76F21B74" w:rsidR="59B50CEC" w:rsidRPr="00D24F79" w:rsidRDefault="59B50CEC" w:rsidP="59B50CEC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14:paraId="49C88BF4" w14:textId="2F6C83E1" w:rsidR="001D5576" w:rsidRPr="00D24F79" w:rsidRDefault="000D5E97" w:rsidP="59B50CEC">
      <w:pPr>
        <w:pStyle w:val="Overskrift2"/>
        <w:rPr>
          <w:lang w:val="nb-NO"/>
        </w:rPr>
      </w:pPr>
      <w:r w:rsidRPr="00D24F79">
        <w:rPr>
          <w:lang w:val="nb-NO"/>
        </w:rPr>
        <w:t>Rommet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6975"/>
        <w:gridCol w:w="2087"/>
      </w:tblGrid>
      <w:tr w:rsidR="22495684" w:rsidRPr="00D24F79" w14:paraId="7D2E1C5C" w14:textId="77777777" w:rsidTr="00D24F79">
        <w:trPr>
          <w:cantSplit/>
          <w:tblHeader/>
        </w:trPr>
        <w:tc>
          <w:tcPr>
            <w:tcW w:w="6975" w:type="dxa"/>
            <w:vAlign w:val="center"/>
          </w:tcPr>
          <w:p w14:paraId="728753B1" w14:textId="0E645143" w:rsidR="22495684" w:rsidRPr="00D24F79" w:rsidRDefault="00D24F79" w:rsidP="6F340F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b/>
                <w:bCs/>
              </w:rPr>
              <w:t>Sjekkpunkt</w:t>
            </w:r>
          </w:p>
        </w:tc>
        <w:tc>
          <w:tcPr>
            <w:tcW w:w="2087" w:type="dxa"/>
          </w:tcPr>
          <w:p w14:paraId="2815271F" w14:textId="77777777" w:rsidR="000D5E97" w:rsidRPr="00D24F79" w:rsidRDefault="000D5E97" w:rsidP="7B3ADB9D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/ Nei / </w:t>
            </w:r>
          </w:p>
          <w:p w14:paraId="21CFA383" w14:textId="5CBBB4D5" w:rsidR="22495684" w:rsidRPr="00D24F79" w:rsidRDefault="000D5E97" w:rsidP="7B3ADB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24F79">
              <w:rPr>
                <w:rFonts w:ascii="Calibri" w:eastAsia="Calibri" w:hAnsi="Calibri" w:cs="Calibri"/>
                <w:b/>
                <w:bCs/>
                <w:color w:val="000000" w:themeColor="text1"/>
              </w:rPr>
              <w:t>Ikke relevant</w:t>
            </w:r>
          </w:p>
        </w:tc>
      </w:tr>
      <w:tr w:rsidR="00C32AAE" w:rsidRPr="00D24F79" w14:paraId="6E0CA041" w14:textId="77777777" w:rsidTr="16D12484">
        <w:tc>
          <w:tcPr>
            <w:tcW w:w="6975" w:type="dxa"/>
          </w:tcPr>
          <w:p w14:paraId="41DA790E" w14:textId="295499A8" w:rsidR="00C32AAE" w:rsidRPr="00D24F79" w:rsidRDefault="000D5E97" w:rsidP="71982A36">
            <w:r w:rsidRPr="00D24F79">
              <w:t xml:space="preserve">Er alle </w:t>
            </w:r>
            <w:r w:rsidR="770F9FBB" w:rsidRPr="00D24F79">
              <w:t>røm</w:t>
            </w:r>
            <w:r w:rsidR="094AD560" w:rsidRPr="00D24F79">
              <w:t>n</w:t>
            </w:r>
            <w:r w:rsidR="770F9FBB" w:rsidRPr="00D24F79">
              <w:t xml:space="preserve">ingsveier og nødutganger </w:t>
            </w:r>
            <w:r w:rsidR="1009B3D6" w:rsidRPr="00D24F79">
              <w:t>åpne for fri ferdsel og kan lett åpnes innenfra</w:t>
            </w:r>
            <w:r w:rsidRPr="00D24F79">
              <w:t>?</w:t>
            </w:r>
          </w:p>
        </w:tc>
        <w:tc>
          <w:tcPr>
            <w:tcW w:w="2087" w:type="dxa"/>
          </w:tcPr>
          <w:p w14:paraId="6B9C80F8" w14:textId="77777777" w:rsidR="00C32AAE" w:rsidRPr="00D24F79" w:rsidRDefault="00C32AAE" w:rsidP="71982A36"/>
        </w:tc>
      </w:tr>
      <w:tr w:rsidR="00C32AAE" w:rsidRPr="00D24F79" w14:paraId="1A14C944" w14:textId="77777777" w:rsidTr="16D12484">
        <w:tc>
          <w:tcPr>
            <w:tcW w:w="6975" w:type="dxa"/>
          </w:tcPr>
          <w:p w14:paraId="756CC8AF" w14:textId="798C61E4" w:rsidR="00C32AAE" w:rsidRPr="00D24F79" w:rsidRDefault="000D5E97" w:rsidP="71982A36">
            <w:r w:rsidRPr="00D24F79">
              <w:t>Er det utført og dokumentert årlig kontroll av avtrekksskap/</w:t>
            </w:r>
            <w:r w:rsidR="5F6027D6" w:rsidRPr="00D24F79">
              <w:t xml:space="preserve">punktavsug </w:t>
            </w:r>
            <w:r w:rsidRPr="00D24F79">
              <w:t>det siste året?</w:t>
            </w:r>
          </w:p>
        </w:tc>
        <w:tc>
          <w:tcPr>
            <w:tcW w:w="2087" w:type="dxa"/>
          </w:tcPr>
          <w:p w14:paraId="02733DC1" w14:textId="77777777" w:rsidR="00C32AAE" w:rsidRPr="00D24F79" w:rsidRDefault="00C32AAE" w:rsidP="71982A36"/>
        </w:tc>
      </w:tr>
      <w:tr w:rsidR="00C32AAE" w:rsidRPr="00D24F79" w14:paraId="487961BB" w14:textId="77777777" w:rsidTr="16D12484">
        <w:tc>
          <w:tcPr>
            <w:tcW w:w="6975" w:type="dxa"/>
          </w:tcPr>
          <w:p w14:paraId="2A79F95E" w14:textId="72BDD647" w:rsidR="00C32AAE" w:rsidRPr="00D24F79" w:rsidRDefault="1E56F37A" w:rsidP="71982A36">
            <w:r w:rsidRPr="00D24F79">
              <w:t>Er det tilgang til et</w:t>
            </w:r>
            <w:r w:rsidR="000D5E97" w:rsidRPr="00D24F79">
              <w:t xml:space="preserve"> </w:t>
            </w:r>
            <w:r w:rsidR="6F89A792" w:rsidRPr="00D24F79">
              <w:t xml:space="preserve">elektronisk eller fysisk </w:t>
            </w:r>
            <w:r w:rsidR="000D5E97" w:rsidRPr="00D24F79">
              <w:t>stoffkartotek?</w:t>
            </w:r>
          </w:p>
        </w:tc>
        <w:tc>
          <w:tcPr>
            <w:tcW w:w="2087" w:type="dxa"/>
          </w:tcPr>
          <w:p w14:paraId="1EE168AC" w14:textId="77777777" w:rsidR="00C32AAE" w:rsidRPr="00D24F79" w:rsidRDefault="00C32AAE" w:rsidP="71982A36"/>
        </w:tc>
      </w:tr>
      <w:tr w:rsidR="00BE0F09" w:rsidRPr="00D24F79" w14:paraId="2DFA100B" w14:textId="77777777" w:rsidTr="16D12484">
        <w:tc>
          <w:tcPr>
            <w:tcW w:w="6975" w:type="dxa"/>
          </w:tcPr>
          <w:p w14:paraId="2ECBBE40" w14:textId="1278791B" w:rsidR="00BE0F09" w:rsidRPr="00D24F79" w:rsidRDefault="00BE0F09" w:rsidP="71982A36">
            <w:r w:rsidRPr="00D24F79">
              <w:t>Er kontaktinformasjonen for nødstilfeller korrekt og oppdatert?</w:t>
            </w:r>
          </w:p>
        </w:tc>
        <w:tc>
          <w:tcPr>
            <w:tcW w:w="2087" w:type="dxa"/>
          </w:tcPr>
          <w:p w14:paraId="594E5AB1" w14:textId="77777777" w:rsidR="00BE0F09" w:rsidRPr="00D24F79" w:rsidRDefault="00BE0F09" w:rsidP="71982A36"/>
        </w:tc>
      </w:tr>
    </w:tbl>
    <w:tbl>
      <w:tblPr>
        <w:tblStyle w:val="Tabellrutenett"/>
        <w:tblpPr w:leftFromText="141" w:rightFromText="141" w:vertAnchor="text" w:tblpY="284"/>
        <w:tblW w:w="9062" w:type="dxa"/>
        <w:tblLook w:val="04A0" w:firstRow="1" w:lastRow="0" w:firstColumn="1" w:lastColumn="0" w:noHBand="0" w:noVBand="1"/>
      </w:tblPr>
      <w:tblGrid>
        <w:gridCol w:w="6937"/>
        <w:gridCol w:w="1095"/>
        <w:gridCol w:w="1030"/>
      </w:tblGrid>
      <w:tr w:rsidR="00D24F79" w:rsidRPr="00D24F79" w14:paraId="13CC18DB" w14:textId="77777777" w:rsidTr="00164359">
        <w:trPr>
          <w:cantSplit/>
          <w:trHeight w:val="132"/>
          <w:tblHeader/>
        </w:trPr>
        <w:tc>
          <w:tcPr>
            <w:tcW w:w="6937" w:type="dxa"/>
          </w:tcPr>
          <w:p w14:paraId="27F1EFDC" w14:textId="77777777" w:rsidR="00D24F79" w:rsidRPr="00D24F79" w:rsidRDefault="00D24F79" w:rsidP="0016435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b/>
                <w:bCs/>
              </w:rPr>
              <w:t>Avvik</w:t>
            </w:r>
          </w:p>
        </w:tc>
        <w:tc>
          <w:tcPr>
            <w:tcW w:w="1095" w:type="dxa"/>
          </w:tcPr>
          <w:p w14:paraId="078B9F5F" w14:textId="77777777" w:rsidR="00D24F79" w:rsidRPr="00D24F79" w:rsidRDefault="00D24F79" w:rsidP="00164359">
            <w:pPr>
              <w:rPr>
                <w:b/>
                <w:bCs/>
              </w:rPr>
            </w:pPr>
            <w:r w:rsidRPr="00D24F79">
              <w:rPr>
                <w:b/>
                <w:bCs/>
              </w:rPr>
              <w:t>Tidsfrist</w:t>
            </w:r>
          </w:p>
        </w:tc>
        <w:tc>
          <w:tcPr>
            <w:tcW w:w="1030" w:type="dxa"/>
          </w:tcPr>
          <w:p w14:paraId="126DA7D4" w14:textId="77777777" w:rsidR="00D24F79" w:rsidRPr="00D24F79" w:rsidRDefault="00D24F79" w:rsidP="00164359">
            <w:pPr>
              <w:rPr>
                <w:b/>
                <w:bCs/>
              </w:rPr>
            </w:pPr>
            <w:r w:rsidRPr="00D24F79">
              <w:rPr>
                <w:b/>
                <w:bCs/>
              </w:rPr>
              <w:t>Rettet</w:t>
            </w:r>
          </w:p>
        </w:tc>
      </w:tr>
      <w:tr w:rsidR="00D24F79" w:rsidRPr="00D24F79" w14:paraId="3DCD842B" w14:textId="77777777" w:rsidTr="00164359">
        <w:trPr>
          <w:trHeight w:val="695"/>
        </w:trPr>
        <w:tc>
          <w:tcPr>
            <w:tcW w:w="6937" w:type="dxa"/>
          </w:tcPr>
          <w:p w14:paraId="17E23CD0" w14:textId="77777777" w:rsidR="00D24F79" w:rsidRPr="00D24F79" w:rsidRDefault="00D24F79" w:rsidP="00164359"/>
        </w:tc>
        <w:tc>
          <w:tcPr>
            <w:tcW w:w="1095" w:type="dxa"/>
          </w:tcPr>
          <w:p w14:paraId="5D43B454" w14:textId="77777777" w:rsidR="00D24F79" w:rsidRPr="00D24F79" w:rsidRDefault="00D24F79" w:rsidP="00164359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0969E046" w14:textId="77777777" w:rsidR="00D24F79" w:rsidRPr="00D24F79" w:rsidRDefault="00D24F79" w:rsidP="00164359">
            <w:pPr>
              <w:rPr>
                <w:sz w:val="24"/>
                <w:szCs w:val="24"/>
              </w:rPr>
            </w:pPr>
          </w:p>
        </w:tc>
      </w:tr>
    </w:tbl>
    <w:p w14:paraId="2186B2FC" w14:textId="5923F528" w:rsidR="003144E2" w:rsidRPr="00D24F79" w:rsidRDefault="000D5E97" w:rsidP="003144E2">
      <w:pPr>
        <w:pStyle w:val="Overskrift2"/>
        <w:rPr>
          <w:lang w:val="nb-NO"/>
        </w:rPr>
      </w:pPr>
      <w:r w:rsidRPr="00D24F79">
        <w:rPr>
          <w:lang w:val="nb-NO"/>
        </w:rPr>
        <w:t>Oppbevaring og lagring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6990"/>
        <w:gridCol w:w="2072"/>
      </w:tblGrid>
      <w:tr w:rsidR="22495684" w:rsidRPr="00D24F79" w14:paraId="3CBA55FA" w14:textId="77777777" w:rsidTr="00D24F79">
        <w:trPr>
          <w:cantSplit/>
          <w:tblHeader/>
        </w:trPr>
        <w:tc>
          <w:tcPr>
            <w:tcW w:w="6990" w:type="dxa"/>
            <w:vAlign w:val="center"/>
          </w:tcPr>
          <w:p w14:paraId="45B440DD" w14:textId="24A76F18" w:rsidR="22495684" w:rsidRPr="00D24F79" w:rsidRDefault="00D24F79" w:rsidP="6F340F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b/>
                <w:bCs/>
              </w:rPr>
              <w:t>Sjekkpunkt</w:t>
            </w:r>
          </w:p>
        </w:tc>
        <w:tc>
          <w:tcPr>
            <w:tcW w:w="2072" w:type="dxa"/>
          </w:tcPr>
          <w:p w14:paraId="2698EF16" w14:textId="77777777" w:rsidR="000D5E97" w:rsidRPr="00D24F79" w:rsidRDefault="000D5E97" w:rsidP="000D5E97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/ Nei / </w:t>
            </w:r>
          </w:p>
          <w:p w14:paraId="17A7EE2C" w14:textId="5418EC78" w:rsidR="22495684" w:rsidRPr="00D24F79" w:rsidRDefault="000D5E97" w:rsidP="000D5E97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24F79">
              <w:rPr>
                <w:rFonts w:ascii="Calibri" w:eastAsia="Calibri" w:hAnsi="Calibri" w:cs="Calibri"/>
                <w:b/>
                <w:bCs/>
                <w:color w:val="000000" w:themeColor="text1"/>
              </w:rPr>
              <w:t>Ikke relevant</w:t>
            </w:r>
          </w:p>
        </w:tc>
      </w:tr>
      <w:tr w:rsidR="00C32AAE" w:rsidRPr="00D24F79" w14:paraId="463C752E" w14:textId="77777777" w:rsidTr="16D12484">
        <w:tc>
          <w:tcPr>
            <w:tcW w:w="6990" w:type="dxa"/>
          </w:tcPr>
          <w:p w14:paraId="478D22AC" w14:textId="1E3F5FD2" w:rsidR="00C32AAE" w:rsidRPr="00D24F79" w:rsidRDefault="000D5E97" w:rsidP="16D12484">
            <w:r w:rsidRPr="00D24F79">
              <w:t xml:space="preserve">Oppbevares konsentrerte syrer </w:t>
            </w:r>
            <w:r w:rsidR="637E9F43" w:rsidRPr="00D24F79">
              <w:t xml:space="preserve">adskilt fra </w:t>
            </w:r>
            <w:r w:rsidR="6F7F3EFF" w:rsidRPr="00D24F79">
              <w:t>konsentrert ammoniakk</w:t>
            </w:r>
            <w:r w:rsidR="0A0E90ED" w:rsidRPr="00D24F79">
              <w:t>?</w:t>
            </w:r>
          </w:p>
        </w:tc>
        <w:tc>
          <w:tcPr>
            <w:tcW w:w="2072" w:type="dxa"/>
          </w:tcPr>
          <w:p w14:paraId="708C022D" w14:textId="77777777" w:rsidR="00C32AAE" w:rsidRPr="00D24F79" w:rsidRDefault="00C32AAE" w:rsidP="71982A36"/>
        </w:tc>
      </w:tr>
      <w:tr w:rsidR="16D12484" w:rsidRPr="00D24F79" w14:paraId="2404302D" w14:textId="77777777" w:rsidTr="16D12484">
        <w:tc>
          <w:tcPr>
            <w:tcW w:w="6990" w:type="dxa"/>
          </w:tcPr>
          <w:p w14:paraId="6E918EE7" w14:textId="7540D01E" w:rsidR="0A0E90ED" w:rsidRPr="00D24F79" w:rsidRDefault="0A0E90ED" w:rsidP="16D12484">
            <w:pPr>
              <w:rPr>
                <w:rFonts w:ascii="Calibri" w:eastAsia="Calibri" w:hAnsi="Calibri" w:cs="Calibri"/>
              </w:rPr>
            </w:pPr>
            <w:r w:rsidRPr="00D24F79">
              <w:t>Oppbevares konsentrerte syrer og konsentrerte baser under øyehøyde og i sekundære beholdere?</w:t>
            </w:r>
          </w:p>
        </w:tc>
        <w:tc>
          <w:tcPr>
            <w:tcW w:w="2072" w:type="dxa"/>
          </w:tcPr>
          <w:p w14:paraId="6E924804" w14:textId="539EA807" w:rsidR="16D12484" w:rsidRPr="00D24F79" w:rsidRDefault="16D12484" w:rsidP="16D12484"/>
        </w:tc>
      </w:tr>
      <w:tr w:rsidR="00C32AAE" w:rsidRPr="00D24F79" w14:paraId="38A639B0" w14:textId="77777777" w:rsidTr="16D12484">
        <w:tc>
          <w:tcPr>
            <w:tcW w:w="6990" w:type="dxa"/>
          </w:tcPr>
          <w:p w14:paraId="186830DE" w14:textId="17C9778D" w:rsidR="00C32AAE" w:rsidRPr="00D24F79" w:rsidRDefault="000D5E97" w:rsidP="71982A36">
            <w:pPr>
              <w:rPr>
                <w:sz w:val="24"/>
                <w:szCs w:val="24"/>
              </w:rPr>
            </w:pPr>
            <w:r w:rsidRPr="00D24F79">
              <w:t>Oppbevares flyktige organiske forbindelser i et mekanisk ventilert stålskap?</w:t>
            </w:r>
          </w:p>
        </w:tc>
        <w:tc>
          <w:tcPr>
            <w:tcW w:w="2072" w:type="dxa"/>
          </w:tcPr>
          <w:p w14:paraId="33E37903" w14:textId="77777777" w:rsidR="00C32AAE" w:rsidRPr="00D24F79" w:rsidRDefault="00C32AAE" w:rsidP="71982A36"/>
        </w:tc>
      </w:tr>
      <w:tr w:rsidR="00C32AAE" w:rsidRPr="00D24F79" w14:paraId="703A5969" w14:textId="77777777" w:rsidTr="16D12484">
        <w:tc>
          <w:tcPr>
            <w:tcW w:w="6990" w:type="dxa"/>
            <w:tcBorders>
              <w:bottom w:val="single" w:sz="4" w:space="0" w:color="auto"/>
            </w:tcBorders>
          </w:tcPr>
          <w:p w14:paraId="5BFFE75B" w14:textId="3447BCFF" w:rsidR="00C32AAE" w:rsidRPr="00D24F79" w:rsidRDefault="2805E8B7" w:rsidP="71982A36">
            <w:pPr>
              <w:rPr>
                <w:sz w:val="24"/>
                <w:szCs w:val="24"/>
              </w:rPr>
            </w:pPr>
            <w:r w:rsidRPr="00D24F79">
              <w:t>Oppbevares br</w:t>
            </w:r>
            <w:r w:rsidR="66231A67" w:rsidRPr="00D24F79">
              <w:t xml:space="preserve">annfarlige </w:t>
            </w:r>
            <w:r w:rsidRPr="00D24F79">
              <w:t xml:space="preserve">og oksiderende stoffer og løsninger adskilt og i stålskap? 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94DFEF1" w14:textId="77777777" w:rsidR="00C32AAE" w:rsidRPr="00D24F79" w:rsidRDefault="00C32AAE" w:rsidP="71982A36"/>
        </w:tc>
      </w:tr>
      <w:tr w:rsidR="0094381C" w:rsidRPr="00D24F79" w14:paraId="47F6EE60" w14:textId="77777777" w:rsidTr="00140624">
        <w:tc>
          <w:tcPr>
            <w:tcW w:w="6990" w:type="dxa"/>
            <w:tcBorders>
              <w:bottom w:val="single" w:sz="4" w:space="0" w:color="auto"/>
            </w:tcBorders>
          </w:tcPr>
          <w:p w14:paraId="26D9B8F2" w14:textId="77777777" w:rsidR="0094381C" w:rsidRPr="00D24F79" w:rsidRDefault="0094381C" w:rsidP="00140624">
            <w:pPr>
              <w:rPr>
                <w:sz w:val="24"/>
                <w:szCs w:val="24"/>
              </w:rPr>
            </w:pPr>
            <w:r w:rsidRPr="00D24F79">
              <w:t>Er alle rom og skap med gassbeholdere utstyrt med gult «Gass under trykk» -skilt?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998DA2F" w14:textId="77777777" w:rsidR="0094381C" w:rsidRPr="00D24F79" w:rsidRDefault="0094381C" w:rsidP="00140624"/>
        </w:tc>
      </w:tr>
      <w:tr w:rsidR="00BE0AD0" w:rsidRPr="00D24F79" w14:paraId="02974BAE" w14:textId="77777777" w:rsidTr="16D12484">
        <w:tc>
          <w:tcPr>
            <w:tcW w:w="6990" w:type="dxa"/>
            <w:tcBorders>
              <w:bottom w:val="single" w:sz="4" w:space="0" w:color="auto"/>
            </w:tcBorders>
          </w:tcPr>
          <w:p w14:paraId="23590ADB" w14:textId="77777777" w:rsidR="00BE0AD0" w:rsidRDefault="0094381C" w:rsidP="4809932D">
            <w:r w:rsidRPr="0094381C">
              <w:t>Er alle rom og skap med brannfarlige og oksiderende stoffer utstyrt med gule fareskilt?</w:t>
            </w:r>
          </w:p>
          <w:p w14:paraId="327A7518" w14:textId="77777777" w:rsidR="0094381C" w:rsidRPr="0094381C" w:rsidRDefault="0094381C" w:rsidP="0094381C">
            <w:pPr>
              <w:rPr>
                <w:sz w:val="24"/>
                <w:szCs w:val="24"/>
              </w:rPr>
            </w:pPr>
          </w:p>
          <w:p w14:paraId="34D99A48" w14:textId="77777777" w:rsidR="0094381C" w:rsidRPr="0094381C" w:rsidRDefault="0094381C" w:rsidP="0094381C">
            <w:pPr>
              <w:rPr>
                <w:sz w:val="24"/>
                <w:szCs w:val="24"/>
              </w:rPr>
            </w:pPr>
          </w:p>
          <w:p w14:paraId="7C991692" w14:textId="77777777" w:rsidR="0094381C" w:rsidRPr="0094381C" w:rsidRDefault="0094381C" w:rsidP="0094381C">
            <w:pPr>
              <w:rPr>
                <w:sz w:val="24"/>
                <w:szCs w:val="24"/>
              </w:rPr>
            </w:pPr>
          </w:p>
          <w:p w14:paraId="6536BAAF" w14:textId="77777777" w:rsidR="0094381C" w:rsidRDefault="0094381C" w:rsidP="0094381C"/>
          <w:p w14:paraId="6FD706B6" w14:textId="77777777" w:rsidR="0094381C" w:rsidRPr="0094381C" w:rsidRDefault="0094381C" w:rsidP="0094381C">
            <w:pPr>
              <w:rPr>
                <w:sz w:val="24"/>
                <w:szCs w:val="24"/>
              </w:rPr>
            </w:pPr>
          </w:p>
          <w:p w14:paraId="7CFB788D" w14:textId="77777777" w:rsidR="0094381C" w:rsidRDefault="0094381C" w:rsidP="0094381C"/>
          <w:p w14:paraId="22EDB7E9" w14:textId="2729785E" w:rsidR="0094381C" w:rsidRPr="0094381C" w:rsidRDefault="0094381C" w:rsidP="00943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4B51946" w14:textId="77777777" w:rsidR="00BE0AD0" w:rsidRPr="00D24F79" w:rsidRDefault="00BE0AD0" w:rsidP="71982A36"/>
        </w:tc>
      </w:tr>
    </w:tbl>
    <w:tbl>
      <w:tblPr>
        <w:tblStyle w:val="Tabellrutenett"/>
        <w:tblpPr w:leftFromText="141" w:rightFromText="141" w:vertAnchor="text" w:tblpY="284"/>
        <w:tblW w:w="9062" w:type="dxa"/>
        <w:tblLook w:val="04A0" w:firstRow="1" w:lastRow="0" w:firstColumn="1" w:lastColumn="0" w:noHBand="0" w:noVBand="1"/>
      </w:tblPr>
      <w:tblGrid>
        <w:gridCol w:w="6937"/>
        <w:gridCol w:w="1095"/>
        <w:gridCol w:w="1030"/>
      </w:tblGrid>
      <w:tr w:rsidR="00D24F79" w:rsidRPr="00D24F79" w14:paraId="7066AEC4" w14:textId="77777777" w:rsidTr="00164359">
        <w:trPr>
          <w:cantSplit/>
          <w:trHeight w:val="132"/>
          <w:tblHeader/>
        </w:trPr>
        <w:tc>
          <w:tcPr>
            <w:tcW w:w="6937" w:type="dxa"/>
          </w:tcPr>
          <w:p w14:paraId="2CCE376A" w14:textId="77777777" w:rsidR="00D24F79" w:rsidRPr="00D24F79" w:rsidRDefault="00D24F79" w:rsidP="0016435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b/>
                <w:bCs/>
              </w:rPr>
              <w:lastRenderedPageBreak/>
              <w:t>Avvik</w:t>
            </w:r>
          </w:p>
        </w:tc>
        <w:tc>
          <w:tcPr>
            <w:tcW w:w="1095" w:type="dxa"/>
          </w:tcPr>
          <w:p w14:paraId="7E309D58" w14:textId="77777777" w:rsidR="00D24F79" w:rsidRPr="00D24F79" w:rsidRDefault="00D24F79" w:rsidP="00164359">
            <w:pPr>
              <w:rPr>
                <w:b/>
                <w:bCs/>
              </w:rPr>
            </w:pPr>
            <w:r w:rsidRPr="00D24F79">
              <w:rPr>
                <w:b/>
                <w:bCs/>
              </w:rPr>
              <w:t>Tidsfrist</w:t>
            </w:r>
          </w:p>
        </w:tc>
        <w:tc>
          <w:tcPr>
            <w:tcW w:w="1030" w:type="dxa"/>
          </w:tcPr>
          <w:p w14:paraId="2A112FE2" w14:textId="77777777" w:rsidR="00D24F79" w:rsidRPr="00D24F79" w:rsidRDefault="00D24F79" w:rsidP="00164359">
            <w:pPr>
              <w:rPr>
                <w:b/>
                <w:bCs/>
              </w:rPr>
            </w:pPr>
            <w:r w:rsidRPr="00D24F79">
              <w:rPr>
                <w:b/>
                <w:bCs/>
              </w:rPr>
              <w:t>Rettet</w:t>
            </w:r>
          </w:p>
        </w:tc>
      </w:tr>
      <w:tr w:rsidR="00D24F79" w:rsidRPr="00D24F79" w14:paraId="4ED7757D" w14:textId="77777777" w:rsidTr="00164359">
        <w:trPr>
          <w:trHeight w:val="695"/>
        </w:trPr>
        <w:tc>
          <w:tcPr>
            <w:tcW w:w="6937" w:type="dxa"/>
          </w:tcPr>
          <w:p w14:paraId="2E4B81DA" w14:textId="77777777" w:rsidR="00D24F79" w:rsidRPr="00D24F79" w:rsidRDefault="00D24F79" w:rsidP="00164359"/>
        </w:tc>
        <w:tc>
          <w:tcPr>
            <w:tcW w:w="1095" w:type="dxa"/>
          </w:tcPr>
          <w:p w14:paraId="21C14A5C" w14:textId="77777777" w:rsidR="00D24F79" w:rsidRPr="00D24F79" w:rsidRDefault="00D24F79" w:rsidP="00164359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0F4E6DD0" w14:textId="77777777" w:rsidR="00D24F79" w:rsidRPr="00D24F79" w:rsidRDefault="00D24F79" w:rsidP="00164359">
            <w:pPr>
              <w:rPr>
                <w:sz w:val="24"/>
                <w:szCs w:val="24"/>
              </w:rPr>
            </w:pPr>
          </w:p>
        </w:tc>
      </w:tr>
    </w:tbl>
    <w:p w14:paraId="26548F7A" w14:textId="1A3A4B30" w:rsidR="7A4F417B" w:rsidRPr="00D24F79" w:rsidRDefault="000D5E97" w:rsidP="1036D919">
      <w:pPr>
        <w:pStyle w:val="Overskrift2"/>
        <w:rPr>
          <w:lang w:val="nb-NO"/>
        </w:rPr>
      </w:pPr>
      <w:r w:rsidRPr="00D24F79">
        <w:rPr>
          <w:lang w:val="nb-NO"/>
        </w:rPr>
        <w:t>Farlig avfall</w:t>
      </w:r>
    </w:p>
    <w:p w14:paraId="5C6E295D" w14:textId="6E07514F" w:rsidR="68B12ABA" w:rsidRPr="0094381C" w:rsidRDefault="000D5E97" w:rsidP="5EF9DD4F">
      <w:pPr>
        <w:rPr>
          <w:lang w:val="nn-NO"/>
        </w:rPr>
      </w:pPr>
      <w:r w:rsidRPr="0094381C">
        <w:rPr>
          <w:lang w:val="nn-NO"/>
        </w:rPr>
        <w:t xml:space="preserve">Les </w:t>
      </w:r>
      <w:proofErr w:type="spellStart"/>
      <w:r w:rsidRPr="0094381C">
        <w:rPr>
          <w:lang w:val="nn-NO"/>
        </w:rPr>
        <w:t>mer</w:t>
      </w:r>
      <w:proofErr w:type="spellEnd"/>
      <w:r w:rsidR="68B12ABA" w:rsidRPr="0094381C">
        <w:rPr>
          <w:lang w:val="nn-NO"/>
        </w:rPr>
        <w:t xml:space="preserve">: </w:t>
      </w:r>
      <w:hyperlink r:id="rId10">
        <w:r w:rsidR="5EF9DD4F" w:rsidRPr="0094381C">
          <w:rPr>
            <w:rStyle w:val="Hyperkobling"/>
            <w:lang w:val="nn-NO"/>
          </w:rPr>
          <w:t>chesse.org/</w:t>
        </w:r>
        <w:r w:rsidR="05427D22" w:rsidRPr="0094381C">
          <w:rPr>
            <w:rStyle w:val="Hyperkobling"/>
            <w:lang w:val="nn-NO"/>
          </w:rPr>
          <w:t>no/</w:t>
        </w:r>
        <w:r w:rsidR="1A5A2B97" w:rsidRPr="0094381C">
          <w:rPr>
            <w:rStyle w:val="Hyperkobling"/>
            <w:lang w:val="nn-NO"/>
          </w:rPr>
          <w:t>avfallshandtering</w:t>
        </w:r>
        <w:r w:rsidR="5EF9DD4F" w:rsidRPr="0094381C">
          <w:rPr>
            <w:rStyle w:val="Hyperkobling"/>
            <w:lang w:val="nn-NO"/>
          </w:rPr>
          <w:t>/</w:t>
        </w:r>
      </w:hyperlink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7005"/>
        <w:gridCol w:w="2057"/>
      </w:tblGrid>
      <w:tr w:rsidR="7A4F417B" w:rsidRPr="00D24F79" w14:paraId="3A4A2E4D" w14:textId="77777777" w:rsidTr="00D24F79">
        <w:trPr>
          <w:cantSplit/>
          <w:tblHeader/>
        </w:trPr>
        <w:tc>
          <w:tcPr>
            <w:tcW w:w="7005" w:type="dxa"/>
            <w:vAlign w:val="center"/>
          </w:tcPr>
          <w:p w14:paraId="4DB363BF" w14:textId="2711C124" w:rsidR="16E32C6F" w:rsidRPr="00D24F79" w:rsidRDefault="00D24F79" w:rsidP="6F340F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b/>
                <w:bCs/>
              </w:rPr>
              <w:t>Sjekkpunkt</w:t>
            </w:r>
          </w:p>
        </w:tc>
        <w:tc>
          <w:tcPr>
            <w:tcW w:w="2057" w:type="dxa"/>
            <w:vAlign w:val="center"/>
          </w:tcPr>
          <w:p w14:paraId="2E0E016E" w14:textId="77777777" w:rsidR="000D5E97" w:rsidRPr="00D24F79" w:rsidRDefault="000D5E97" w:rsidP="000D5E97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/ Nei / </w:t>
            </w:r>
          </w:p>
          <w:p w14:paraId="768ADF51" w14:textId="6A59AA42" w:rsidR="16E32C6F" w:rsidRPr="00D24F79" w:rsidRDefault="000D5E97" w:rsidP="000D5E97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24F79">
              <w:rPr>
                <w:rFonts w:ascii="Calibri" w:eastAsia="Calibri" w:hAnsi="Calibri" w:cs="Calibri"/>
                <w:b/>
                <w:bCs/>
                <w:color w:val="000000" w:themeColor="text1"/>
              </w:rPr>
              <w:t>Ikke relevant</w:t>
            </w:r>
          </w:p>
        </w:tc>
      </w:tr>
      <w:tr w:rsidR="7A4F417B" w:rsidRPr="00D24F79" w14:paraId="6DCF05CF" w14:textId="77777777" w:rsidTr="16D12484">
        <w:tc>
          <w:tcPr>
            <w:tcW w:w="7005" w:type="dxa"/>
          </w:tcPr>
          <w:p w14:paraId="24197E00" w14:textId="26C97152" w:rsidR="7A4F417B" w:rsidRPr="00D24F79" w:rsidRDefault="000D5E97" w:rsidP="03500AA2">
            <w:pPr>
              <w:rPr>
                <w:sz w:val="24"/>
                <w:szCs w:val="24"/>
              </w:rPr>
            </w:pPr>
            <w:r w:rsidRPr="00D24F79">
              <w:t xml:space="preserve">Finnes det </w:t>
            </w:r>
            <w:r w:rsidR="06F5FE67" w:rsidRPr="00D24F79">
              <w:t xml:space="preserve">egnede </w:t>
            </w:r>
            <w:r w:rsidRPr="00D24F79">
              <w:t>beholdere for alle typer laboratorieavfall som produseres?</w:t>
            </w:r>
          </w:p>
        </w:tc>
        <w:tc>
          <w:tcPr>
            <w:tcW w:w="2057" w:type="dxa"/>
          </w:tcPr>
          <w:p w14:paraId="5FF1D889" w14:textId="77777777" w:rsidR="7A4F417B" w:rsidRPr="00D24F79" w:rsidRDefault="7A4F417B" w:rsidP="03500AA2"/>
        </w:tc>
      </w:tr>
      <w:tr w:rsidR="7A4F417B" w:rsidRPr="00D24F79" w14:paraId="43358FEA" w14:textId="77777777" w:rsidTr="16D12484">
        <w:tc>
          <w:tcPr>
            <w:tcW w:w="7005" w:type="dxa"/>
          </w:tcPr>
          <w:p w14:paraId="7C64F07C" w14:textId="61B971C5" w:rsidR="7A4F417B" w:rsidRPr="00D24F79" w:rsidRDefault="000D5E97" w:rsidP="03500AA2">
            <w:pPr>
              <w:rPr>
                <w:sz w:val="24"/>
                <w:szCs w:val="24"/>
              </w:rPr>
            </w:pPr>
            <w:r w:rsidRPr="00D24F79">
              <w:t>Er alle avfallsbeholdere uskadde og utstyrt med skrulokk?</w:t>
            </w:r>
          </w:p>
        </w:tc>
        <w:tc>
          <w:tcPr>
            <w:tcW w:w="2057" w:type="dxa"/>
          </w:tcPr>
          <w:p w14:paraId="0823FBD2" w14:textId="77777777" w:rsidR="7A4F417B" w:rsidRPr="00D24F79" w:rsidRDefault="7A4F417B" w:rsidP="03500AA2"/>
        </w:tc>
      </w:tr>
      <w:tr w:rsidR="7A4F417B" w:rsidRPr="00D24F79" w14:paraId="0666BF9A" w14:textId="77777777" w:rsidTr="16D12484">
        <w:tc>
          <w:tcPr>
            <w:tcW w:w="7005" w:type="dxa"/>
          </w:tcPr>
          <w:p w14:paraId="7E95C3CB" w14:textId="4639A597" w:rsidR="7A4F417B" w:rsidRPr="00D24F79" w:rsidRDefault="000D5E97" w:rsidP="03500AA2">
            <w:pPr>
              <w:rPr>
                <w:sz w:val="24"/>
                <w:szCs w:val="24"/>
              </w:rPr>
            </w:pPr>
            <w:r w:rsidRPr="00D24F79">
              <w:t xml:space="preserve">Er beholdere for organisk og uorganisk flytende avfall plassert i </w:t>
            </w:r>
            <w:r w:rsidR="508EFEC8" w:rsidRPr="00D24F79">
              <w:t>sekundære beholdere</w:t>
            </w:r>
            <w:r w:rsidRPr="00D24F79">
              <w:t>?</w:t>
            </w:r>
          </w:p>
        </w:tc>
        <w:tc>
          <w:tcPr>
            <w:tcW w:w="2057" w:type="dxa"/>
          </w:tcPr>
          <w:p w14:paraId="1B59DE28" w14:textId="77777777" w:rsidR="7A4F417B" w:rsidRPr="00D24F79" w:rsidRDefault="7A4F417B" w:rsidP="03500AA2"/>
        </w:tc>
      </w:tr>
      <w:tr w:rsidR="7A4F417B" w:rsidRPr="00D24F79" w14:paraId="00DB0B5A" w14:textId="77777777" w:rsidTr="16D12484">
        <w:tc>
          <w:tcPr>
            <w:tcW w:w="7005" w:type="dxa"/>
          </w:tcPr>
          <w:p w14:paraId="73046A4B" w14:textId="50343E6A" w:rsidR="7A4F417B" w:rsidRPr="00D24F79" w:rsidRDefault="000D5E97" w:rsidP="03500AA2">
            <w:pPr>
              <w:rPr>
                <w:sz w:val="24"/>
                <w:szCs w:val="24"/>
              </w:rPr>
            </w:pPr>
            <w:r w:rsidRPr="00D24F79">
              <w:t>Oppbevares organisk løsemiddelavfall</w:t>
            </w:r>
            <w:r w:rsidR="54A6043C" w:rsidRPr="00D24F79">
              <w:t xml:space="preserve"> </w:t>
            </w:r>
            <w:r w:rsidR="3566C053" w:rsidRPr="00D24F79">
              <w:t>i et skap med mekanisk ventilasjon</w:t>
            </w:r>
            <w:r w:rsidRPr="00D24F79">
              <w:t>?</w:t>
            </w:r>
          </w:p>
        </w:tc>
        <w:tc>
          <w:tcPr>
            <w:tcW w:w="2057" w:type="dxa"/>
          </w:tcPr>
          <w:p w14:paraId="66F6FBA8" w14:textId="77777777" w:rsidR="7A4F417B" w:rsidRPr="00D24F79" w:rsidRDefault="7A4F417B" w:rsidP="03500AA2"/>
        </w:tc>
      </w:tr>
    </w:tbl>
    <w:tbl>
      <w:tblPr>
        <w:tblStyle w:val="Tabellrutenett"/>
        <w:tblpPr w:leftFromText="141" w:rightFromText="141" w:vertAnchor="text" w:tblpY="284"/>
        <w:tblW w:w="9062" w:type="dxa"/>
        <w:tblLook w:val="04A0" w:firstRow="1" w:lastRow="0" w:firstColumn="1" w:lastColumn="0" w:noHBand="0" w:noVBand="1"/>
      </w:tblPr>
      <w:tblGrid>
        <w:gridCol w:w="6937"/>
        <w:gridCol w:w="1095"/>
        <w:gridCol w:w="1030"/>
      </w:tblGrid>
      <w:tr w:rsidR="00D24F79" w:rsidRPr="00D24F79" w14:paraId="6FC4B37E" w14:textId="77777777" w:rsidTr="00164359">
        <w:trPr>
          <w:cantSplit/>
          <w:trHeight w:val="132"/>
          <w:tblHeader/>
        </w:trPr>
        <w:tc>
          <w:tcPr>
            <w:tcW w:w="6937" w:type="dxa"/>
          </w:tcPr>
          <w:p w14:paraId="298A0D24" w14:textId="77777777" w:rsidR="00D24F79" w:rsidRPr="00D24F79" w:rsidRDefault="00D24F79" w:rsidP="0016435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b/>
                <w:bCs/>
              </w:rPr>
              <w:t>Avvik</w:t>
            </w:r>
          </w:p>
        </w:tc>
        <w:tc>
          <w:tcPr>
            <w:tcW w:w="1095" w:type="dxa"/>
          </w:tcPr>
          <w:p w14:paraId="3026D6F3" w14:textId="77777777" w:rsidR="00D24F79" w:rsidRPr="00D24F79" w:rsidRDefault="00D24F79" w:rsidP="00164359">
            <w:pPr>
              <w:rPr>
                <w:b/>
                <w:bCs/>
              </w:rPr>
            </w:pPr>
            <w:r w:rsidRPr="00D24F79">
              <w:rPr>
                <w:b/>
                <w:bCs/>
              </w:rPr>
              <w:t>Tidsfrist</w:t>
            </w:r>
          </w:p>
        </w:tc>
        <w:tc>
          <w:tcPr>
            <w:tcW w:w="1030" w:type="dxa"/>
          </w:tcPr>
          <w:p w14:paraId="5D10FCF2" w14:textId="77777777" w:rsidR="00D24F79" w:rsidRPr="00D24F79" w:rsidRDefault="00D24F79" w:rsidP="00164359">
            <w:pPr>
              <w:rPr>
                <w:b/>
                <w:bCs/>
              </w:rPr>
            </w:pPr>
            <w:r w:rsidRPr="00D24F79">
              <w:rPr>
                <w:b/>
                <w:bCs/>
              </w:rPr>
              <w:t>Rettet</w:t>
            </w:r>
          </w:p>
        </w:tc>
      </w:tr>
      <w:tr w:rsidR="00D24F79" w:rsidRPr="00D24F79" w14:paraId="0E7CEA3D" w14:textId="77777777" w:rsidTr="00164359">
        <w:trPr>
          <w:trHeight w:val="695"/>
        </w:trPr>
        <w:tc>
          <w:tcPr>
            <w:tcW w:w="6937" w:type="dxa"/>
          </w:tcPr>
          <w:p w14:paraId="6826D1F8" w14:textId="77777777" w:rsidR="00D24F79" w:rsidRPr="00D24F79" w:rsidRDefault="00D24F79" w:rsidP="00164359"/>
        </w:tc>
        <w:tc>
          <w:tcPr>
            <w:tcW w:w="1095" w:type="dxa"/>
          </w:tcPr>
          <w:p w14:paraId="34521832" w14:textId="77777777" w:rsidR="00D24F79" w:rsidRPr="00D24F79" w:rsidRDefault="00D24F79" w:rsidP="00164359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4C770EBB" w14:textId="77777777" w:rsidR="00D24F79" w:rsidRPr="00D24F79" w:rsidRDefault="00D24F79" w:rsidP="00164359">
            <w:pPr>
              <w:rPr>
                <w:sz w:val="24"/>
                <w:szCs w:val="24"/>
              </w:rPr>
            </w:pPr>
          </w:p>
        </w:tc>
      </w:tr>
    </w:tbl>
    <w:p w14:paraId="0ED188FF" w14:textId="1669CEDA" w:rsidR="006D416D" w:rsidRPr="00D24F79" w:rsidRDefault="000D5E97" w:rsidP="00007CC2">
      <w:pPr>
        <w:pStyle w:val="Overskrift2"/>
        <w:rPr>
          <w:lang w:val="nb-NO"/>
        </w:rPr>
      </w:pPr>
      <w:r w:rsidRPr="00D24F79">
        <w:rPr>
          <w:lang w:val="nb-NO"/>
        </w:rPr>
        <w:t>Elektrisk utstyr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7005"/>
        <w:gridCol w:w="2057"/>
      </w:tblGrid>
      <w:tr w:rsidR="712A08D7" w:rsidRPr="00D24F79" w14:paraId="32351703" w14:textId="77777777" w:rsidTr="00D24F79">
        <w:trPr>
          <w:cantSplit/>
          <w:tblHeader/>
        </w:trPr>
        <w:tc>
          <w:tcPr>
            <w:tcW w:w="7005" w:type="dxa"/>
            <w:vAlign w:val="center"/>
          </w:tcPr>
          <w:p w14:paraId="1A6A0E77" w14:textId="0FA8E926" w:rsidR="712A08D7" w:rsidRPr="00D24F79" w:rsidRDefault="00D24F79" w:rsidP="6F340F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b/>
                <w:bCs/>
              </w:rPr>
              <w:t>Sjekkpunkt</w:t>
            </w:r>
          </w:p>
        </w:tc>
        <w:tc>
          <w:tcPr>
            <w:tcW w:w="2057" w:type="dxa"/>
            <w:vAlign w:val="center"/>
          </w:tcPr>
          <w:p w14:paraId="3BDA47AC" w14:textId="77777777" w:rsidR="000D5E97" w:rsidRPr="00D24F79" w:rsidRDefault="000D5E97" w:rsidP="000D5E97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/ Nei / </w:t>
            </w:r>
          </w:p>
          <w:p w14:paraId="63DC64DC" w14:textId="3FFC5A04" w:rsidR="712A08D7" w:rsidRPr="00D24F79" w:rsidRDefault="000D5E97" w:rsidP="000D5E97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24F79">
              <w:rPr>
                <w:rFonts w:ascii="Calibri" w:eastAsia="Calibri" w:hAnsi="Calibri" w:cs="Calibri"/>
                <w:b/>
                <w:bCs/>
                <w:color w:val="000000" w:themeColor="text1"/>
              </w:rPr>
              <w:t>Ikke relevant</w:t>
            </w:r>
          </w:p>
        </w:tc>
      </w:tr>
      <w:tr w:rsidR="00C32AAE" w:rsidRPr="00D24F79" w14:paraId="43D95E86" w14:textId="77777777" w:rsidTr="16D12484">
        <w:tc>
          <w:tcPr>
            <w:tcW w:w="7005" w:type="dxa"/>
          </w:tcPr>
          <w:p w14:paraId="4E7855F3" w14:textId="2440C95A" w:rsidR="00C32AAE" w:rsidRPr="00D24F79" w:rsidRDefault="000D5E97" w:rsidP="03500AA2">
            <w:pPr>
              <w:rPr>
                <w:sz w:val="24"/>
                <w:szCs w:val="24"/>
              </w:rPr>
            </w:pPr>
            <w:r w:rsidRPr="00D24F79">
              <w:t>Er alle stikkontakter uskad</w:t>
            </w:r>
            <w:r w:rsidR="4DB62555" w:rsidRPr="00D24F79">
              <w:t>de</w:t>
            </w:r>
            <w:r w:rsidRPr="00D24F79">
              <w:t xml:space="preserve"> og ordentlig festet til veggen</w:t>
            </w:r>
            <w:r w:rsidR="39BEA321" w:rsidRPr="00D24F79">
              <w:t>?</w:t>
            </w:r>
          </w:p>
        </w:tc>
        <w:tc>
          <w:tcPr>
            <w:tcW w:w="2057" w:type="dxa"/>
          </w:tcPr>
          <w:p w14:paraId="2C0B2D66" w14:textId="77777777" w:rsidR="00C32AAE" w:rsidRPr="00D24F79" w:rsidRDefault="00C32AAE" w:rsidP="03500AA2"/>
        </w:tc>
      </w:tr>
      <w:tr w:rsidR="00C32AAE" w:rsidRPr="00D24F79" w14:paraId="19F21AC6" w14:textId="77777777" w:rsidTr="16D12484">
        <w:tc>
          <w:tcPr>
            <w:tcW w:w="7005" w:type="dxa"/>
          </w:tcPr>
          <w:p w14:paraId="6B926C47" w14:textId="414D5C22" w:rsidR="00C32AAE" w:rsidRPr="00D24F79" w:rsidRDefault="000D5E97" w:rsidP="03500AA2">
            <w:pPr>
              <w:rPr>
                <w:sz w:val="24"/>
                <w:szCs w:val="24"/>
              </w:rPr>
            </w:pPr>
            <w:r w:rsidRPr="00D24F79">
              <w:t>Er alle elektriske ledninger</w:t>
            </w:r>
            <w:r w:rsidR="1D323649" w:rsidRPr="00D24F79">
              <w:t xml:space="preserve"> og støpsler</w:t>
            </w:r>
            <w:r w:rsidRPr="00D24F79">
              <w:t xml:space="preserve"> uskad</w:t>
            </w:r>
            <w:r w:rsidR="49E6B0F7" w:rsidRPr="00D24F79">
              <w:t>de</w:t>
            </w:r>
            <w:r w:rsidRPr="00D24F79">
              <w:t>?</w:t>
            </w:r>
          </w:p>
        </w:tc>
        <w:tc>
          <w:tcPr>
            <w:tcW w:w="2057" w:type="dxa"/>
          </w:tcPr>
          <w:p w14:paraId="14303F1E" w14:textId="77777777" w:rsidR="00C32AAE" w:rsidRPr="00D24F79" w:rsidRDefault="00C32AAE" w:rsidP="03500AA2"/>
        </w:tc>
      </w:tr>
      <w:tr w:rsidR="00C32AAE" w:rsidRPr="00D24F79" w14:paraId="6ED0D482" w14:textId="77777777" w:rsidTr="16D12484">
        <w:tc>
          <w:tcPr>
            <w:tcW w:w="7005" w:type="dxa"/>
          </w:tcPr>
          <w:p w14:paraId="77F9CC3B" w14:textId="36C5FD67" w:rsidR="00C32AAE" w:rsidRPr="00D24F79" w:rsidRDefault="000D5E97" w:rsidP="4809932D">
            <w:r w:rsidRPr="00D24F79">
              <w:t xml:space="preserve">Er utstyr med en elektrisk effekt på mer enn 1000 W permanent festet via skjøteledninger? </w:t>
            </w:r>
          </w:p>
        </w:tc>
        <w:tc>
          <w:tcPr>
            <w:tcW w:w="2057" w:type="dxa"/>
          </w:tcPr>
          <w:p w14:paraId="04313527" w14:textId="77777777" w:rsidR="00C32AAE" w:rsidRPr="00D24F79" w:rsidRDefault="00C32AAE" w:rsidP="03500AA2"/>
        </w:tc>
      </w:tr>
    </w:tbl>
    <w:tbl>
      <w:tblPr>
        <w:tblStyle w:val="Tabellrutenett"/>
        <w:tblpPr w:leftFromText="141" w:rightFromText="141" w:vertAnchor="text" w:tblpY="284"/>
        <w:tblW w:w="9062" w:type="dxa"/>
        <w:tblLook w:val="04A0" w:firstRow="1" w:lastRow="0" w:firstColumn="1" w:lastColumn="0" w:noHBand="0" w:noVBand="1"/>
      </w:tblPr>
      <w:tblGrid>
        <w:gridCol w:w="6937"/>
        <w:gridCol w:w="1095"/>
        <w:gridCol w:w="1030"/>
      </w:tblGrid>
      <w:tr w:rsidR="00D24F79" w:rsidRPr="00D24F79" w14:paraId="1B7E43C5" w14:textId="77777777" w:rsidTr="00164359">
        <w:trPr>
          <w:cantSplit/>
          <w:trHeight w:val="132"/>
          <w:tblHeader/>
        </w:trPr>
        <w:tc>
          <w:tcPr>
            <w:tcW w:w="6937" w:type="dxa"/>
          </w:tcPr>
          <w:p w14:paraId="5AD8E524" w14:textId="77777777" w:rsidR="00D24F79" w:rsidRPr="00D24F79" w:rsidRDefault="00D24F79" w:rsidP="0016435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24F79">
              <w:rPr>
                <w:b/>
                <w:bCs/>
              </w:rPr>
              <w:t>Avvik</w:t>
            </w:r>
          </w:p>
        </w:tc>
        <w:tc>
          <w:tcPr>
            <w:tcW w:w="1095" w:type="dxa"/>
          </w:tcPr>
          <w:p w14:paraId="4DDB801A" w14:textId="77777777" w:rsidR="00D24F79" w:rsidRPr="00D24F79" w:rsidRDefault="00D24F79" w:rsidP="00164359">
            <w:pPr>
              <w:rPr>
                <w:b/>
                <w:bCs/>
              </w:rPr>
            </w:pPr>
            <w:r w:rsidRPr="00D24F79">
              <w:rPr>
                <w:b/>
                <w:bCs/>
              </w:rPr>
              <w:t>Tidsfrist</w:t>
            </w:r>
          </w:p>
        </w:tc>
        <w:tc>
          <w:tcPr>
            <w:tcW w:w="1030" w:type="dxa"/>
          </w:tcPr>
          <w:p w14:paraId="78CE401B" w14:textId="77777777" w:rsidR="00D24F79" w:rsidRPr="00D24F79" w:rsidRDefault="00D24F79" w:rsidP="00164359">
            <w:pPr>
              <w:rPr>
                <w:b/>
                <w:bCs/>
              </w:rPr>
            </w:pPr>
            <w:r w:rsidRPr="00D24F79">
              <w:rPr>
                <w:b/>
                <w:bCs/>
              </w:rPr>
              <w:t>Rettet</w:t>
            </w:r>
          </w:p>
        </w:tc>
      </w:tr>
      <w:tr w:rsidR="00D24F79" w:rsidRPr="00D24F79" w14:paraId="571557C2" w14:textId="77777777" w:rsidTr="00164359">
        <w:trPr>
          <w:trHeight w:val="695"/>
        </w:trPr>
        <w:tc>
          <w:tcPr>
            <w:tcW w:w="6937" w:type="dxa"/>
          </w:tcPr>
          <w:p w14:paraId="55FAAF10" w14:textId="77777777" w:rsidR="00D24F79" w:rsidRPr="00D24F79" w:rsidRDefault="00D24F79" w:rsidP="00164359"/>
        </w:tc>
        <w:tc>
          <w:tcPr>
            <w:tcW w:w="1095" w:type="dxa"/>
          </w:tcPr>
          <w:p w14:paraId="0D1AD221" w14:textId="77777777" w:rsidR="00D24F79" w:rsidRPr="00D24F79" w:rsidRDefault="00D24F79" w:rsidP="00164359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58FC033E" w14:textId="77777777" w:rsidR="00D24F79" w:rsidRPr="00D24F79" w:rsidRDefault="00D24F79" w:rsidP="00164359">
            <w:pPr>
              <w:rPr>
                <w:sz w:val="24"/>
                <w:szCs w:val="24"/>
              </w:rPr>
            </w:pPr>
          </w:p>
        </w:tc>
      </w:tr>
    </w:tbl>
    <w:p w14:paraId="1EEC51A1" w14:textId="4D1ECB3F" w:rsidR="6F340FF7" w:rsidRPr="00D24F79" w:rsidRDefault="000D5E97" w:rsidP="5B4294E7">
      <w:pPr>
        <w:spacing w:before="360"/>
        <w:rPr>
          <w:rFonts w:ascii="Calibri" w:eastAsia="Calibri" w:hAnsi="Calibri" w:cs="Calibri"/>
          <w:color w:val="000000" w:themeColor="text1"/>
        </w:rPr>
      </w:pPr>
      <w:r w:rsidRPr="00D24F79">
        <w:rPr>
          <w:rFonts w:ascii="Calibri" w:eastAsia="Calibri" w:hAnsi="Calibri" w:cs="Calibri"/>
          <w:color w:val="000000" w:themeColor="text1"/>
        </w:rPr>
        <w:t>Kontroll utført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5445"/>
        <w:gridCol w:w="3615"/>
      </w:tblGrid>
      <w:tr w:rsidR="5B4294E7" w:rsidRPr="00D24F79" w14:paraId="1512A06F" w14:textId="77777777" w:rsidTr="5B4294E7">
        <w:trPr>
          <w:trHeight w:val="900"/>
        </w:trPr>
        <w:tc>
          <w:tcPr>
            <w:tcW w:w="5445" w:type="dxa"/>
          </w:tcPr>
          <w:p w14:paraId="21322EE8" w14:textId="0077C8AB" w:rsidR="6F340FF7" w:rsidRPr="00D24F79" w:rsidRDefault="000D5E97" w:rsidP="5B4294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24F79">
              <w:rPr>
                <w:rFonts w:ascii="Calibri" w:eastAsia="Calibri" w:hAnsi="Calibri" w:cs="Calibri"/>
                <w:color w:val="000000" w:themeColor="text1"/>
              </w:rPr>
              <w:t>Signatur</w:t>
            </w:r>
            <w:r w:rsidR="6F340FF7" w:rsidRPr="00D24F79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</w:tc>
        <w:tc>
          <w:tcPr>
            <w:tcW w:w="3615" w:type="dxa"/>
          </w:tcPr>
          <w:p w14:paraId="4001C3E6" w14:textId="0E6676CC" w:rsidR="6F340FF7" w:rsidRPr="00D24F79" w:rsidRDefault="000D5E97" w:rsidP="5B4294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24F79">
              <w:rPr>
                <w:rFonts w:ascii="Calibri" w:eastAsia="Calibri" w:hAnsi="Calibri" w:cs="Calibri"/>
                <w:color w:val="000000" w:themeColor="text1"/>
              </w:rPr>
              <w:t>Dato</w:t>
            </w:r>
            <w:r w:rsidR="6F340FF7" w:rsidRPr="00D24F79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</w:tc>
      </w:tr>
    </w:tbl>
    <w:p w14:paraId="175E1FCD" w14:textId="77777777" w:rsidR="003810F2" w:rsidRPr="00D24F79" w:rsidRDefault="003810F2"/>
    <w:sectPr w:rsidR="003810F2" w:rsidRPr="00D24F79" w:rsidSect="007D7FA1">
      <w:footerReference w:type="default" r:id="rId11"/>
      <w:pgSz w:w="11906" w:h="16838"/>
      <w:pgMar w:top="1417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56DE" w14:textId="77777777" w:rsidR="00396918" w:rsidRDefault="00396918">
      <w:pPr>
        <w:spacing w:after="0" w:line="240" w:lineRule="auto"/>
      </w:pPr>
      <w:r>
        <w:separator/>
      </w:r>
    </w:p>
  </w:endnote>
  <w:endnote w:type="continuationSeparator" w:id="0">
    <w:p w14:paraId="510E4CF1" w14:textId="77777777" w:rsidR="00396918" w:rsidRDefault="0039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95E2" w14:textId="137E4283" w:rsidR="6F340FF7" w:rsidRPr="000361DF" w:rsidRDefault="000361DF" w:rsidP="000361DF">
    <w:pPr>
      <w:spacing w:before="120"/>
      <w:rPr>
        <w:rFonts w:ascii="Calibri" w:eastAsia="Calibri" w:hAnsi="Calibri" w:cs="Calibri"/>
        <w:i/>
        <w:iCs/>
        <w:sz w:val="16"/>
        <w:szCs w:val="16"/>
      </w:rPr>
    </w:pPr>
    <w:bookmarkStart w:id="0" w:name="_Hlk111806979"/>
    <w:bookmarkStart w:id="1" w:name="_Hlk111806980"/>
    <w:r w:rsidRPr="00F54282">
      <w:rPr>
        <w:i/>
        <w:iCs/>
        <w:noProof/>
        <w:lang w:eastAsia="nb-NO"/>
      </w:rPr>
      <w:drawing>
        <wp:anchor distT="0" distB="0" distL="180340" distR="36195" simplePos="0" relativeHeight="251659264" behindDoc="0" locked="0" layoutInCell="1" allowOverlap="1" wp14:anchorId="07386F4E" wp14:editId="1B12C055">
          <wp:simplePos x="0" y="0"/>
          <wp:positionH relativeFrom="column">
            <wp:posOffset>5304790</wp:posOffset>
          </wp:positionH>
          <wp:positionV relativeFrom="paragraph">
            <wp:posOffset>101600</wp:posOffset>
          </wp:positionV>
          <wp:extent cx="457695" cy="342000"/>
          <wp:effectExtent l="0" t="0" r="0" b="1270"/>
          <wp:wrapSquare wrapText="bothSides"/>
          <wp:docPr id="33" name="Bilde 33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e 33" descr="EU-flag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95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noProof/>
        <w:lang w:eastAsia="nb-NO"/>
      </w:rPr>
      <w:drawing>
        <wp:anchor distT="0" distB="0" distL="36195" distR="144145" simplePos="0" relativeHeight="251660288" behindDoc="0" locked="0" layoutInCell="1" allowOverlap="1" wp14:anchorId="39692AD0" wp14:editId="129C2E4E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400" cy="342000"/>
          <wp:effectExtent l="0" t="0" r="4445" b="1270"/>
          <wp:wrapSquare wrapText="bothSides"/>
          <wp:docPr id="34" name="Bilde 34" descr="Creative Commons lisens: Navngivelse 4.0 Internasj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Creative Commons lisens: Navngivelse 4.0 Internasj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Dette dokumentet </w:t>
    </w:r>
    <w:r w:rsidRPr="00E21D6A">
      <w:rPr>
        <w:rFonts w:ascii="Calibri" w:eastAsia="Calibri" w:hAnsi="Calibri" w:cs="Calibri"/>
        <w:b/>
        <w:bCs/>
        <w:i/>
        <w:iCs/>
        <w:sz w:val="16"/>
        <w:szCs w:val="16"/>
      </w:rPr>
      <w:t xml:space="preserve">(v. </w:t>
    </w:r>
    <w:r w:rsidR="0094381C">
      <w:rPr>
        <w:rFonts w:ascii="Calibri" w:eastAsia="Calibri" w:hAnsi="Calibri" w:cs="Calibri"/>
        <w:b/>
        <w:bCs/>
        <w:i/>
        <w:iCs/>
        <w:sz w:val="16"/>
        <w:szCs w:val="16"/>
      </w:rPr>
      <w:t>26</w:t>
    </w:r>
    <w:r w:rsidRPr="00E21D6A">
      <w:rPr>
        <w:rFonts w:ascii="Calibri" w:eastAsia="Calibri" w:hAnsi="Calibri" w:cs="Calibri"/>
        <w:b/>
        <w:bCs/>
        <w:i/>
        <w:iCs/>
        <w:sz w:val="16"/>
        <w:szCs w:val="16"/>
      </w:rPr>
      <w:t>-</w:t>
    </w:r>
    <w:r w:rsidR="00D24F79">
      <w:rPr>
        <w:rFonts w:ascii="Calibri" w:eastAsia="Calibri" w:hAnsi="Calibri" w:cs="Calibri"/>
        <w:b/>
        <w:bCs/>
        <w:i/>
        <w:iCs/>
        <w:sz w:val="16"/>
        <w:szCs w:val="16"/>
      </w:rPr>
      <w:t>0</w:t>
    </w:r>
    <w:r w:rsidR="0094381C">
      <w:rPr>
        <w:rFonts w:ascii="Calibri" w:eastAsia="Calibri" w:hAnsi="Calibri" w:cs="Calibri"/>
        <w:b/>
        <w:bCs/>
        <w:i/>
        <w:iCs/>
        <w:sz w:val="16"/>
        <w:szCs w:val="16"/>
      </w:rPr>
      <w:t>4</w:t>
    </w:r>
    <w:r w:rsidRPr="00E21D6A">
      <w:rPr>
        <w:rFonts w:ascii="Calibri" w:eastAsia="Calibri" w:hAnsi="Calibri" w:cs="Calibri"/>
        <w:b/>
        <w:bCs/>
        <w:i/>
        <w:iCs/>
        <w:sz w:val="16"/>
        <w:szCs w:val="16"/>
      </w:rPr>
      <w:t>-202</w:t>
    </w:r>
    <w:r w:rsidR="00D24F79">
      <w:rPr>
        <w:rFonts w:ascii="Calibri" w:eastAsia="Calibri" w:hAnsi="Calibri" w:cs="Calibri"/>
        <w:b/>
        <w:bCs/>
        <w:i/>
        <w:iCs/>
        <w:sz w:val="16"/>
        <w:szCs w:val="16"/>
      </w:rPr>
      <w:t>3</w:t>
    </w:r>
    <w:r w:rsidRPr="00E21D6A">
      <w:rPr>
        <w:rFonts w:ascii="Calibri" w:eastAsia="Calibri" w:hAnsi="Calibri" w:cs="Calibri"/>
        <w:b/>
        <w:bCs/>
        <w:i/>
        <w:iCs/>
        <w:sz w:val="16"/>
        <w:szCs w:val="16"/>
      </w:rPr>
      <w:t>)</w:t>
    </w:r>
    <w:r>
      <w:rPr>
        <w:rFonts w:ascii="Calibri" w:eastAsia="Calibri" w:hAnsi="Calibri" w:cs="Calibri"/>
        <w:i/>
        <w:iCs/>
        <w:sz w:val="16"/>
        <w:szCs w:val="16"/>
      </w:rPr>
      <w:t xml:space="preserve"> </w:t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og metodikken bak stammer fra prosjektet ORCheSSE, medfinansiert av ERASMUS+-programmet i EU. Den originale malen er tilgjengelig på </w:t>
    </w:r>
    <w:hyperlink r:id="rId4" w:history="1">
      <w:r w:rsidRPr="00F54282">
        <w:rPr>
          <w:rStyle w:val="Hyperkobling"/>
          <w:rFonts w:ascii="Calibri" w:eastAsia="Calibri" w:hAnsi="Calibri" w:cs="Calibri"/>
          <w:i/>
          <w:iCs/>
          <w:sz w:val="16"/>
          <w:szCs w:val="16"/>
        </w:rPr>
        <w:t>chesse.org</w:t>
      </w:r>
    </w:hyperlink>
    <w:r w:rsidRPr="00F54282">
      <w:rPr>
        <w:rFonts w:ascii="Calibri" w:eastAsia="Calibri" w:hAnsi="Calibri" w:cs="Calibri"/>
        <w:i/>
        <w:iCs/>
        <w:sz w:val="16"/>
        <w:szCs w:val="16"/>
      </w:rPr>
      <w:t>. Verken EU-kommisjonen eller prosjektet kan holdes ansvarlig for bruk av informasjonen.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C4FB" w14:textId="77777777" w:rsidR="00396918" w:rsidRDefault="00396918">
      <w:pPr>
        <w:spacing w:after="0" w:line="240" w:lineRule="auto"/>
      </w:pPr>
      <w:r>
        <w:separator/>
      </w:r>
    </w:p>
  </w:footnote>
  <w:footnote w:type="continuationSeparator" w:id="0">
    <w:p w14:paraId="4B33B170" w14:textId="77777777" w:rsidR="00396918" w:rsidRDefault="00396918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592464094" textId="828187573" start="0" length="46" invalidationStart="0" invalidationLength="46" id="KxK3AeHl"/>
  </int:Manifest>
  <int:Observations>
    <int:Content id="KxK3AeHl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9874"/>
    <w:multiLevelType w:val="hybridMultilevel"/>
    <w:tmpl w:val="C3261E3E"/>
    <w:lvl w:ilvl="0" w:tplc="87DED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63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E1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A5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26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28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E1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B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69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1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07CC2"/>
    <w:rsid w:val="000361DF"/>
    <w:rsid w:val="000400C5"/>
    <w:rsid w:val="000D5E97"/>
    <w:rsid w:val="00147F8F"/>
    <w:rsid w:val="001D5576"/>
    <w:rsid w:val="001E33B8"/>
    <w:rsid w:val="00223443"/>
    <w:rsid w:val="0027179F"/>
    <w:rsid w:val="002B0298"/>
    <w:rsid w:val="003061C2"/>
    <w:rsid w:val="003144E2"/>
    <w:rsid w:val="00337712"/>
    <w:rsid w:val="003539CA"/>
    <w:rsid w:val="00361789"/>
    <w:rsid w:val="00376376"/>
    <w:rsid w:val="003810F2"/>
    <w:rsid w:val="0039244B"/>
    <w:rsid w:val="00396918"/>
    <w:rsid w:val="003A1D60"/>
    <w:rsid w:val="00563410"/>
    <w:rsid w:val="00566E93"/>
    <w:rsid w:val="00573803"/>
    <w:rsid w:val="00577301"/>
    <w:rsid w:val="005834B5"/>
    <w:rsid w:val="0059410E"/>
    <w:rsid w:val="005F1A85"/>
    <w:rsid w:val="006463E4"/>
    <w:rsid w:val="006614DE"/>
    <w:rsid w:val="006A582C"/>
    <w:rsid w:val="006D416D"/>
    <w:rsid w:val="007804A5"/>
    <w:rsid w:val="0079068E"/>
    <w:rsid w:val="007D7FA1"/>
    <w:rsid w:val="0094381C"/>
    <w:rsid w:val="009F2939"/>
    <w:rsid w:val="00A0675F"/>
    <w:rsid w:val="00AC1091"/>
    <w:rsid w:val="00AF69D6"/>
    <w:rsid w:val="00B2255F"/>
    <w:rsid w:val="00B72B00"/>
    <w:rsid w:val="00BC4E47"/>
    <w:rsid w:val="00BE0AD0"/>
    <w:rsid w:val="00BE0F09"/>
    <w:rsid w:val="00BE2A1C"/>
    <w:rsid w:val="00BE75A5"/>
    <w:rsid w:val="00C32AAE"/>
    <w:rsid w:val="00C54F51"/>
    <w:rsid w:val="00C75C94"/>
    <w:rsid w:val="00CF7B49"/>
    <w:rsid w:val="00D24F79"/>
    <w:rsid w:val="00D5797E"/>
    <w:rsid w:val="00DA7E2E"/>
    <w:rsid w:val="00DD180E"/>
    <w:rsid w:val="00E85B39"/>
    <w:rsid w:val="00EE1DC6"/>
    <w:rsid w:val="00F167D7"/>
    <w:rsid w:val="00FD4423"/>
    <w:rsid w:val="013E052A"/>
    <w:rsid w:val="0168001E"/>
    <w:rsid w:val="01849713"/>
    <w:rsid w:val="01A8CB40"/>
    <w:rsid w:val="01BCC35F"/>
    <w:rsid w:val="01F01EA7"/>
    <w:rsid w:val="032B7404"/>
    <w:rsid w:val="03445F8A"/>
    <w:rsid w:val="03500AA2"/>
    <w:rsid w:val="03A284B2"/>
    <w:rsid w:val="03A37EC8"/>
    <w:rsid w:val="03D7D994"/>
    <w:rsid w:val="043F4316"/>
    <w:rsid w:val="049B6672"/>
    <w:rsid w:val="05427D22"/>
    <w:rsid w:val="05A1E2D5"/>
    <w:rsid w:val="06F5FE67"/>
    <w:rsid w:val="07759D87"/>
    <w:rsid w:val="0778ECDA"/>
    <w:rsid w:val="077CE7A9"/>
    <w:rsid w:val="07805F44"/>
    <w:rsid w:val="08714C7C"/>
    <w:rsid w:val="0876EA51"/>
    <w:rsid w:val="08A91C1B"/>
    <w:rsid w:val="08C26971"/>
    <w:rsid w:val="09290874"/>
    <w:rsid w:val="092DCD34"/>
    <w:rsid w:val="093AFEA4"/>
    <w:rsid w:val="094AD560"/>
    <w:rsid w:val="09FA5C31"/>
    <w:rsid w:val="0A0E90ED"/>
    <w:rsid w:val="0A44EC7C"/>
    <w:rsid w:val="0A9A61A0"/>
    <w:rsid w:val="0AAEE4B5"/>
    <w:rsid w:val="0AD80D07"/>
    <w:rsid w:val="0AF7D3C0"/>
    <w:rsid w:val="0AFA5DA0"/>
    <w:rsid w:val="0B11B997"/>
    <w:rsid w:val="0B9F7ADE"/>
    <w:rsid w:val="0BBBBA8A"/>
    <w:rsid w:val="0C023E54"/>
    <w:rsid w:val="0C51E8C9"/>
    <w:rsid w:val="0C6132A2"/>
    <w:rsid w:val="0C656DF6"/>
    <w:rsid w:val="0CD57DC9"/>
    <w:rsid w:val="0D288294"/>
    <w:rsid w:val="0E7BA737"/>
    <w:rsid w:val="0E852AC0"/>
    <w:rsid w:val="0EC4546D"/>
    <w:rsid w:val="0ECDCD54"/>
    <w:rsid w:val="0F0BB8F3"/>
    <w:rsid w:val="0F89898B"/>
    <w:rsid w:val="0F8A9CFD"/>
    <w:rsid w:val="0FC220CF"/>
    <w:rsid w:val="1009B3D6"/>
    <w:rsid w:val="103250CC"/>
    <w:rsid w:val="1036D919"/>
    <w:rsid w:val="1039064D"/>
    <w:rsid w:val="10D7D7FC"/>
    <w:rsid w:val="117530D0"/>
    <w:rsid w:val="118BEA8C"/>
    <w:rsid w:val="11AEEBCA"/>
    <w:rsid w:val="1228F32A"/>
    <w:rsid w:val="1235F755"/>
    <w:rsid w:val="124C1D39"/>
    <w:rsid w:val="126C65C0"/>
    <w:rsid w:val="12EFEA2B"/>
    <w:rsid w:val="13B5EB0A"/>
    <w:rsid w:val="13CE1DEA"/>
    <w:rsid w:val="13DF2A16"/>
    <w:rsid w:val="13E21246"/>
    <w:rsid w:val="14C822C0"/>
    <w:rsid w:val="1509EC53"/>
    <w:rsid w:val="15474090"/>
    <w:rsid w:val="15756FA8"/>
    <w:rsid w:val="158C9D3B"/>
    <w:rsid w:val="15A0EA02"/>
    <w:rsid w:val="15ECA8C1"/>
    <w:rsid w:val="162165ED"/>
    <w:rsid w:val="162E0CE1"/>
    <w:rsid w:val="16D12484"/>
    <w:rsid w:val="16D6BBDE"/>
    <w:rsid w:val="16E310F1"/>
    <w:rsid w:val="16E32C6F"/>
    <w:rsid w:val="174E71A8"/>
    <w:rsid w:val="175C18A3"/>
    <w:rsid w:val="179F5302"/>
    <w:rsid w:val="17CF8950"/>
    <w:rsid w:val="17E126B6"/>
    <w:rsid w:val="184DF18D"/>
    <w:rsid w:val="190058BA"/>
    <w:rsid w:val="195DEC61"/>
    <w:rsid w:val="1975A179"/>
    <w:rsid w:val="19B276AD"/>
    <w:rsid w:val="1A0E5CA0"/>
    <w:rsid w:val="1A146F3E"/>
    <w:rsid w:val="1A5A2B97"/>
    <w:rsid w:val="1ACA705B"/>
    <w:rsid w:val="1B42D894"/>
    <w:rsid w:val="1B85924F"/>
    <w:rsid w:val="1C0545E2"/>
    <w:rsid w:val="1D323649"/>
    <w:rsid w:val="1E0840DC"/>
    <w:rsid w:val="1E4001DC"/>
    <w:rsid w:val="1E56F37A"/>
    <w:rsid w:val="1E8C7584"/>
    <w:rsid w:val="1EFEF461"/>
    <w:rsid w:val="1F30372B"/>
    <w:rsid w:val="1FA00682"/>
    <w:rsid w:val="205D08B3"/>
    <w:rsid w:val="20D8FF1C"/>
    <w:rsid w:val="215A5C15"/>
    <w:rsid w:val="2188B1F9"/>
    <w:rsid w:val="21BEC1C1"/>
    <w:rsid w:val="22495684"/>
    <w:rsid w:val="22BA4853"/>
    <w:rsid w:val="235A0A17"/>
    <w:rsid w:val="2381F5A7"/>
    <w:rsid w:val="23C56DDA"/>
    <w:rsid w:val="241629AD"/>
    <w:rsid w:val="2423F283"/>
    <w:rsid w:val="244BE272"/>
    <w:rsid w:val="2466304A"/>
    <w:rsid w:val="2470A40E"/>
    <w:rsid w:val="24723211"/>
    <w:rsid w:val="24881E0B"/>
    <w:rsid w:val="2498D205"/>
    <w:rsid w:val="24F0CFA5"/>
    <w:rsid w:val="25E7B2D3"/>
    <w:rsid w:val="26E9896F"/>
    <w:rsid w:val="26FD0E9C"/>
    <w:rsid w:val="2805E8B7"/>
    <w:rsid w:val="2823A1E1"/>
    <w:rsid w:val="28E4D527"/>
    <w:rsid w:val="29609365"/>
    <w:rsid w:val="29E88C0B"/>
    <w:rsid w:val="2A3886B7"/>
    <w:rsid w:val="2A85E71E"/>
    <w:rsid w:val="2B4E13A7"/>
    <w:rsid w:val="2BBDE80F"/>
    <w:rsid w:val="2BFBC99A"/>
    <w:rsid w:val="2D8AF54F"/>
    <w:rsid w:val="2E3DB400"/>
    <w:rsid w:val="2E7DD583"/>
    <w:rsid w:val="2E860235"/>
    <w:rsid w:val="2F0BF7DA"/>
    <w:rsid w:val="2FD3B96A"/>
    <w:rsid w:val="302FC6CA"/>
    <w:rsid w:val="3168BDFC"/>
    <w:rsid w:val="32972C1E"/>
    <w:rsid w:val="32CCA25C"/>
    <w:rsid w:val="32D693DA"/>
    <w:rsid w:val="32E59233"/>
    <w:rsid w:val="33A3593C"/>
    <w:rsid w:val="33A7D868"/>
    <w:rsid w:val="340A1D7E"/>
    <w:rsid w:val="343DE471"/>
    <w:rsid w:val="34FA9E72"/>
    <w:rsid w:val="351457D8"/>
    <w:rsid w:val="3566C053"/>
    <w:rsid w:val="358390FA"/>
    <w:rsid w:val="362BA986"/>
    <w:rsid w:val="36727A6C"/>
    <w:rsid w:val="36A45509"/>
    <w:rsid w:val="36FDE162"/>
    <w:rsid w:val="37133266"/>
    <w:rsid w:val="373614AB"/>
    <w:rsid w:val="37FBFF0F"/>
    <w:rsid w:val="38543D0D"/>
    <w:rsid w:val="385B2834"/>
    <w:rsid w:val="387A8973"/>
    <w:rsid w:val="38808146"/>
    <w:rsid w:val="392EDDF4"/>
    <w:rsid w:val="39BEA321"/>
    <w:rsid w:val="39C7D7D1"/>
    <w:rsid w:val="3A154FB5"/>
    <w:rsid w:val="3A59137E"/>
    <w:rsid w:val="3AB406E8"/>
    <w:rsid w:val="3ACAAE55"/>
    <w:rsid w:val="3ADA72EE"/>
    <w:rsid w:val="3AE95DF4"/>
    <w:rsid w:val="3B11344C"/>
    <w:rsid w:val="3B2691F2"/>
    <w:rsid w:val="3BD0A3F2"/>
    <w:rsid w:val="3BD15285"/>
    <w:rsid w:val="3D2A5472"/>
    <w:rsid w:val="3D5D96E0"/>
    <w:rsid w:val="3D668963"/>
    <w:rsid w:val="3E067A39"/>
    <w:rsid w:val="3EABDDC3"/>
    <w:rsid w:val="3EE11FD7"/>
    <w:rsid w:val="3F12ACA4"/>
    <w:rsid w:val="409D9935"/>
    <w:rsid w:val="411BA853"/>
    <w:rsid w:val="4152052A"/>
    <w:rsid w:val="41A0E5BE"/>
    <w:rsid w:val="41D2B632"/>
    <w:rsid w:val="4262051E"/>
    <w:rsid w:val="42661322"/>
    <w:rsid w:val="432E597D"/>
    <w:rsid w:val="4401E383"/>
    <w:rsid w:val="440A0A6E"/>
    <w:rsid w:val="4427D1F9"/>
    <w:rsid w:val="44CA29DE"/>
    <w:rsid w:val="44D2C89B"/>
    <w:rsid w:val="459DB3E4"/>
    <w:rsid w:val="45C466FA"/>
    <w:rsid w:val="4648D9F5"/>
    <w:rsid w:val="46618F77"/>
    <w:rsid w:val="466B2CE1"/>
    <w:rsid w:val="46E85343"/>
    <w:rsid w:val="4809932D"/>
    <w:rsid w:val="493C25F1"/>
    <w:rsid w:val="49A3FFCB"/>
    <w:rsid w:val="49E6B0F7"/>
    <w:rsid w:val="49F95975"/>
    <w:rsid w:val="4A355603"/>
    <w:rsid w:val="4A6B1F08"/>
    <w:rsid w:val="4A901F06"/>
    <w:rsid w:val="4AF50E89"/>
    <w:rsid w:val="4B5472AF"/>
    <w:rsid w:val="4C1024A3"/>
    <w:rsid w:val="4C3FBF57"/>
    <w:rsid w:val="4CF46645"/>
    <w:rsid w:val="4D2059D0"/>
    <w:rsid w:val="4DB62555"/>
    <w:rsid w:val="4E2D6356"/>
    <w:rsid w:val="4E34D4E7"/>
    <w:rsid w:val="4E49702C"/>
    <w:rsid w:val="4F276BE2"/>
    <w:rsid w:val="4F81AB54"/>
    <w:rsid w:val="500F79E9"/>
    <w:rsid w:val="508EFEC8"/>
    <w:rsid w:val="510DCD2A"/>
    <w:rsid w:val="511D8097"/>
    <w:rsid w:val="5187EEB2"/>
    <w:rsid w:val="52D76C5A"/>
    <w:rsid w:val="52E7C616"/>
    <w:rsid w:val="52F4EF9A"/>
    <w:rsid w:val="53F9C727"/>
    <w:rsid w:val="5401F1E1"/>
    <w:rsid w:val="542F0994"/>
    <w:rsid w:val="545565CF"/>
    <w:rsid w:val="54A6043C"/>
    <w:rsid w:val="554AB875"/>
    <w:rsid w:val="55959788"/>
    <w:rsid w:val="55D773FC"/>
    <w:rsid w:val="560D0332"/>
    <w:rsid w:val="5626B68C"/>
    <w:rsid w:val="5702A0BD"/>
    <w:rsid w:val="57E9BD95"/>
    <w:rsid w:val="57F3C48F"/>
    <w:rsid w:val="585BCF8E"/>
    <w:rsid w:val="58C157A5"/>
    <w:rsid w:val="59B50CEC"/>
    <w:rsid w:val="59EA7B16"/>
    <w:rsid w:val="5A0A8967"/>
    <w:rsid w:val="5A0EC291"/>
    <w:rsid w:val="5B4294E7"/>
    <w:rsid w:val="5BE36216"/>
    <w:rsid w:val="5C657FF9"/>
    <w:rsid w:val="5D93B207"/>
    <w:rsid w:val="5DC7A874"/>
    <w:rsid w:val="5DF42FC7"/>
    <w:rsid w:val="5E014BB2"/>
    <w:rsid w:val="5E423515"/>
    <w:rsid w:val="5EF9DD4F"/>
    <w:rsid w:val="5F6027D6"/>
    <w:rsid w:val="5F89DF74"/>
    <w:rsid w:val="5FA37D08"/>
    <w:rsid w:val="5FB14B62"/>
    <w:rsid w:val="600765DA"/>
    <w:rsid w:val="60E54F7E"/>
    <w:rsid w:val="618BCC3C"/>
    <w:rsid w:val="620614BB"/>
    <w:rsid w:val="637E9F43"/>
    <w:rsid w:val="63D9C820"/>
    <w:rsid w:val="64D3AD45"/>
    <w:rsid w:val="64F78B41"/>
    <w:rsid w:val="65BE1D76"/>
    <w:rsid w:val="66231A67"/>
    <w:rsid w:val="6751E5B4"/>
    <w:rsid w:val="676BBD27"/>
    <w:rsid w:val="676E62E3"/>
    <w:rsid w:val="6796B8DE"/>
    <w:rsid w:val="67D6C4B4"/>
    <w:rsid w:val="67E73DA9"/>
    <w:rsid w:val="684CCD5E"/>
    <w:rsid w:val="68AE6833"/>
    <w:rsid w:val="68B12ABA"/>
    <w:rsid w:val="68B869FB"/>
    <w:rsid w:val="68C4CE73"/>
    <w:rsid w:val="68E41C89"/>
    <w:rsid w:val="691FB9F7"/>
    <w:rsid w:val="693B24BF"/>
    <w:rsid w:val="698E7073"/>
    <w:rsid w:val="6993D91C"/>
    <w:rsid w:val="6A42FFAA"/>
    <w:rsid w:val="6A918E99"/>
    <w:rsid w:val="6BA44DB8"/>
    <w:rsid w:val="6BA9EB72"/>
    <w:rsid w:val="6CA005B1"/>
    <w:rsid w:val="6D6F0D00"/>
    <w:rsid w:val="6D7D20A9"/>
    <w:rsid w:val="6F340FF7"/>
    <w:rsid w:val="6F618732"/>
    <w:rsid w:val="6F7F3EFF"/>
    <w:rsid w:val="6F89A792"/>
    <w:rsid w:val="6F983C86"/>
    <w:rsid w:val="6FD55D1A"/>
    <w:rsid w:val="7006870E"/>
    <w:rsid w:val="702A5187"/>
    <w:rsid w:val="70E84AB2"/>
    <w:rsid w:val="712A08D7"/>
    <w:rsid w:val="7196C53A"/>
    <w:rsid w:val="71982A36"/>
    <w:rsid w:val="71D138FB"/>
    <w:rsid w:val="71EBD448"/>
    <w:rsid w:val="724DB9BC"/>
    <w:rsid w:val="729A5C4C"/>
    <w:rsid w:val="72D505A9"/>
    <w:rsid w:val="72E2B90B"/>
    <w:rsid w:val="72EAEE20"/>
    <w:rsid w:val="734EE4D0"/>
    <w:rsid w:val="738E67A6"/>
    <w:rsid w:val="741FEB74"/>
    <w:rsid w:val="74534CF7"/>
    <w:rsid w:val="747841D1"/>
    <w:rsid w:val="747A8534"/>
    <w:rsid w:val="7486BE81"/>
    <w:rsid w:val="75122809"/>
    <w:rsid w:val="7515C8D3"/>
    <w:rsid w:val="754FE1D2"/>
    <w:rsid w:val="75807F79"/>
    <w:rsid w:val="7582F904"/>
    <w:rsid w:val="75950CDC"/>
    <w:rsid w:val="75B90944"/>
    <w:rsid w:val="75BBBBD5"/>
    <w:rsid w:val="762F320A"/>
    <w:rsid w:val="770A2D36"/>
    <w:rsid w:val="770F9FBB"/>
    <w:rsid w:val="771FA19F"/>
    <w:rsid w:val="778D13DF"/>
    <w:rsid w:val="79E8A87F"/>
    <w:rsid w:val="79F50062"/>
    <w:rsid w:val="79FA2E8B"/>
    <w:rsid w:val="7A11390D"/>
    <w:rsid w:val="7A4F417B"/>
    <w:rsid w:val="7A53E51D"/>
    <w:rsid w:val="7AAB8C44"/>
    <w:rsid w:val="7B2D3494"/>
    <w:rsid w:val="7B3ADB9D"/>
    <w:rsid w:val="7B4294C0"/>
    <w:rsid w:val="7BB606E0"/>
    <w:rsid w:val="7BBA9912"/>
    <w:rsid w:val="7C608502"/>
    <w:rsid w:val="7C73EB0F"/>
    <w:rsid w:val="7D51D741"/>
    <w:rsid w:val="7D566973"/>
    <w:rsid w:val="7EF239D4"/>
    <w:rsid w:val="7F76BBF9"/>
    <w:rsid w:val="7F82D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D7BD"/>
  <w15:chartTrackingRefBased/>
  <w15:docId w15:val="{4598F2EE-70CE-4427-8ADA-3F30E3CC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60"/>
  </w:style>
  <w:style w:type="paragraph" w:styleId="Overskrift1">
    <w:name w:val="heading 1"/>
    <w:basedOn w:val="Normal"/>
    <w:next w:val="Normal"/>
    <w:link w:val="Overskrift1Tegn"/>
    <w:uiPriority w:val="9"/>
    <w:qFormat/>
    <w:rsid w:val="003A1D6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1D60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1D6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A1D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1D60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1D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genmellomrom">
    <w:name w:val="No Spacing"/>
    <w:uiPriority w:val="1"/>
    <w:qFormat/>
    <w:rsid w:val="003A1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460f429eee304440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hesse.org/no/avfallshandter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chesse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E571B-B26A-4003-B8AB-02EEB934A13F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2.xml><?xml version="1.0" encoding="utf-8"?>
<ds:datastoreItem xmlns:ds="http://schemas.openxmlformats.org/officeDocument/2006/customXml" ds:itemID="{E7C25491-9CF2-4AA2-AE84-3C42240A2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EA0EC-3948-4A4A-ACCC-1776C4660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2023-01-05T15:10:00Z</dcterms:created>
  <dcterms:modified xsi:type="dcterms:W3CDTF">2023-04-26T14:53:00Z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