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A3598" w:rsidR="00F171F5" w:rsidP="003A7546" w:rsidRDefault="1EF2494E" w14:paraId="3527A85A" w14:textId="0695E6D7">
      <w:pPr>
        <w:pStyle w:val="Heading1"/>
        <w:rPr>
          <w:sz w:val="24"/>
          <w:szCs w:val="24"/>
          <w:lang w:val="fi-FI"/>
        </w:rPr>
      </w:pPr>
      <w:r w:rsidRPr="53F655EC" w:rsidR="00F171F5">
        <w:rPr>
          <w:sz w:val="24"/>
          <w:szCs w:val="24"/>
          <w:lang w:val="fi-FI"/>
        </w:rPr>
        <w:t>R</w:t>
      </w:r>
      <w:r w:rsidRPr="53F655EC" w:rsidR="00AA6882">
        <w:rPr>
          <w:sz w:val="24"/>
          <w:szCs w:val="24"/>
          <w:lang w:val="fi-FI"/>
        </w:rPr>
        <w:t xml:space="preserve">iskinarviointi </w:t>
      </w:r>
      <w:r w:rsidRPr="53F655EC" w:rsidR="00F86D5F">
        <w:rPr>
          <w:sz w:val="24"/>
          <w:szCs w:val="24"/>
          <w:lang w:val="fi-FI"/>
        </w:rPr>
        <w:t>–</w:t>
      </w:r>
      <w:r w:rsidRPr="53F655EC" w:rsidR="0099156B">
        <w:rPr>
          <w:sz w:val="24"/>
          <w:szCs w:val="24"/>
          <w:lang w:val="fi-FI"/>
        </w:rPr>
        <w:t xml:space="preserve"> </w:t>
      </w:r>
      <w:r w:rsidRPr="53F655EC" w:rsidR="00574801">
        <w:rPr>
          <w:sz w:val="24"/>
          <w:szCs w:val="24"/>
          <w:lang w:val="fi-FI"/>
        </w:rPr>
        <w:t>1,0 mol/</w:t>
      </w:r>
      <w:r w:rsidRPr="53F655EC" w:rsidR="0099156B">
        <w:rPr>
          <w:sz w:val="24"/>
          <w:szCs w:val="24"/>
          <w:lang w:val="fi-FI"/>
        </w:rPr>
        <w:t>l</w:t>
      </w:r>
      <w:r w:rsidRPr="53F655EC" w:rsidR="00574801">
        <w:rPr>
          <w:sz w:val="24"/>
          <w:szCs w:val="24"/>
          <w:lang w:val="fi-FI"/>
        </w:rPr>
        <w:t xml:space="preserve"> </w:t>
      </w:r>
      <w:r w:rsidRPr="53F655EC" w:rsidR="009A7EDC">
        <w:rPr>
          <w:sz w:val="24"/>
          <w:szCs w:val="24"/>
          <w:lang w:val="fi-FI"/>
        </w:rPr>
        <w:t>ja</w:t>
      </w:r>
      <w:r w:rsidRPr="53F655EC" w:rsidR="00574801">
        <w:rPr>
          <w:sz w:val="24"/>
          <w:szCs w:val="24"/>
          <w:lang w:val="fi-FI"/>
        </w:rPr>
        <w:t xml:space="preserve"> 0,10 mol/</w:t>
      </w:r>
      <w:r w:rsidRPr="53F655EC" w:rsidR="0099156B">
        <w:rPr>
          <w:sz w:val="24"/>
          <w:szCs w:val="24"/>
          <w:lang w:val="fi-FI"/>
        </w:rPr>
        <w:t>l</w:t>
      </w:r>
      <w:r w:rsidRPr="53F655EC" w:rsidR="00574801">
        <w:rPr>
          <w:sz w:val="24"/>
          <w:szCs w:val="24"/>
          <w:lang w:val="fi-FI"/>
        </w:rPr>
        <w:t xml:space="preserve"> CuSO</w:t>
      </w:r>
      <w:r w:rsidRPr="53F655EC" w:rsidR="00574801">
        <w:rPr>
          <w:sz w:val="24"/>
          <w:szCs w:val="24"/>
          <w:vertAlign w:val="subscript"/>
          <w:lang w:val="fi-FI"/>
        </w:rPr>
        <w:t>4</w:t>
      </w:r>
      <w:r w:rsidRPr="53F655EC" w:rsidR="00574801">
        <w:rPr>
          <w:sz w:val="24"/>
          <w:szCs w:val="24"/>
          <w:lang w:val="fi-FI"/>
        </w:rPr>
        <w:t>(aq)</w:t>
      </w:r>
      <w:r w:rsidRPr="53F655EC" w:rsidR="0099156B">
        <w:rPr>
          <w:sz w:val="24"/>
          <w:szCs w:val="24"/>
          <w:lang w:val="fi-FI"/>
        </w:rPr>
        <w:t xml:space="preserve">-liuoksen </w:t>
      </w:r>
      <w:r w:rsidRPr="53F655EC" w:rsidR="009A7EDC">
        <w:rPr>
          <w:sz w:val="24"/>
          <w:szCs w:val="24"/>
          <w:lang w:val="fi-FI"/>
        </w:rPr>
        <w:t>sekä</w:t>
      </w:r>
      <w:r w:rsidRPr="53F655EC" w:rsidR="00574801">
        <w:rPr>
          <w:sz w:val="24"/>
          <w:szCs w:val="24"/>
          <w:lang w:val="fi-FI"/>
        </w:rPr>
        <w:t xml:space="preserve"> 0,10 mol/</w:t>
      </w:r>
      <w:r w:rsidRPr="53F655EC" w:rsidR="0099156B">
        <w:rPr>
          <w:sz w:val="24"/>
          <w:szCs w:val="24"/>
          <w:lang w:val="fi-FI"/>
        </w:rPr>
        <w:t>l</w:t>
      </w:r>
      <w:r w:rsidRPr="53F655EC" w:rsidR="00574801">
        <w:rPr>
          <w:sz w:val="24"/>
          <w:szCs w:val="24"/>
          <w:lang w:val="fi-FI"/>
        </w:rPr>
        <w:t xml:space="preserve"> NaOH(aq)</w:t>
      </w:r>
      <w:r w:rsidRPr="53F655EC" w:rsidR="0099156B">
        <w:rPr>
          <w:sz w:val="24"/>
          <w:szCs w:val="24"/>
          <w:lang w:val="fi-FI"/>
        </w:rPr>
        <w:t xml:space="preserve">-liuoksen </w:t>
      </w:r>
      <w:r w:rsidRPr="53F655EC" w:rsidR="00E11E43">
        <w:rPr>
          <w:sz w:val="24"/>
          <w:szCs w:val="24"/>
          <w:lang w:val="fi-FI"/>
        </w:rPr>
        <w:t>valmistus</w:t>
      </w:r>
    </w:p>
    <w:p w:rsidRPr="009A3598" w:rsidR="00CC27BB" w:rsidP="35673234" w:rsidRDefault="00CC27BB" w14:paraId="077C29E2" w14:textId="5ACAE7B3">
      <w:pPr>
        <w:rPr>
          <w:rFonts w:ascii="Verdana" w:hAnsi="Verdana" w:eastAsia="Verdana" w:cs="Verdana"/>
        </w:rPr>
      </w:pPr>
    </w:p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color="F6D55C" w:sz="12" w:space="0"/>
          <w:left w:val="single" w:color="F6D55C" w:sz="12" w:space="0"/>
          <w:bottom w:val="single" w:color="F6D55C" w:sz="12" w:space="0"/>
          <w:right w:val="single" w:color="F6D55C" w:sz="12" w:space="0"/>
          <w:insideH w:val="single" w:color="F6D55C" w:sz="12" w:space="0"/>
          <w:insideV w:val="single" w:color="F6D55C" w:sz="12" w:space="0"/>
        </w:tblBorders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2962"/>
        <w:gridCol w:w="12425"/>
      </w:tblGrid>
      <w:tr w:rsidRPr="009A3598" w:rsidR="00F171F5" w:rsidTr="00CD47E6" w14:paraId="65410872" w14:textId="77777777">
        <w:trPr>
          <w:trHeight w:val="247"/>
        </w:trPr>
        <w:tc>
          <w:tcPr>
            <w:tcW w:w="2962" w:type="dxa"/>
            <w:shd w:val="clear" w:color="auto" w:fill="F6D55C"/>
          </w:tcPr>
          <w:p w:rsidRPr="009A3598" w:rsidR="00F171F5" w:rsidP="35673234" w:rsidRDefault="00E5564D" w14:paraId="705A32C5" w14:textId="3BB10611">
            <w:pP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 w:rsidRPr="009A3598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Lyhyt kuvaus</w:t>
            </w:r>
          </w:p>
        </w:tc>
        <w:tc>
          <w:tcPr>
            <w:tcW w:w="12425" w:type="dxa"/>
          </w:tcPr>
          <w:p w:rsidRPr="00B13766" w:rsidR="00E11E43" w:rsidP="35673234" w:rsidRDefault="00E11E43" w14:paraId="4F5AB0E4" w14:textId="29CD043C">
            <w:pPr>
              <w:rPr>
                <w:rFonts w:ascii="Verdana" w:hAnsi="Verdana" w:eastAsia="Verdana" w:cs="Verdana"/>
                <w:color w:val="333333"/>
              </w:rPr>
            </w:pPr>
            <w:r>
              <w:rPr>
                <w:rFonts w:ascii="Verdana" w:hAnsi="Verdana" w:eastAsia="Verdana" w:cs="Verdana"/>
                <w:color w:val="333333"/>
              </w:rPr>
              <w:t>Oppijat valmistavat</w:t>
            </w:r>
            <w:r w:rsidR="00B13766">
              <w:rPr>
                <w:rFonts w:ascii="Verdana" w:hAnsi="Verdana" w:eastAsia="Verdana" w:cs="Verdana"/>
                <w:color w:val="333333"/>
              </w:rPr>
              <w:t xml:space="preserve"> </w:t>
            </w:r>
            <w:r w:rsidRPr="009A3598" w:rsidR="00B13766">
              <w:rPr>
                <w:rFonts w:ascii="Verdana" w:hAnsi="Verdana" w:eastAsia="Verdana" w:cs="Verdana"/>
                <w:color w:val="333333"/>
              </w:rPr>
              <w:t>1,0 mol/</w:t>
            </w:r>
            <w:r w:rsidR="00B13766">
              <w:rPr>
                <w:rFonts w:ascii="Verdana" w:hAnsi="Verdana" w:eastAsia="Verdana" w:cs="Verdana"/>
                <w:color w:val="333333"/>
              </w:rPr>
              <w:t>l</w:t>
            </w:r>
            <w:r w:rsidRPr="009A3598" w:rsidR="00B13766">
              <w:rPr>
                <w:rFonts w:ascii="Verdana" w:hAnsi="Verdana" w:eastAsia="Verdana" w:cs="Verdana"/>
                <w:color w:val="333333"/>
              </w:rPr>
              <w:t xml:space="preserve"> Cu</w:t>
            </w:r>
            <w:r w:rsidR="005A74F3">
              <w:rPr>
                <w:rFonts w:ascii="Verdana" w:hAnsi="Verdana" w:eastAsia="Verdana" w:cs="Verdana"/>
                <w:color w:val="333333"/>
              </w:rPr>
              <w:t>S</w:t>
            </w:r>
            <w:r w:rsidRPr="009A3598" w:rsidR="00B13766">
              <w:rPr>
                <w:rFonts w:ascii="Verdana" w:hAnsi="Verdana" w:eastAsia="Verdana" w:cs="Verdana"/>
                <w:color w:val="333333"/>
              </w:rPr>
              <w:t>O</w:t>
            </w:r>
            <w:r w:rsidRPr="009A3598" w:rsidR="00B13766">
              <w:rPr>
                <w:rFonts w:ascii="Verdana" w:hAnsi="Verdana" w:eastAsia="Verdana" w:cs="Verdana"/>
                <w:color w:val="333333"/>
                <w:vertAlign w:val="subscript"/>
              </w:rPr>
              <w:t>4</w:t>
            </w:r>
            <w:r w:rsidRPr="009A3598" w:rsidR="00B13766">
              <w:rPr>
                <w:rFonts w:ascii="Verdana" w:hAnsi="Verdana" w:eastAsia="Verdana" w:cs="Verdana"/>
                <w:color w:val="333333"/>
              </w:rPr>
              <w:t>(</w:t>
            </w:r>
            <w:proofErr w:type="spellStart"/>
            <w:r w:rsidRPr="009A3598" w:rsidR="00B13766">
              <w:rPr>
                <w:rFonts w:ascii="Verdana" w:hAnsi="Verdana" w:eastAsia="Verdana" w:cs="Verdana"/>
                <w:color w:val="333333"/>
              </w:rPr>
              <w:t>aq</w:t>
            </w:r>
            <w:proofErr w:type="spellEnd"/>
            <w:r w:rsidRPr="009A3598" w:rsidR="00B13766">
              <w:rPr>
                <w:rFonts w:ascii="Verdana" w:hAnsi="Verdana" w:eastAsia="Verdana" w:cs="Verdana"/>
                <w:color w:val="333333"/>
              </w:rPr>
              <w:t xml:space="preserve">) </w:t>
            </w:r>
            <w:r w:rsidR="00B13766">
              <w:rPr>
                <w:rFonts w:ascii="Verdana" w:hAnsi="Verdana" w:eastAsia="Verdana" w:cs="Verdana"/>
                <w:color w:val="333333"/>
              </w:rPr>
              <w:t>ja</w:t>
            </w:r>
            <w:r w:rsidRPr="009A3598" w:rsidR="00B13766">
              <w:rPr>
                <w:rFonts w:ascii="Verdana" w:hAnsi="Verdana" w:eastAsia="Verdana" w:cs="Verdana"/>
                <w:color w:val="333333"/>
              </w:rPr>
              <w:t xml:space="preserve"> 0,10 mol/</w:t>
            </w:r>
            <w:r w:rsidR="00B13766">
              <w:rPr>
                <w:rFonts w:ascii="Verdana" w:hAnsi="Verdana" w:eastAsia="Verdana" w:cs="Verdana"/>
                <w:color w:val="333333"/>
              </w:rPr>
              <w:t>l</w:t>
            </w:r>
            <w:r w:rsidRPr="009A3598" w:rsidR="00B13766">
              <w:rPr>
                <w:rFonts w:ascii="Verdana" w:hAnsi="Verdana" w:eastAsia="Verdana" w:cs="Verdana"/>
                <w:color w:val="333333"/>
              </w:rPr>
              <w:t xml:space="preserve"> </w:t>
            </w:r>
            <w:proofErr w:type="spellStart"/>
            <w:r w:rsidRPr="009A3598" w:rsidR="00B13766">
              <w:rPr>
                <w:rFonts w:ascii="Verdana" w:hAnsi="Verdana" w:eastAsia="Verdana" w:cs="Verdana"/>
                <w:color w:val="333333"/>
              </w:rPr>
              <w:t>NaOH</w:t>
            </w:r>
            <w:proofErr w:type="spellEnd"/>
            <w:r w:rsidRPr="009A3598" w:rsidR="00B13766">
              <w:rPr>
                <w:rFonts w:ascii="Verdana" w:hAnsi="Verdana" w:eastAsia="Verdana" w:cs="Verdana"/>
                <w:color w:val="333333"/>
              </w:rPr>
              <w:t>(</w:t>
            </w:r>
            <w:proofErr w:type="spellStart"/>
            <w:r w:rsidRPr="009A3598" w:rsidR="00B13766">
              <w:rPr>
                <w:rFonts w:ascii="Verdana" w:hAnsi="Verdana" w:eastAsia="Verdana" w:cs="Verdana"/>
                <w:color w:val="333333"/>
              </w:rPr>
              <w:t>aq</w:t>
            </w:r>
            <w:proofErr w:type="spellEnd"/>
            <w:r w:rsidR="00B13766">
              <w:rPr>
                <w:rFonts w:ascii="Verdana" w:hAnsi="Verdana" w:eastAsia="Verdana" w:cs="Verdana"/>
                <w:color w:val="333333"/>
              </w:rPr>
              <w:t xml:space="preserve">) </w:t>
            </w:r>
            <w:r w:rsidR="00C41AE2">
              <w:rPr>
                <w:rFonts w:ascii="Verdana" w:hAnsi="Verdana" w:eastAsia="Verdana" w:cs="Verdana"/>
                <w:color w:val="333333"/>
              </w:rPr>
              <w:t>-</w:t>
            </w:r>
            <w:r w:rsidR="00B13766">
              <w:rPr>
                <w:rFonts w:ascii="Verdana" w:hAnsi="Verdana" w:eastAsia="Verdana" w:cs="Verdana"/>
                <w:color w:val="333333"/>
              </w:rPr>
              <w:t>liuokset kiinte</w:t>
            </w:r>
            <w:r w:rsidR="00EF7559">
              <w:rPr>
                <w:rFonts w:ascii="Verdana" w:hAnsi="Verdana" w:eastAsia="Verdana" w:cs="Verdana"/>
                <w:color w:val="333333"/>
              </w:rPr>
              <w:t>ästä</w:t>
            </w:r>
            <w:r w:rsidR="00B13766">
              <w:rPr>
                <w:rFonts w:ascii="Verdana" w:hAnsi="Verdana" w:eastAsia="Verdana" w:cs="Verdana"/>
                <w:color w:val="333333"/>
              </w:rPr>
              <w:t xml:space="preserve"> </w:t>
            </w:r>
            <w:proofErr w:type="spellStart"/>
            <w:r w:rsidR="00B13766">
              <w:rPr>
                <w:rFonts w:ascii="Verdana" w:hAnsi="Verdana" w:eastAsia="Verdana" w:cs="Verdana"/>
                <w:color w:val="333333"/>
              </w:rPr>
              <w:t>NaOH:sta</w:t>
            </w:r>
            <w:proofErr w:type="spellEnd"/>
            <w:r w:rsidR="00B13766">
              <w:rPr>
                <w:rFonts w:ascii="Verdana" w:hAnsi="Verdana" w:eastAsia="Verdana" w:cs="Verdana"/>
                <w:color w:val="333333"/>
              </w:rPr>
              <w:t xml:space="preserve"> ja </w:t>
            </w:r>
            <w:r w:rsidRPr="009A3598" w:rsidR="00B13766">
              <w:rPr>
                <w:rFonts w:ascii="Verdana" w:hAnsi="Verdana" w:eastAsia="Verdana" w:cs="Verdana"/>
                <w:color w:val="333333"/>
              </w:rPr>
              <w:t>CuSO</w:t>
            </w:r>
            <w:r w:rsidRPr="009A3598" w:rsidR="00B13766">
              <w:rPr>
                <w:rFonts w:ascii="Verdana" w:hAnsi="Verdana" w:eastAsia="Verdana" w:cs="Verdana"/>
                <w:color w:val="333333"/>
                <w:vertAlign w:val="subscript"/>
              </w:rPr>
              <w:t>4</w:t>
            </w:r>
            <w:r w:rsidR="00B13766">
              <w:rPr>
                <w:rFonts w:ascii="Verdana" w:hAnsi="Verdana" w:eastAsia="Verdana" w:cs="Verdana"/>
                <w:color w:val="333333"/>
              </w:rPr>
              <w:t xml:space="preserve">:sta. </w:t>
            </w:r>
            <w:r w:rsidR="00CD191E">
              <w:rPr>
                <w:rFonts w:ascii="Verdana" w:hAnsi="Verdana" w:eastAsia="Verdana" w:cs="Verdana"/>
                <w:color w:val="333333"/>
              </w:rPr>
              <w:t>Lisäksi he laimentavat</w:t>
            </w:r>
            <w:r w:rsidR="0083477F">
              <w:rPr>
                <w:rFonts w:ascii="Verdana" w:hAnsi="Verdana" w:eastAsia="Verdana" w:cs="Verdana"/>
                <w:color w:val="333333"/>
              </w:rPr>
              <w:t xml:space="preserve"> valmistamansa kuparisulfaattiliuokse</w:t>
            </w:r>
            <w:r w:rsidR="00EF7559">
              <w:rPr>
                <w:rFonts w:ascii="Verdana" w:hAnsi="Verdana" w:eastAsia="Verdana" w:cs="Verdana"/>
                <w:color w:val="333333"/>
              </w:rPr>
              <w:t>n</w:t>
            </w:r>
            <w:r w:rsidR="0083477F">
              <w:rPr>
                <w:rFonts w:ascii="Verdana" w:hAnsi="Verdana" w:eastAsia="Verdana" w:cs="Verdana"/>
                <w:color w:val="333333"/>
              </w:rPr>
              <w:t xml:space="preserve"> pitoisuuteen 0,10 mol/l.</w:t>
            </w:r>
          </w:p>
        </w:tc>
      </w:tr>
    </w:tbl>
    <w:p w:rsidRPr="009A3598" w:rsidR="00CC27BB" w:rsidP="35673234" w:rsidRDefault="00CC27BB" w14:paraId="21A092F8" w14:textId="551DA1E3">
      <w:pPr>
        <w:rPr>
          <w:rFonts w:ascii="Verdana" w:hAnsi="Verdana" w:eastAsia="Verdana" w:cs="Verdana"/>
          <w:sz w:val="22"/>
          <w:szCs w:val="22"/>
        </w:rPr>
      </w:pPr>
    </w:p>
    <w:tbl>
      <w:tblPr>
        <w:tblW w:w="5009" w:type="pct"/>
        <w:tblBorders>
          <w:top w:val="single" w:color="F6D55C" w:sz="12" w:space="0"/>
          <w:left w:val="single" w:color="F6D55C" w:sz="12" w:space="0"/>
          <w:bottom w:val="single" w:color="F6D55C" w:sz="12" w:space="0"/>
          <w:right w:val="single" w:color="F6D55C" w:sz="12" w:space="0"/>
          <w:insideH w:val="single" w:color="F6D55C" w:sz="12" w:space="0"/>
          <w:insideV w:val="single" w:color="F6D55C" w:sz="12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3103"/>
        <w:gridCol w:w="3827"/>
        <w:gridCol w:w="3261"/>
        <w:gridCol w:w="5204"/>
      </w:tblGrid>
      <w:tr w:rsidRPr="009A3598" w:rsidR="00533631" w:rsidTr="30260F16" w14:paraId="1F73798D" w14:textId="77F6047D">
        <w:trPr>
          <w:cantSplit/>
          <w:trHeight w:val="351"/>
          <w:tblHeader/>
        </w:trPr>
        <w:tc>
          <w:tcPr>
            <w:tcW w:w="1008" w:type="pct"/>
            <w:shd w:val="clear" w:color="auto" w:fill="F6D55C"/>
          </w:tcPr>
          <w:p w:rsidRPr="009A3598" w:rsidR="006259D6" w:rsidP="35673234" w:rsidRDefault="009A7EDC" w14:paraId="715797B6" w14:textId="7185D9C5">
            <w:pP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 w:rsidRPr="009A3598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Merkittävät vaarat</w:t>
            </w:r>
          </w:p>
        </w:tc>
        <w:tc>
          <w:tcPr>
            <w:tcW w:w="1243" w:type="pct"/>
            <w:shd w:val="clear" w:color="auto" w:fill="F6D55C"/>
          </w:tcPr>
          <w:p w:rsidRPr="009A3598" w:rsidR="006259D6" w:rsidP="35673234" w:rsidRDefault="009A7EDC" w14:paraId="48641029" w14:textId="5B47658F">
            <w:pP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 w:rsidRPr="009A3598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Kuvaa, mitä voi tapahtua</w:t>
            </w:r>
          </w:p>
        </w:tc>
        <w:tc>
          <w:tcPr>
            <w:tcW w:w="1059" w:type="pct"/>
            <w:shd w:val="clear" w:color="auto" w:fill="F6D55C"/>
          </w:tcPr>
          <w:p w:rsidRPr="009A3598" w:rsidR="006259D6" w:rsidP="35673234" w:rsidRDefault="009A7EDC" w14:paraId="6A434709" w14:textId="71C6C90D">
            <w:pP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 w:rsidRPr="009A3598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Varotoimet</w:t>
            </w:r>
          </w:p>
        </w:tc>
        <w:tc>
          <w:tcPr>
            <w:tcW w:w="1690" w:type="pct"/>
            <w:shd w:val="clear" w:color="auto" w:fill="F6D55C"/>
          </w:tcPr>
          <w:p w:rsidRPr="009A3598" w:rsidR="006259D6" w:rsidP="35673234" w:rsidRDefault="009A7EDC" w14:paraId="341730AA" w14:textId="18AC1F2D">
            <w:pPr>
              <w:rPr>
                <w:rFonts w:ascii="Verdana" w:hAnsi="Verdana" w:eastAsia="Verdana" w:cs="Verdana"/>
                <w:b/>
                <w:bCs/>
              </w:rPr>
            </w:pPr>
            <w:r w:rsidRPr="009A3598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Toimet, jotka tehdään, jos jokin menee pieleen</w:t>
            </w:r>
          </w:p>
        </w:tc>
      </w:tr>
      <w:tr w:rsidRPr="009A3598" w:rsidR="006259D6" w:rsidTr="30260F16" w14:paraId="7C611027" w14:textId="77777777">
        <w:trPr>
          <w:trHeight w:val="390"/>
        </w:trPr>
        <w:tc>
          <w:tcPr>
            <w:tcW w:w="1008" w:type="pct"/>
          </w:tcPr>
          <w:p w:rsidRPr="009A3598" w:rsidR="0063451B" w:rsidP="0063451B" w:rsidRDefault="00F034C8" w14:paraId="3E237143" w14:textId="583A9664">
            <w:pPr>
              <w:rPr>
                <w:rFonts w:ascii="Verdana" w:hAnsi="Verdana" w:eastAsia="Verdana" w:cs="Verdana"/>
              </w:rPr>
            </w:pPr>
            <w:r w:rsidRPr="009A3598">
              <w:rPr>
                <w:rFonts w:ascii="Verdana" w:hAnsi="Verdana" w:eastAsia="Verdana" w:cs="Verdana"/>
              </w:rPr>
              <w:t>CuS</w:t>
            </w:r>
            <w:r w:rsidRPr="009A3598" w:rsidR="00B568AD">
              <w:rPr>
                <w:rFonts w:ascii="Verdana" w:hAnsi="Verdana" w:eastAsia="Verdana" w:cs="Verdana"/>
              </w:rPr>
              <w:t>O</w:t>
            </w:r>
            <w:r w:rsidRPr="009A3598" w:rsidR="00B568AD">
              <w:rPr>
                <w:rFonts w:ascii="Verdana" w:hAnsi="Verdana" w:eastAsia="Verdana" w:cs="Verdana"/>
                <w:vertAlign w:val="subscript"/>
              </w:rPr>
              <w:t>4</w:t>
            </w:r>
            <w:r w:rsidRPr="009A3598" w:rsidR="00B568AD">
              <w:rPr>
                <w:rFonts w:ascii="Verdana" w:hAnsi="Verdana" w:eastAsia="Verdana" w:cs="Verdana"/>
              </w:rPr>
              <w:t>(s)</w:t>
            </w:r>
            <w:r w:rsidRPr="009A3598" w:rsidR="0063451B">
              <w:rPr>
                <w:rFonts w:ascii="Verdana" w:hAnsi="Verdana" w:eastAsia="Verdana" w:cs="Verdana"/>
              </w:rPr>
              <w:t xml:space="preserve"> </w:t>
            </w:r>
            <w:r w:rsidRPr="009A3598" w:rsidR="00E5564D">
              <w:rPr>
                <w:rFonts w:ascii="Verdana" w:hAnsi="Verdana" w:eastAsia="Verdana" w:cs="Verdana"/>
              </w:rPr>
              <w:t>ja</w:t>
            </w:r>
            <w:r w:rsidRPr="009A3598" w:rsidR="0063451B">
              <w:rPr>
                <w:rFonts w:ascii="Verdana" w:hAnsi="Verdana" w:eastAsia="Verdana" w:cs="Verdana"/>
              </w:rPr>
              <w:t xml:space="preserve"> 1,0 mol/</w:t>
            </w:r>
            <w:r w:rsidRPr="009A3598" w:rsidR="001F7DD6">
              <w:rPr>
                <w:rFonts w:ascii="Verdana" w:hAnsi="Verdana" w:eastAsia="Verdana" w:cs="Verdana"/>
              </w:rPr>
              <w:t>l</w:t>
            </w:r>
            <w:r w:rsidRPr="009A3598" w:rsidR="0063451B">
              <w:rPr>
                <w:rFonts w:ascii="Verdana" w:hAnsi="Verdana" w:eastAsia="Verdana" w:cs="Verdana"/>
              </w:rPr>
              <w:t xml:space="preserve"> CuSO</w:t>
            </w:r>
            <w:r w:rsidRPr="009A3598" w:rsidR="0063451B">
              <w:rPr>
                <w:rFonts w:ascii="Verdana" w:hAnsi="Verdana" w:eastAsia="Verdana" w:cs="Verdana"/>
                <w:vertAlign w:val="subscript"/>
              </w:rPr>
              <w:t>4</w:t>
            </w:r>
          </w:p>
          <w:p w:rsidRPr="009A3598" w:rsidR="006259D6" w:rsidP="35673234" w:rsidRDefault="00212903" w14:paraId="76D0DBAA" w14:textId="77777777">
            <w:pPr>
              <w:rPr>
                <w:rFonts w:ascii="Verdana" w:hAnsi="Verdana" w:eastAsia="Verdana" w:cs="Verdana"/>
              </w:rPr>
            </w:pPr>
            <w:r w:rsidRPr="009A3598">
              <w:rPr>
                <w:noProof/>
              </w:rPr>
              <w:drawing>
                <wp:inline distT="0" distB="0" distL="0" distR="0" wp14:anchorId="75E4F469" wp14:editId="57147802">
                  <wp:extent cx="540000" cy="540000"/>
                  <wp:effectExtent l="0" t="0" r="0" b="0"/>
                  <wp:docPr id="850848151" name="Picture 850848151" descr="Health hazard / Hazardous to the ozone la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00781" name="Picture 1059200781" descr="Health hazard / Hazardous to the ozone laye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A3598">
              <w:rPr>
                <w:noProof/>
              </w:rPr>
              <w:drawing>
                <wp:inline distT="0" distB="0" distL="0" distR="0" wp14:anchorId="6BE6955F" wp14:editId="07FD4F55">
                  <wp:extent cx="540000" cy="540000"/>
                  <wp:effectExtent l="0" t="0" r="0" b="0"/>
                  <wp:docPr id="1172314305" name="Picture 1172314305" descr="Hazardous to the environ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331994" name="Picture 1588331994" descr="Hazardous to the environmen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9A3598" w:rsidR="00D36179" w:rsidP="35673234" w:rsidRDefault="00D36179" w14:paraId="05176869" w14:textId="424C6D5A">
            <w:pPr>
              <w:rPr>
                <w:rFonts w:ascii="Verdana" w:hAnsi="Verdana" w:eastAsia="Verdana" w:cs="Verdana"/>
              </w:rPr>
            </w:pPr>
          </w:p>
        </w:tc>
        <w:tc>
          <w:tcPr>
            <w:tcW w:w="1243" w:type="pct"/>
          </w:tcPr>
          <w:p w:rsidRPr="009A3598" w:rsidR="002E4159" w:rsidP="35673234" w:rsidRDefault="00037329" w14:paraId="69E87965" w14:textId="4D66277E">
            <w:pPr>
              <w:rPr>
                <w:rFonts w:ascii="Verdana" w:hAnsi="Verdana" w:eastAsia="Verdana" w:cs="Verdana"/>
              </w:rPr>
            </w:pPr>
            <w:r w:rsidRPr="009A3598">
              <w:rPr>
                <w:rFonts w:ascii="Verdana" w:hAnsi="Verdana" w:eastAsia="Verdana" w:cs="Verdana"/>
              </w:rPr>
              <w:t>Haitallista nieltynä</w:t>
            </w:r>
            <w:r w:rsidRPr="009A3598" w:rsidR="00BB0B2B">
              <w:rPr>
                <w:rFonts w:ascii="Verdana" w:hAnsi="Verdana" w:eastAsia="Verdana" w:cs="Verdana"/>
              </w:rPr>
              <w:t xml:space="preserve"> </w:t>
            </w:r>
            <w:r w:rsidR="00431065">
              <w:rPr>
                <w:rFonts w:ascii="Verdana" w:hAnsi="Verdana" w:eastAsia="Verdana" w:cs="Verdana"/>
              </w:rPr>
              <w:t>(</w:t>
            </w:r>
            <w:r w:rsidRPr="009A3598" w:rsidR="00BB0B2B">
              <w:rPr>
                <w:rFonts w:ascii="Verdana" w:hAnsi="Verdana" w:eastAsia="Verdana" w:cs="Verdana"/>
              </w:rPr>
              <w:t>kiinteä aine)</w:t>
            </w:r>
            <w:r w:rsidRPr="009A3598">
              <w:rPr>
                <w:rFonts w:ascii="Verdana" w:hAnsi="Verdana" w:eastAsia="Verdana" w:cs="Verdana"/>
              </w:rPr>
              <w:t xml:space="preserve">. Aiheuttaa ihoärsytystä. Ärsyttää voimakkaasti silmiä. </w:t>
            </w:r>
          </w:p>
          <w:p w:rsidRPr="009A3598" w:rsidR="002E4159" w:rsidP="35673234" w:rsidRDefault="002E4159" w14:paraId="2E55C023" w14:textId="77777777">
            <w:pPr>
              <w:rPr>
                <w:rFonts w:ascii="Verdana" w:hAnsi="Verdana" w:eastAsia="Verdana" w:cs="Verdana"/>
              </w:rPr>
            </w:pPr>
          </w:p>
          <w:p w:rsidRPr="009A3598" w:rsidR="00037329" w:rsidP="35673234" w:rsidRDefault="00037329" w14:paraId="6E0D2E2D" w14:textId="1686040A">
            <w:pPr>
              <w:rPr>
                <w:rFonts w:ascii="Verdana" w:hAnsi="Verdana" w:eastAsia="Verdana" w:cs="Verdana"/>
              </w:rPr>
            </w:pPr>
            <w:r w:rsidRPr="009A3598">
              <w:rPr>
                <w:rFonts w:ascii="Verdana" w:hAnsi="Verdana" w:eastAsia="Verdana" w:cs="Verdana"/>
              </w:rPr>
              <w:t>Erittäin myrkyllistä vesieliöille, pitkäaikaisia haittavaikutuksia.</w:t>
            </w:r>
          </w:p>
        </w:tc>
        <w:tc>
          <w:tcPr>
            <w:tcW w:w="1059" w:type="pct"/>
          </w:tcPr>
          <w:p w:rsidR="006259D6" w:rsidP="009A7EDC" w:rsidRDefault="009A7EDC" w14:paraId="7CE12AF6" w14:textId="77777777">
            <w:pPr>
              <w:rPr>
                <w:rFonts w:ascii="Verdana" w:hAnsi="Verdana" w:eastAsia="Verdana" w:cs="Verdana"/>
              </w:rPr>
            </w:pPr>
            <w:r w:rsidRPr="009A3598">
              <w:rPr>
                <w:rFonts w:ascii="Verdana" w:hAnsi="Verdana" w:eastAsia="Verdana" w:cs="Verdana"/>
              </w:rPr>
              <w:t xml:space="preserve">Käytä suojalaseja. Kerää roiskeet. </w:t>
            </w:r>
          </w:p>
          <w:p w:rsidRPr="009A3598" w:rsidR="007B35E2" w:rsidP="009A7EDC" w:rsidRDefault="007B35E2" w14:paraId="0AB170BB" w14:textId="0496C468">
            <w:pPr>
              <w:rPr>
                <w:rFonts w:ascii="Verdana" w:hAnsi="Verdana" w:eastAsia="Verdana" w:cs="Verdana"/>
              </w:rPr>
            </w:pPr>
            <w:r w:rsidRPr="009A3598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26F974CB" wp14:editId="4B024D43">
                  <wp:simplePos x="0" y="0"/>
                  <wp:positionH relativeFrom="margin">
                    <wp:posOffset>-4445</wp:posOffset>
                  </wp:positionH>
                  <wp:positionV relativeFrom="margin">
                    <wp:posOffset>318770</wp:posOffset>
                  </wp:positionV>
                  <wp:extent cx="539750" cy="539750"/>
                  <wp:effectExtent l="0" t="0" r="0" b="0"/>
                  <wp:wrapSquare wrapText="bothSides"/>
                  <wp:docPr id="1305548318" name="Picture 1305548318" descr="Protective glasses must be wo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548318" name="Picture 1305548318" descr="Protective glasses must be worn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flowChartConnector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90" w:type="pct"/>
          </w:tcPr>
          <w:p w:rsidRPr="009A3598" w:rsidR="007B35E2" w:rsidP="35673234" w:rsidRDefault="007B35E2" w14:paraId="543E7D7D" w14:textId="7589800A">
            <w:pPr>
              <w:rPr>
                <w:rFonts w:ascii="Verdana" w:hAnsi="Verdana" w:eastAsia="Verdana" w:cs="Verdana"/>
              </w:rPr>
            </w:pPr>
            <w:r w:rsidRPr="007B35E2">
              <w:rPr>
                <w:rFonts w:ascii="Verdana" w:hAnsi="Verdana" w:eastAsia="Verdana" w:cs="Verdana"/>
              </w:rPr>
              <w:t>KEMIKAALIA JOUTUU SILMIIN: Huuhdo huolellisesti vedellä usean minuutin ajan. Jos on piilolinssit, poista ne jos mahdollista. Jatka huuhtelua. Jos silmä-ärsytys jatkuu: Hakeudu lääkärin hoitoon</w:t>
            </w:r>
          </w:p>
        </w:tc>
      </w:tr>
      <w:tr w:rsidRPr="009A3598" w:rsidR="006F69D8" w:rsidTr="30260F16" w14:paraId="3BD04C17" w14:textId="77777777">
        <w:trPr>
          <w:trHeight w:val="390"/>
        </w:trPr>
        <w:tc>
          <w:tcPr>
            <w:tcW w:w="1008" w:type="pct"/>
          </w:tcPr>
          <w:p w:rsidRPr="009A3598" w:rsidR="006F69D8" w:rsidP="0063451B" w:rsidRDefault="006F69D8" w14:paraId="53E1BED2" w14:textId="424E4CE0">
            <w:pPr>
              <w:rPr>
                <w:rFonts w:ascii="Verdana" w:hAnsi="Verdana" w:eastAsia="Verdana" w:cs="Verdana"/>
              </w:rPr>
            </w:pPr>
            <w:r w:rsidRPr="009A3598">
              <w:rPr>
                <w:rFonts w:ascii="Verdana" w:hAnsi="Verdana" w:eastAsia="Verdana" w:cs="Verdana"/>
              </w:rPr>
              <w:t>0,10 mol/</w:t>
            </w:r>
            <w:r w:rsidRPr="009A3598" w:rsidR="0098122F">
              <w:rPr>
                <w:rFonts w:ascii="Verdana" w:hAnsi="Verdana" w:eastAsia="Verdana" w:cs="Verdana"/>
              </w:rPr>
              <w:t>l</w:t>
            </w:r>
            <w:r w:rsidRPr="009A3598">
              <w:rPr>
                <w:rFonts w:ascii="Verdana" w:hAnsi="Verdana" w:eastAsia="Verdana" w:cs="Verdana"/>
              </w:rPr>
              <w:t xml:space="preserve"> CuSO</w:t>
            </w:r>
            <w:r w:rsidRPr="009A3598">
              <w:rPr>
                <w:rFonts w:ascii="Verdana" w:hAnsi="Verdana" w:eastAsia="Verdana" w:cs="Verdana"/>
                <w:vertAlign w:val="subscript"/>
              </w:rPr>
              <w:t>4</w:t>
            </w:r>
          </w:p>
          <w:p w:rsidRPr="009A3598" w:rsidR="00D36179" w:rsidP="0063451B" w:rsidRDefault="00956447" w14:paraId="6C27FD8D" w14:textId="560CA99C">
            <w:pPr>
              <w:rPr>
                <w:rFonts w:ascii="Verdana" w:hAnsi="Verdana" w:eastAsia="Verdana" w:cs="Verdana"/>
              </w:rPr>
            </w:pPr>
            <w:r w:rsidRPr="009A3598">
              <w:rPr>
                <w:noProof/>
              </w:rPr>
              <w:drawing>
                <wp:inline distT="0" distB="0" distL="0" distR="0" wp14:anchorId="58DE1900" wp14:editId="5B71F67B">
                  <wp:extent cx="540000" cy="540000"/>
                  <wp:effectExtent l="0" t="0" r="0" b="0"/>
                  <wp:docPr id="1324162500" name="Picture 1324162500" descr="Hazardous to the environ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331994" name="Picture 1588331994" descr="Hazardous to the environmen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pct"/>
          </w:tcPr>
          <w:p w:rsidRPr="009A3598" w:rsidR="00393473" w:rsidP="35673234" w:rsidRDefault="00393473" w14:paraId="5536F6A5" w14:textId="6B970811">
            <w:pPr>
              <w:rPr>
                <w:rFonts w:ascii="Verdana" w:hAnsi="Verdana" w:eastAsia="Verdana" w:cs="Verdana"/>
              </w:rPr>
            </w:pPr>
            <w:r w:rsidRPr="009A3598">
              <w:rPr>
                <w:rFonts w:ascii="Verdana" w:hAnsi="Verdana" w:eastAsia="Verdana" w:cs="Verdana"/>
              </w:rPr>
              <w:t>Haitallista vesieliöille, pitkäaikaisia haittavaikutuksia.</w:t>
            </w:r>
          </w:p>
        </w:tc>
        <w:tc>
          <w:tcPr>
            <w:tcW w:w="1059" w:type="pct"/>
          </w:tcPr>
          <w:p w:rsidRPr="009A3598" w:rsidR="006F69D8" w:rsidP="00C0665A" w:rsidRDefault="009A7EDC" w14:paraId="38A0EB7D" w14:textId="3100D4DC">
            <w:pPr>
              <w:rPr>
                <w:rFonts w:ascii="Verdana" w:hAnsi="Verdana" w:eastAsia="Verdana" w:cs="Verdana"/>
              </w:rPr>
            </w:pPr>
            <w:r w:rsidRPr="009A3598">
              <w:rPr>
                <w:rFonts w:ascii="Verdana" w:hAnsi="Verdana" w:eastAsia="Verdana" w:cs="Verdana"/>
              </w:rPr>
              <w:t>Kerää roiskeet.</w:t>
            </w:r>
          </w:p>
        </w:tc>
        <w:tc>
          <w:tcPr>
            <w:tcW w:w="1690" w:type="pct"/>
          </w:tcPr>
          <w:p w:rsidRPr="009A3598" w:rsidR="006F69D8" w:rsidP="35673234" w:rsidRDefault="00306938" w14:paraId="1076E232" w14:textId="52F5F8E2">
            <w:pPr>
              <w:rPr>
                <w:rFonts w:ascii="Verdana" w:hAnsi="Verdana" w:eastAsia="Verdana" w:cs="Verdana"/>
              </w:rPr>
            </w:pPr>
            <w:r w:rsidRPr="009A3598">
              <w:rPr>
                <w:rFonts w:ascii="Verdana" w:hAnsi="Verdana" w:eastAsia="Verdana" w:cs="Verdana"/>
              </w:rPr>
              <w:t>–</w:t>
            </w:r>
          </w:p>
        </w:tc>
      </w:tr>
      <w:tr w:rsidRPr="009A3598" w:rsidR="006259D6" w:rsidTr="30260F16" w14:paraId="22740C79" w14:textId="77777777">
        <w:trPr>
          <w:trHeight w:val="390"/>
        </w:trPr>
        <w:tc>
          <w:tcPr>
            <w:tcW w:w="1008" w:type="pct"/>
          </w:tcPr>
          <w:p w:rsidRPr="009A3598" w:rsidR="008A3AEE" w:rsidP="35673234" w:rsidRDefault="000D0B52" w14:paraId="6944C9DA" w14:textId="77777777">
            <w:pPr>
              <w:rPr>
                <w:rFonts w:ascii="Verdana" w:hAnsi="Verdana" w:eastAsia="Verdana" w:cs="Verdana"/>
              </w:rPr>
            </w:pPr>
            <w:proofErr w:type="spellStart"/>
            <w:r w:rsidRPr="009A3598">
              <w:rPr>
                <w:rFonts w:ascii="Verdana" w:hAnsi="Verdana" w:eastAsia="Verdana" w:cs="Verdana"/>
              </w:rPr>
              <w:t>NaOH</w:t>
            </w:r>
            <w:proofErr w:type="spellEnd"/>
            <w:r w:rsidRPr="009A3598">
              <w:rPr>
                <w:rFonts w:ascii="Verdana" w:hAnsi="Verdana" w:eastAsia="Verdana" w:cs="Verdana"/>
              </w:rPr>
              <w:t>(s)</w:t>
            </w:r>
          </w:p>
          <w:p w:rsidRPr="009A3598" w:rsidR="008630E0" w:rsidP="35673234" w:rsidRDefault="008630E0" w14:paraId="68231D18" w14:textId="2C324AF5">
            <w:pPr>
              <w:rPr>
                <w:rFonts w:ascii="Verdana" w:hAnsi="Verdana" w:eastAsia="Verdana" w:cs="Verdana"/>
              </w:rPr>
            </w:pPr>
            <w:r w:rsidRPr="009A3598">
              <w:rPr>
                <w:noProof/>
              </w:rPr>
              <w:drawing>
                <wp:inline distT="0" distB="0" distL="0" distR="0" wp14:anchorId="20726C2D" wp14:editId="60ACC5A6">
                  <wp:extent cx="540000" cy="540000"/>
                  <wp:effectExtent l="0" t="0" r="0" b="0"/>
                  <wp:docPr id="424054792" name="Picture 424054792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054792" name="Picture 424054792" descr="Corrosiv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pct"/>
          </w:tcPr>
          <w:p w:rsidRPr="009A3598" w:rsidR="00401D7E" w:rsidP="35673234" w:rsidRDefault="00401D7E" w14:paraId="262018C8" w14:textId="2B377FF3">
            <w:pPr>
              <w:rPr>
                <w:rFonts w:ascii="Verdana" w:hAnsi="Verdana" w:eastAsia="Verdana" w:cs="Verdana"/>
              </w:rPr>
            </w:pPr>
            <w:r w:rsidRPr="009A3598">
              <w:rPr>
                <w:rFonts w:ascii="Verdana" w:hAnsi="Verdana" w:eastAsia="Verdana" w:cs="Verdana"/>
              </w:rPr>
              <w:t>Voimakkaasti ihoa syövyttävää ja silmiä vaurioittavaa</w:t>
            </w:r>
            <w:r w:rsidRPr="009A3598" w:rsidR="00AE6931">
              <w:rPr>
                <w:rFonts w:ascii="Verdana" w:hAnsi="Verdana" w:eastAsia="Verdana" w:cs="Verdana"/>
              </w:rPr>
              <w:t>.</w:t>
            </w:r>
          </w:p>
        </w:tc>
        <w:tc>
          <w:tcPr>
            <w:tcW w:w="1059" w:type="pct"/>
          </w:tcPr>
          <w:p w:rsidR="00610CD4" w:rsidP="00610CD4" w:rsidRDefault="009A7EDC" w14:paraId="73B1DF69" w14:textId="5CCBEE56">
            <w:pPr>
              <w:rPr>
                <w:rFonts w:ascii="Verdana" w:hAnsi="Verdana" w:eastAsia="Verdana" w:cs="Verdana"/>
              </w:rPr>
            </w:pPr>
            <w:r w:rsidRPr="30260F16">
              <w:rPr>
                <w:rFonts w:ascii="Verdana" w:hAnsi="Verdana" w:eastAsia="Verdana" w:cs="Verdana"/>
              </w:rPr>
              <w:t>Käytä suojalaseja</w:t>
            </w:r>
            <w:r w:rsidRPr="30260F16" w:rsidR="46D191E4">
              <w:rPr>
                <w:rFonts w:ascii="Verdana" w:hAnsi="Verdana" w:eastAsia="Verdana" w:cs="Verdana"/>
              </w:rPr>
              <w:t xml:space="preserve"> ja suojatakkia</w:t>
            </w:r>
            <w:r w:rsidRPr="30260F16">
              <w:rPr>
                <w:rFonts w:ascii="Verdana" w:hAnsi="Verdana" w:eastAsia="Verdana" w:cs="Verdana"/>
              </w:rPr>
              <w:t>.</w:t>
            </w:r>
          </w:p>
          <w:p w:rsidRPr="009A3598" w:rsidR="007B35E2" w:rsidP="30260F16" w:rsidRDefault="007B35E2" w14:paraId="5AE81DAC" w14:textId="23BB9883">
            <w:r w:rsidRPr="009A359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EAD1EA" wp14:editId="4983C005">
                  <wp:simplePos x="0" y="0"/>
                  <wp:positionH relativeFrom="margin">
                    <wp:posOffset>-4445</wp:posOffset>
                  </wp:positionH>
                  <wp:positionV relativeFrom="margin">
                    <wp:posOffset>319405</wp:posOffset>
                  </wp:positionV>
                  <wp:extent cx="539750" cy="508000"/>
                  <wp:effectExtent l="0" t="0" r="0" b="6350"/>
                  <wp:wrapSquare wrapText="bothSides"/>
                  <wp:docPr id="1333769532" name="Picture 1333769532" descr="Protective glasses must be wo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769532" name="Picture 1333769532" descr="Protective glasses must be worn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1" b="2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08000"/>
                          </a:xfrm>
                          <a:prstGeom prst="flowChartConnector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31FA49B3">
              <w:rPr>
                <w:noProof/>
              </w:rPr>
              <w:drawing>
                <wp:inline distT="0" distB="0" distL="0" distR="0" wp14:anchorId="511CABA5" wp14:editId="74A6933B">
                  <wp:extent cx="518205" cy="536495"/>
                  <wp:effectExtent l="0" t="0" r="0" b="0"/>
                  <wp:docPr id="145363588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635883" name="Picture 145363588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5" cy="53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9A3598" w:rsidR="006259D6" w:rsidP="35673234" w:rsidRDefault="006259D6" w14:paraId="38637C2F" w14:textId="391144A4">
            <w:pPr>
              <w:rPr>
                <w:rFonts w:ascii="Verdana" w:hAnsi="Verdana" w:eastAsia="Verdana" w:cs="Verdana"/>
              </w:rPr>
            </w:pPr>
          </w:p>
        </w:tc>
        <w:tc>
          <w:tcPr>
            <w:tcW w:w="1690" w:type="pct"/>
          </w:tcPr>
          <w:p w:rsidRPr="009A3598" w:rsidR="00F7491E" w:rsidP="35673234" w:rsidRDefault="00F7491E" w14:paraId="5B9FF482" w14:textId="547878BC">
            <w:pPr>
              <w:rPr>
                <w:rFonts w:ascii="Verdana" w:hAnsi="Verdana" w:eastAsia="Verdana" w:cs="Verdana"/>
              </w:rPr>
            </w:pPr>
            <w:r w:rsidRPr="00F7491E">
              <w:rPr>
                <w:rFonts w:ascii="Verdana" w:hAnsi="Verdana" w:eastAsia="Verdana" w:cs="Verdana"/>
              </w:rPr>
              <w:t>JOS KEMIKAALIA JOUTUU IHOLLE (tai hiuksiin): Riisu välittömästi kaikki saastuneet vaatteet. Huuhtele iho vedellä (tai suihkulla). JOS KEMIKAALIA JOUTUU SILMIIN: Huuhdo huolellisesti vedellä usean minuutin ajan. Jos on piilolinssit, poista ne jos mahdollista. Jatka huuhtelua. Soita välittömästi hätänumeroon.</w:t>
            </w:r>
          </w:p>
        </w:tc>
      </w:tr>
    </w:tbl>
    <w:p w:rsidRPr="009A3598" w:rsidR="00CC27BB" w:rsidP="35673234" w:rsidRDefault="00CC27BB" w14:paraId="48B5E64B" w14:textId="2C9CEC93">
      <w:pPr>
        <w:rPr>
          <w:rFonts w:ascii="Verdana" w:hAnsi="Verdana" w:eastAsia="Verdana" w:cs="Verdana"/>
          <w:sz w:val="22"/>
          <w:szCs w:val="22"/>
        </w:rPr>
      </w:pP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color="F6D55C" w:sz="12" w:space="0"/>
          <w:left w:val="single" w:color="F6D55C" w:sz="12" w:space="0"/>
          <w:bottom w:val="single" w:color="F6D55C" w:sz="12" w:space="0"/>
          <w:right w:val="single" w:color="F6D55C" w:sz="12" w:space="0"/>
          <w:insideH w:val="single" w:color="F6D55C" w:sz="12" w:space="0"/>
          <w:insideV w:val="single" w:color="F6D55C" w:sz="12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3"/>
        <w:gridCol w:w="12404"/>
      </w:tblGrid>
      <w:tr w:rsidRPr="0054522E" w:rsidR="00655D84" w:rsidTr="53F655EC" w14:paraId="7C80029E" w14:textId="77777777">
        <w:trPr>
          <w:trHeight w:val="247"/>
        </w:trPr>
        <w:tc>
          <w:tcPr>
            <w:tcW w:w="964" w:type="pct"/>
            <w:shd w:val="clear" w:color="auto" w:fill="F6D55C"/>
            <w:tcMar/>
          </w:tcPr>
          <w:p w:rsidRPr="009A3598" w:rsidR="00DC5616" w:rsidP="35673234" w:rsidRDefault="00C446B2" w14:paraId="1734E0BF" w14:textId="2E45EFA5">
            <w:pP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Jätteen hävittäminen</w:t>
            </w:r>
          </w:p>
        </w:tc>
        <w:tc>
          <w:tcPr>
            <w:tcW w:w="4036" w:type="pct"/>
            <w:tcMar/>
          </w:tcPr>
          <w:p w:rsidRPr="0054522E" w:rsidR="00DC5616" w:rsidP="007C3BCE" w:rsidRDefault="0054124B" w14:paraId="629EADD7" w14:textId="6305EB2E">
            <w:pPr>
              <w:rPr>
                <w:rFonts w:ascii="Verdana" w:hAnsi="Verdana" w:eastAsia="Verdana" w:cs="Verdana"/>
                <w:color w:val="333333"/>
              </w:rPr>
            </w:pPr>
            <w:r w:rsidRPr="0054522E">
              <w:rPr>
                <w:rFonts w:ascii="Verdana" w:hAnsi="Verdana" w:eastAsia="Verdana" w:cs="Verdana"/>
                <w:color w:val="333333"/>
              </w:rPr>
              <w:t>Jäljelle jääneet</w:t>
            </w:r>
            <w:r w:rsidRPr="0054522E" w:rsidR="00670086">
              <w:rPr>
                <w:rFonts w:ascii="Verdana" w:hAnsi="Verdana" w:eastAsia="Verdana" w:cs="Verdana"/>
                <w:color w:val="333333"/>
              </w:rPr>
              <w:t xml:space="preserve"> </w:t>
            </w:r>
            <w:proofErr w:type="spellStart"/>
            <w:r w:rsidRPr="0054522E" w:rsidR="00670086">
              <w:rPr>
                <w:rFonts w:ascii="Verdana" w:hAnsi="Verdana" w:eastAsia="Verdana" w:cs="Verdana"/>
                <w:color w:val="333333"/>
              </w:rPr>
              <w:t>NaOH</w:t>
            </w:r>
            <w:proofErr w:type="spellEnd"/>
            <w:r w:rsidRPr="0054522E" w:rsidR="00670086">
              <w:rPr>
                <w:rFonts w:ascii="Verdana" w:hAnsi="Verdana" w:eastAsia="Verdana" w:cs="Verdana"/>
                <w:color w:val="333333"/>
              </w:rPr>
              <w:t>(s),</w:t>
            </w:r>
            <w:r w:rsidRPr="0054522E" w:rsidR="00356475">
              <w:rPr>
                <w:rFonts w:ascii="Verdana" w:hAnsi="Verdana" w:eastAsia="Verdana" w:cs="Verdana"/>
                <w:color w:val="333333"/>
              </w:rPr>
              <w:t xml:space="preserve"> CuSO</w:t>
            </w:r>
            <w:r w:rsidRPr="0054522E" w:rsidR="00356475">
              <w:rPr>
                <w:rFonts w:ascii="Verdana" w:hAnsi="Verdana" w:eastAsia="Verdana" w:cs="Verdana"/>
                <w:color w:val="333333"/>
                <w:vertAlign w:val="subscript"/>
              </w:rPr>
              <w:t>4</w:t>
            </w:r>
            <w:r w:rsidRPr="0054522E" w:rsidR="00356475">
              <w:rPr>
                <w:rFonts w:ascii="Verdana" w:hAnsi="Verdana" w:eastAsia="Verdana" w:cs="Verdana"/>
                <w:color w:val="333333"/>
              </w:rPr>
              <w:t xml:space="preserve">(s) </w:t>
            </w:r>
            <w:r w:rsidRPr="0054522E" w:rsidR="007C3BCE">
              <w:rPr>
                <w:rFonts w:ascii="Verdana" w:hAnsi="Verdana" w:eastAsia="Verdana" w:cs="Verdana"/>
                <w:color w:val="333333"/>
              </w:rPr>
              <w:t>ja</w:t>
            </w:r>
            <w:r w:rsidRPr="0054522E" w:rsidR="00670086">
              <w:rPr>
                <w:rFonts w:ascii="Verdana" w:hAnsi="Verdana" w:eastAsia="Verdana" w:cs="Verdana"/>
                <w:color w:val="333333"/>
              </w:rPr>
              <w:t xml:space="preserve"> </w:t>
            </w:r>
            <w:r w:rsidRPr="0054522E" w:rsidR="00356475">
              <w:rPr>
                <w:rFonts w:ascii="Verdana" w:hAnsi="Verdana" w:eastAsia="Verdana" w:cs="Verdana"/>
                <w:color w:val="333333"/>
              </w:rPr>
              <w:t>CuSO</w:t>
            </w:r>
            <w:r w:rsidRPr="0054522E" w:rsidR="00356475">
              <w:rPr>
                <w:rFonts w:ascii="Verdana" w:hAnsi="Verdana" w:eastAsia="Verdana" w:cs="Verdana"/>
                <w:color w:val="333333"/>
                <w:vertAlign w:val="subscript"/>
              </w:rPr>
              <w:t>4</w:t>
            </w:r>
            <w:r w:rsidRPr="0054522E" w:rsidR="00356475">
              <w:rPr>
                <w:rFonts w:ascii="Verdana" w:hAnsi="Verdana" w:eastAsia="Verdana" w:cs="Verdana"/>
                <w:color w:val="333333"/>
              </w:rPr>
              <w:t>(</w:t>
            </w:r>
            <w:proofErr w:type="spellStart"/>
            <w:r w:rsidRPr="0054522E" w:rsidR="00356475">
              <w:rPr>
                <w:rFonts w:ascii="Verdana" w:hAnsi="Verdana" w:eastAsia="Verdana" w:cs="Verdana"/>
                <w:color w:val="333333"/>
              </w:rPr>
              <w:t>aq</w:t>
            </w:r>
            <w:proofErr w:type="spellEnd"/>
            <w:r w:rsidRPr="0054522E" w:rsidR="00356475">
              <w:rPr>
                <w:rFonts w:ascii="Verdana" w:hAnsi="Verdana" w:eastAsia="Verdana" w:cs="Verdana"/>
                <w:color w:val="333333"/>
              </w:rPr>
              <w:t xml:space="preserve">) </w:t>
            </w:r>
            <w:r w:rsidRPr="0054522E" w:rsidR="007C3BCE">
              <w:rPr>
                <w:rFonts w:ascii="Verdana" w:hAnsi="Verdana" w:eastAsia="Verdana" w:cs="Verdana"/>
                <w:color w:val="333333"/>
              </w:rPr>
              <w:t xml:space="preserve">kerätään </w:t>
            </w:r>
            <w:r w:rsidR="007607DD">
              <w:rPr>
                <w:rFonts w:ascii="Verdana" w:hAnsi="Verdana" w:eastAsia="Verdana" w:cs="Verdana"/>
                <w:color w:val="333333"/>
              </w:rPr>
              <w:t xml:space="preserve">ja lajitellaan </w:t>
            </w:r>
            <w:r w:rsidRPr="0054522E" w:rsidR="007C3BCE">
              <w:rPr>
                <w:rFonts w:ascii="Verdana" w:hAnsi="Verdana" w:eastAsia="Verdana" w:cs="Verdana"/>
                <w:color w:val="333333"/>
              </w:rPr>
              <w:t xml:space="preserve">vaarallisena </w:t>
            </w:r>
            <w:r w:rsidRPr="0054522E" w:rsidR="0054522E">
              <w:rPr>
                <w:rFonts w:ascii="Verdana" w:hAnsi="Verdana" w:eastAsia="Verdana" w:cs="Verdana"/>
                <w:color w:val="333333"/>
              </w:rPr>
              <w:t>jättee</w:t>
            </w:r>
            <w:r w:rsidR="0054522E">
              <w:rPr>
                <w:rFonts w:ascii="Verdana" w:hAnsi="Verdana" w:eastAsia="Verdana" w:cs="Verdana"/>
                <w:color w:val="333333"/>
              </w:rPr>
              <w:t>nä</w:t>
            </w:r>
            <w:r w:rsidR="007607DD">
              <w:rPr>
                <w:rFonts w:ascii="Verdana" w:hAnsi="Verdana" w:eastAsia="Verdana" w:cs="Verdana"/>
                <w:color w:val="333333"/>
              </w:rPr>
              <w:t xml:space="preserve"> (tai uusiokäytetään)</w:t>
            </w:r>
            <w:r w:rsidR="00431065">
              <w:rPr>
                <w:rFonts w:ascii="Verdana" w:hAnsi="Verdana" w:eastAsia="Verdana" w:cs="Verdana"/>
                <w:color w:val="333333"/>
              </w:rPr>
              <w:t>.</w:t>
            </w:r>
          </w:p>
        </w:tc>
      </w:tr>
      <w:tr w:rsidRPr="009A3598" w:rsidR="295CD0E8" w:rsidTr="53F655EC" w14:paraId="33FC8C21" w14:textId="77777777">
        <w:trPr>
          <w:trHeight w:val="221"/>
        </w:trPr>
        <w:tc>
          <w:tcPr>
            <w:tcW w:w="964" w:type="pct"/>
            <w:shd w:val="clear" w:color="auto" w:fill="F6D55C"/>
            <w:tcMar/>
          </w:tcPr>
          <w:p w:rsidRPr="009A3598" w:rsidR="295CD0E8" w:rsidP="295CD0E8" w:rsidRDefault="00C446B2" w14:paraId="48C7BBCF" w14:textId="755F4CDB">
            <w:pP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Kommentit</w:t>
            </w:r>
          </w:p>
        </w:tc>
        <w:tc>
          <w:tcPr>
            <w:tcW w:w="4036" w:type="pct"/>
            <w:tcMar/>
          </w:tcPr>
          <w:p w:rsidRPr="009A3598" w:rsidR="76A826E6" w:rsidP="295CD0E8" w:rsidRDefault="00A450DA" w14:paraId="6AFF3C6A" w14:textId="6AC1B48C">
            <w:pPr>
              <w:rPr>
                <w:rFonts w:ascii="Verdana" w:hAnsi="Verdana" w:eastAsia="Verdana" w:cs="Verdana"/>
                <w:color w:val="333333"/>
              </w:rPr>
            </w:pPr>
            <w:r w:rsidRPr="009A3598">
              <w:rPr>
                <w:rFonts w:ascii="Verdana" w:hAnsi="Verdana" w:eastAsia="Verdana" w:cs="Verdana"/>
              </w:rPr>
              <w:t>0,1 mol/</w:t>
            </w:r>
            <w:r w:rsidRPr="009A3598" w:rsidR="0098122F">
              <w:rPr>
                <w:rFonts w:ascii="Verdana" w:hAnsi="Verdana" w:eastAsia="Verdana" w:cs="Verdana"/>
              </w:rPr>
              <w:t>l</w:t>
            </w:r>
            <w:r w:rsidRPr="009A3598">
              <w:rPr>
                <w:rFonts w:ascii="Verdana" w:hAnsi="Verdana" w:eastAsia="Verdana" w:cs="Verdana"/>
              </w:rPr>
              <w:t xml:space="preserve"> </w:t>
            </w:r>
            <w:proofErr w:type="spellStart"/>
            <w:r w:rsidRPr="009A3598">
              <w:rPr>
                <w:rFonts w:ascii="Verdana" w:hAnsi="Verdana" w:eastAsia="Verdana" w:cs="Verdana"/>
              </w:rPr>
              <w:t>NaOH</w:t>
            </w:r>
            <w:proofErr w:type="spellEnd"/>
            <w:r w:rsidR="0060127C">
              <w:rPr>
                <w:rFonts w:ascii="Verdana" w:hAnsi="Verdana" w:eastAsia="Verdana" w:cs="Verdana"/>
              </w:rPr>
              <w:t xml:space="preserve"> -liuosta</w:t>
            </w:r>
            <w:r w:rsidRPr="009A3598">
              <w:rPr>
                <w:rFonts w:ascii="Verdana" w:hAnsi="Verdana" w:eastAsia="Verdana" w:cs="Verdana"/>
              </w:rPr>
              <w:t xml:space="preserve"> </w:t>
            </w:r>
            <w:r w:rsidR="007607DD">
              <w:rPr>
                <w:rFonts w:ascii="Verdana" w:hAnsi="Verdana" w:eastAsia="Verdana" w:cs="Verdana"/>
              </w:rPr>
              <w:t>ei luokitella tällä hetkellä vaaralliseksi aineeksi</w:t>
            </w:r>
          </w:p>
        </w:tc>
      </w:tr>
      <w:tr w:rsidRPr="009A3598" w:rsidR="00655D84" w:rsidTr="53F655EC" w14:paraId="43E8A224" w14:textId="77777777">
        <w:trPr>
          <w:trHeight w:val="257"/>
        </w:trPr>
        <w:tc>
          <w:tcPr>
            <w:tcW w:w="964" w:type="pct"/>
            <w:shd w:val="clear" w:color="auto" w:fill="F6D55C"/>
            <w:tcMar/>
          </w:tcPr>
          <w:p w:rsidRPr="009A3598" w:rsidR="00DC5616" w:rsidP="35673234" w:rsidRDefault="00C446B2" w14:paraId="55F16EB8" w14:textId="64D53BEA">
            <w:pP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Hätänumero</w:t>
            </w:r>
          </w:p>
        </w:tc>
        <w:tc>
          <w:tcPr>
            <w:tcW w:w="4036" w:type="pct"/>
            <w:tcMar/>
          </w:tcPr>
          <w:p w:rsidRPr="009A3598" w:rsidR="00DC5616" w:rsidP="295CD0E8" w:rsidRDefault="0014001D" w14:paraId="2A31647C" w14:textId="61F098F8">
            <w:pPr>
              <w:rPr>
                <w:rFonts w:ascii="Verdana" w:hAnsi="Verdana" w:eastAsia="Verdana" w:cs="Verdana"/>
                <w:color w:val="333333"/>
              </w:rPr>
            </w:pPr>
            <w:r w:rsidRPr="53F655EC" w:rsidR="0014001D">
              <w:rPr>
                <w:rFonts w:ascii="Verdana" w:hAnsi="Verdana" w:eastAsia="Verdana" w:cs="Verdana"/>
                <w:color w:val="333333"/>
              </w:rPr>
              <w:t>112</w:t>
            </w:r>
          </w:p>
        </w:tc>
      </w:tr>
    </w:tbl>
    <w:p w:rsidRPr="009A3598" w:rsidR="00DC5616" w:rsidP="35673234" w:rsidRDefault="00DC5616" w14:paraId="144F727D" w14:textId="1324F11F">
      <w:pPr>
        <w:rPr>
          <w:rFonts w:ascii="Verdana" w:hAnsi="Verdana" w:eastAsia="Verdana" w:cs="Verdana"/>
          <w:sz w:val="22"/>
          <w:szCs w:val="22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color="F6D55C" w:sz="12" w:space="0"/>
          <w:left w:val="single" w:color="F6D55C" w:sz="12" w:space="0"/>
          <w:bottom w:val="single" w:color="F6D55C" w:sz="12" w:space="0"/>
          <w:right w:val="single" w:color="F6D55C" w:sz="12" w:space="0"/>
          <w:insideH w:val="single" w:color="F6D55C" w:sz="12" w:space="0"/>
          <w:insideV w:val="single" w:color="F6D55C" w:sz="12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2"/>
        <w:gridCol w:w="3544"/>
        <w:gridCol w:w="1559"/>
        <w:gridCol w:w="2268"/>
        <w:gridCol w:w="1985"/>
        <w:gridCol w:w="3052"/>
      </w:tblGrid>
      <w:tr w:rsidRPr="009A3598" w:rsidR="00A2338D" w:rsidTr="00CD47E6" w14:paraId="0D1FE7A6" w14:textId="16C1B642">
        <w:trPr>
          <w:trHeight w:val="170"/>
        </w:trPr>
        <w:tc>
          <w:tcPr>
            <w:tcW w:w="2962" w:type="dxa"/>
            <w:shd w:val="clear" w:color="auto" w:fill="F6D55C"/>
          </w:tcPr>
          <w:p w:rsidRPr="009A3598" w:rsidR="00790FF7" w:rsidP="00BC57C2" w:rsidRDefault="00C446B2" w14:paraId="23851207" w14:textId="4F7A3399">
            <w:pP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Päiväys</w:t>
            </w:r>
          </w:p>
        </w:tc>
        <w:tc>
          <w:tcPr>
            <w:tcW w:w="3544" w:type="dxa"/>
          </w:tcPr>
          <w:p w:rsidRPr="009A3598" w:rsidR="00790FF7" w:rsidP="00BC57C2" w:rsidRDefault="0098122F" w14:paraId="4311636B" w14:textId="6B4DBAB9">
            <w:pPr>
              <w:rPr>
                <w:rFonts w:ascii="Verdana" w:hAnsi="Verdana" w:eastAsia="Verdana" w:cs="Verdana"/>
              </w:rPr>
            </w:pPr>
            <w:r w:rsidRPr="009A3598">
              <w:rPr>
                <w:rFonts w:ascii="Verdana" w:hAnsi="Verdana" w:eastAsia="Verdana" w:cs="Verdana"/>
              </w:rPr>
              <w:t>1/2026</w:t>
            </w:r>
          </w:p>
        </w:tc>
        <w:tc>
          <w:tcPr>
            <w:tcW w:w="1559" w:type="dxa"/>
            <w:shd w:val="clear" w:color="auto" w:fill="F6D55C"/>
          </w:tcPr>
          <w:p w:rsidRPr="009A3598" w:rsidR="00790FF7" w:rsidP="00BC57C2" w:rsidRDefault="00C446B2" w14:paraId="7745B029" w14:textId="00DB1BBB">
            <w:pP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Tekijä</w:t>
            </w:r>
          </w:p>
        </w:tc>
        <w:tc>
          <w:tcPr>
            <w:tcW w:w="2268" w:type="dxa"/>
          </w:tcPr>
          <w:p w:rsidRPr="009A3598" w:rsidR="00790FF7" w:rsidP="00BC57C2" w:rsidRDefault="0083220D" w14:paraId="03D31B27" w14:textId="4A3E4E8E">
            <w:pPr>
              <w:rPr>
                <w:rFonts w:ascii="Verdana" w:hAnsi="Verdana" w:eastAsia="Verdana" w:cs="Verdana"/>
              </w:rPr>
            </w:pPr>
            <w:proofErr w:type="spellStart"/>
            <w:r w:rsidRPr="009A3598">
              <w:rPr>
                <w:rFonts w:ascii="Verdana" w:hAnsi="Verdana" w:eastAsia="Verdana" w:cs="Verdana"/>
              </w:rPr>
              <w:t>CheSSE</w:t>
            </w:r>
            <w:proofErr w:type="spellEnd"/>
          </w:p>
        </w:tc>
        <w:tc>
          <w:tcPr>
            <w:tcW w:w="1985" w:type="dxa"/>
            <w:shd w:val="clear" w:color="auto" w:fill="F6D55C"/>
          </w:tcPr>
          <w:p w:rsidRPr="009A3598" w:rsidR="00790FF7" w:rsidP="00BC57C2" w:rsidRDefault="00C446B2" w14:paraId="1BD6744B" w14:textId="11456451">
            <w:pP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Luokka/ ryhmä</w:t>
            </w:r>
          </w:p>
        </w:tc>
        <w:tc>
          <w:tcPr>
            <w:tcW w:w="3052" w:type="dxa"/>
          </w:tcPr>
          <w:p w:rsidRPr="009A3598" w:rsidR="00790FF7" w:rsidP="00BC57C2" w:rsidRDefault="00790FF7" w14:paraId="2079C51D" w14:textId="2E263A90">
            <w:pPr>
              <w:rPr>
                <w:rFonts w:ascii="Verdana" w:hAnsi="Verdana" w:eastAsia="Verdana" w:cs="Verdana"/>
              </w:rPr>
            </w:pPr>
          </w:p>
        </w:tc>
      </w:tr>
    </w:tbl>
    <w:p w:rsidRPr="00B65C3B" w:rsidR="35673234" w:rsidP="00956447" w:rsidRDefault="35673234" w14:paraId="1B7269F1" w14:textId="418BFB0E">
      <w:pPr>
        <w:rPr>
          <w:lang w:val="en-GB"/>
        </w:rPr>
      </w:pPr>
    </w:p>
    <w:sectPr w:rsidRPr="00B65C3B" w:rsidR="35673234" w:rsidSect="001E0104">
      <w:headerReference w:type="even" r:id="rId15"/>
      <w:headerReference w:type="default" r:id="rId16"/>
      <w:footerReference w:type="default" r:id="rId17"/>
      <w:headerReference w:type="first" r:id="rId18"/>
      <w:pgSz w:w="16837" w:h="11906" w:orient="landscape"/>
      <w:pgMar w:top="720" w:right="720" w:bottom="720" w:left="720" w:header="709" w:footer="2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9A3598" w:rsidR="00D67C61" w:rsidRDefault="00D67C61" w14:paraId="05A7E7DA" w14:textId="77777777">
      <w:r w:rsidRPr="009A3598">
        <w:separator/>
      </w:r>
    </w:p>
  </w:endnote>
  <w:endnote w:type="continuationSeparator" w:id="0">
    <w:p w:rsidRPr="009A3598" w:rsidR="00D67C61" w:rsidRDefault="00D67C61" w14:paraId="76B2D49E" w14:textId="77777777">
      <w:r w:rsidRPr="009A3598">
        <w:continuationSeparator/>
      </w:r>
    </w:p>
  </w:endnote>
  <w:endnote w:type="continuationNotice" w:id="1">
    <w:p w:rsidRPr="009A3598" w:rsidR="00D67C61" w:rsidRDefault="00D67C61" w14:paraId="4D7BB96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A3598" w:rsidR="008D1C6F" w:rsidP="001E0104" w:rsidRDefault="001E0104" w14:paraId="6170A393" w14:textId="0F17B1E2">
    <w:pPr>
      <w:spacing w:before="120"/>
      <w:jc w:val="center"/>
      <w:rPr>
        <w:rFonts w:ascii="Calibri" w:hAnsi="Calibri" w:eastAsia="Calibri" w:cs="Calibri"/>
        <w:i/>
        <w:iCs/>
        <w:sz w:val="16"/>
        <w:szCs w:val="16"/>
      </w:rPr>
    </w:pPr>
    <w:bookmarkStart w:name="_Hlk111806979" w:id="0"/>
    <w:bookmarkStart w:name="_Hlk111806980" w:id="1"/>
    <w:r w:rsidRPr="009A3598">
      <w:rPr>
        <w:i/>
        <w:iCs/>
        <w:noProof/>
      </w:rPr>
      <w:drawing>
        <wp:anchor distT="0" distB="0" distL="36195" distR="36195" simplePos="0" relativeHeight="251658240" behindDoc="0" locked="0" layoutInCell="1" allowOverlap="1" wp14:anchorId="3283C438" wp14:editId="60E61ACF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17" name="Bilde 17" descr="The 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U 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3598">
      <w:rPr>
        <w:noProof/>
      </w:rPr>
      <w:drawing>
        <wp:anchor distT="0" distB="0" distL="36195" distR="53975" simplePos="0" relativeHeight="251658241" behindDoc="0" locked="0" layoutInCell="1" allowOverlap="1" wp14:anchorId="44175E8B" wp14:editId="4D42C93E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18" name="Bilde 18" descr="Creative Commons licence: Attribution 4.0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cence: Attribution 4.0 Internat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r w:rsidRPr="00431065" w:rsidR="00431065"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 </w:t>
    </w:r>
    <w:r w:rsidR="00E44B66">
      <w:rPr>
        <w:rFonts w:ascii="Calibri" w:hAnsi="Calibri" w:eastAsia="Calibri" w:cs="Calibri"/>
        <w:i/>
        <w:iCs/>
        <w:sz w:val="16"/>
        <w:szCs w:val="16"/>
      </w:rPr>
      <w:t>T</w:t>
    </w:r>
    <w:r w:rsidRPr="00431065" w:rsidR="00431065">
      <w:rPr>
        <w:rFonts w:ascii="Calibri" w:hAnsi="Calibri" w:eastAsia="Calibri" w:cs="Calibri"/>
        <w:i/>
        <w:iCs/>
        <w:sz w:val="16"/>
        <w:szCs w:val="16"/>
      </w:rPr>
      <w:t>ämä asiakirja ja sen taustalla oleva metodologia on peräisin ORCheSSE-projektista, jota osarahoittaa Euroopan unionin ERASMUS+-ohjelma. </w:t>
    </w:r>
    <w:r w:rsidRPr="00431065" w:rsidR="00431065">
      <w:rPr>
        <w:rFonts w:ascii="Calibri" w:hAnsi="Calibri" w:eastAsia="Calibri" w:cs="Calibri"/>
        <w:i/>
        <w:iCs/>
        <w:sz w:val="16"/>
        <w:szCs w:val="16"/>
      </w:rPr>
      <w:br/>
    </w:r>
    <w:r w:rsidRPr="00431065" w:rsidR="00431065">
      <w:rPr>
        <w:rFonts w:ascii="Calibri" w:hAnsi="Calibri" w:eastAsia="Calibri" w:cs="Calibri"/>
        <w:i/>
        <w:iCs/>
        <w:sz w:val="16"/>
        <w:szCs w:val="16"/>
      </w:rPr>
      <w:t>Alkuperäinen malli on saatavilla osoitteessa www.chesse.org. Euroopan komissiota tai hanketta ei voida pitää vastuullisena mistään sen sisältämien tietojen käytöstä.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9A3598" w:rsidR="00D67C61" w:rsidRDefault="00D67C61" w14:paraId="64CE6F2A" w14:textId="77777777">
      <w:r w:rsidRPr="009A3598">
        <w:separator/>
      </w:r>
    </w:p>
  </w:footnote>
  <w:footnote w:type="continuationSeparator" w:id="0">
    <w:p w:rsidRPr="009A3598" w:rsidR="00D67C61" w:rsidRDefault="00D67C61" w14:paraId="2BE67694" w14:textId="77777777">
      <w:r w:rsidRPr="009A3598">
        <w:continuationSeparator/>
      </w:r>
    </w:p>
  </w:footnote>
  <w:footnote w:type="continuationNotice" w:id="1">
    <w:p w:rsidRPr="009A3598" w:rsidR="00D67C61" w:rsidRDefault="00D67C61" w14:paraId="4CFEAAC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A3598" w:rsidR="00366CF7" w:rsidRDefault="00874FFE" w14:paraId="2B0B2F36" w14:textId="6F01FD30">
    <w:pPr>
      <w:pStyle w:val="Header"/>
    </w:pPr>
    <w:r>
      <w:pict w14:anchorId="26C858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style="position:absolute;margin-left:0;margin-top:0;width:614.8pt;height:122.95pt;rotation:315;z-index:-251658237;mso-position-horizontal:center;mso-position-horizontal-relative:margin;mso-position-vertical:center;mso-position-vertical-relative:margin" o:allowincell="f" fillcolor="#78a1c5" stroked="f" type="#_x0000_t136">
          <v:fill opacity=".5"/>
          <v:textpath style="font-family:&quot;Verdana&quot;;font-size:1pt" string="ESIMERK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A3598" w:rsidR="00644065" w:rsidP="6C363FA5" w:rsidRDefault="00874FFE" w14:paraId="5AAD9727" w14:textId="0DEA2B1E">
    <w:pPr>
      <w:pStyle w:val="Header"/>
      <w:jc w:val="right"/>
      <w:rPr>
        <w:rFonts w:ascii="Calibri" w:hAnsi="Calibri" w:cs="Calibri" w:asciiTheme="minorAscii" w:hAnsiTheme="minorAscii" w:cstheme="minorAscii"/>
      </w:rPr>
    </w:pPr>
    <w:r>
      <w:pict w14:anchorId="14AC38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3" style="position:absolute;left:0;text-align:left;margin-left:0;margin-top:0;width:614.8pt;height:122.95pt;rotation:315;z-index:-251658236;mso-position-horizontal:center;mso-position-horizontal-relative:margin;mso-position-vertical:center;mso-position-vertical-relative:margin" o:allowincell="f" fillcolor="#78a1c5" stroked="f" type="#_x0000_t136">
          <v:fill opacity=".5"/>
          <v:textpath style="font-family:&quot;Verdana&quot;;font-size:1pt" string="ESIMERKKI"/>
          <w10:wrap anchorx="margin" anchory="margin"/>
        </v:shape>
      </w:pict>
    </w:r>
    <w:r w:rsidRPr="6C363FA5" w:rsidR="6C363FA5">
      <w:rPr>
        <w:rFonts w:ascii="Calibri" w:hAnsi="Calibri" w:cs="Calibri" w:asciiTheme="minorAscii" w:hAnsiTheme="minorAscii" w:cstheme="minorAscii"/>
      </w:rPr>
      <w:t xml:space="preserve">Sivu</w:t>
    </w:r>
    <w:r w:rsidRPr="6C363FA5" w:rsidR="6C363FA5">
      <w:rPr>
        <w:rFonts w:ascii="Calibri" w:hAnsi="Calibri" w:cs="Calibri" w:asciiTheme="minorAscii" w:hAnsiTheme="minorAscii" w:cstheme="minorAscii"/>
      </w:rPr>
      <w:t xml:space="preserve"> </w:t>
    </w:r>
    <w:r w:rsidRPr="6C363FA5" w:rsidR="00751F99">
      <w:rPr>
        <w:rFonts w:ascii="Calibri" w:hAnsi="Calibri" w:cs="Calibri" w:asciiTheme="minorAscii" w:hAnsiTheme="minorAscii" w:cstheme="minorAscii"/>
      </w:rPr>
      <w:fldChar w:fldCharType="begin"/>
    </w:r>
    <w:r w:rsidRPr="6C363FA5" w:rsidR="00751F99">
      <w:rPr>
        <w:rFonts w:ascii="Calibri" w:hAnsi="Calibri" w:cs="Calibri" w:asciiTheme="minorAscii" w:hAnsiTheme="minorAscii" w:cstheme="minorAscii"/>
      </w:rPr>
      <w:instrText>PAGE   \* MERGEFORMAT</w:instrText>
    </w:r>
    <w:r w:rsidRPr="6C363FA5" w:rsidR="00751F99">
      <w:rPr>
        <w:rFonts w:ascii="Calibri" w:hAnsi="Calibri" w:cs="Calibri" w:asciiTheme="minorAscii" w:hAnsiTheme="minorAscii" w:cstheme="minorAscii"/>
      </w:rPr>
      <w:fldChar w:fldCharType="separate"/>
    </w:r>
    <w:r w:rsidRPr="6C363FA5" w:rsidR="6C363FA5">
      <w:rPr>
        <w:rFonts w:ascii="Calibri" w:hAnsi="Calibri" w:cs="Calibri" w:asciiTheme="minorAscii" w:hAnsiTheme="minorAscii" w:cstheme="minorAscii"/>
      </w:rPr>
      <w:t>1</w:t>
    </w:r>
    <w:r w:rsidRPr="6C363FA5" w:rsidR="00751F99">
      <w:rPr>
        <w:rFonts w:ascii="Calibri" w:hAnsi="Calibri" w:cs="Calibri" w:asciiTheme="minorAscii" w:hAnsiTheme="minorAscii" w:cstheme="minorAscii"/>
      </w:rPr>
      <w:fldChar w:fldCharType="end"/>
    </w:r>
    <w:r w:rsidRPr="6C363FA5" w:rsidR="6C363FA5">
      <w:rPr>
        <w:rFonts w:ascii="Calibri" w:hAnsi="Calibri" w:cs="Calibri" w:asciiTheme="minorAscii" w:hAnsiTheme="minorAscii" w:cstheme="minorAscii"/>
      </w:rPr>
      <w:t xml:space="preserve"> </w:t>
    </w:r>
    <w:r w:rsidRPr="6C363FA5" w:rsidR="6C363FA5">
      <w:rPr>
        <w:rFonts w:ascii="Calibri" w:hAnsi="Calibri" w:cs="Calibri" w:asciiTheme="minorAscii" w:hAnsiTheme="minorAscii" w:cstheme="minorAscii"/>
      </w:rPr>
      <w:t xml:space="preserve">/</w:t>
    </w:r>
    <w:r w:rsidRPr="6C363FA5" w:rsidR="6C363FA5">
      <w:rPr>
        <w:rFonts w:ascii="Calibri" w:hAnsi="Calibri" w:cs="Calibri" w:asciiTheme="minorAscii" w:hAnsiTheme="minorAscii" w:cstheme="minorAscii"/>
      </w:rPr>
      <w:t xml:space="preserve"> </w:t>
    </w:r>
    <w:r w:rsidRPr="6C363FA5" w:rsidR="00751F99">
      <w:rPr>
        <w:rFonts w:ascii="Calibri" w:hAnsi="Calibri" w:cs="Calibri" w:asciiTheme="minorAscii" w:hAnsiTheme="minorAscii" w:cstheme="minorAscii"/>
      </w:rPr>
      <w:fldChar w:fldCharType="begin"/>
    </w:r>
    <w:r w:rsidRPr="6C363FA5" w:rsidR="00751F99">
      <w:rPr>
        <w:rFonts w:ascii="Calibri" w:hAnsi="Calibri" w:cs="Calibri" w:asciiTheme="minorAscii" w:hAnsiTheme="minorAscii" w:cstheme="minorAscii"/>
      </w:rPr>
      <w:instrText xml:space="preserve"> NUMPAGES  \* Arabic  \* MERGEFORMAT </w:instrText>
    </w:r>
    <w:r w:rsidRPr="6C363FA5" w:rsidR="00751F99">
      <w:rPr>
        <w:rFonts w:ascii="Calibri" w:hAnsi="Calibri" w:cs="Calibri" w:asciiTheme="minorAscii" w:hAnsiTheme="minorAscii" w:cstheme="minorAscii"/>
      </w:rPr>
      <w:fldChar w:fldCharType="separate"/>
    </w:r>
    <w:r w:rsidRPr="6C363FA5" w:rsidR="6C363FA5">
      <w:rPr>
        <w:rFonts w:ascii="Calibri" w:hAnsi="Calibri" w:cs="Calibri" w:asciiTheme="minorAscii" w:hAnsiTheme="minorAscii" w:cstheme="minorAscii"/>
      </w:rPr>
      <w:t>1</w:t>
    </w:r>
    <w:r w:rsidRPr="6C363FA5" w:rsidR="00751F99">
      <w:rPr>
        <w:rFonts w:ascii="Calibri" w:hAnsi="Calibri" w:cs="Calibri" w:asciiTheme="minorAscii" w:hAnsiTheme="minorAscii" w:cstheme="minorAscii"/>
      </w:rPr>
      <w:fldChar w:fldCharType="end"/>
    </w:r>
  </w:p>
  <w:p w:rsidRPr="009A3598" w:rsidR="00366CF7" w:rsidP="001316E4" w:rsidRDefault="00366CF7" w14:paraId="27CD7E49" w14:textId="4E4A8FD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A3598" w:rsidR="00366CF7" w:rsidRDefault="00874FFE" w14:paraId="2445C834" w14:textId="314189F7">
    <w:pPr>
      <w:pStyle w:val="Header"/>
    </w:pPr>
    <w:r>
      <w:pict w14:anchorId="442A99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style="position:absolute;margin-left:0;margin-top:0;width:614.8pt;height:122.95pt;rotation:315;z-index:-251658238;mso-position-horizontal:center;mso-position-horizontal-relative:margin;mso-position-vertical:center;mso-position-vertical-relative:margin" o:spid="_x0000_s1029" o:allowincell="f" fillcolor="#78a1c5" stroked="f" type="#_x0000_t136">
          <v:fill opacity=".5"/>
          <v:textpath style="font-family:&quot;Verdana&quot;;font-size:1pt" string="ESIMERKKI"/>
          <w10:wrap anchorx="margin" anchory="margin"/>
        </v:shape>
      </w:pic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45445142">
    <w:abstractNumId w:val="1"/>
  </w:num>
  <w:num w:numId="2" w16cid:durableId="110110208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B"/>
    <w:rsid w:val="00001666"/>
    <w:rsid w:val="000066A3"/>
    <w:rsid w:val="000071DC"/>
    <w:rsid w:val="000147A5"/>
    <w:rsid w:val="00023F5A"/>
    <w:rsid w:val="000336EE"/>
    <w:rsid w:val="00033B2D"/>
    <w:rsid w:val="00037329"/>
    <w:rsid w:val="0004068F"/>
    <w:rsid w:val="000411AA"/>
    <w:rsid w:val="00057ADF"/>
    <w:rsid w:val="000716D7"/>
    <w:rsid w:val="00073352"/>
    <w:rsid w:val="00075F36"/>
    <w:rsid w:val="0009304F"/>
    <w:rsid w:val="00096068"/>
    <w:rsid w:val="000A0CAD"/>
    <w:rsid w:val="000A1916"/>
    <w:rsid w:val="000B6C67"/>
    <w:rsid w:val="000D0B52"/>
    <w:rsid w:val="000E2336"/>
    <w:rsid w:val="000E7345"/>
    <w:rsid w:val="000F05C7"/>
    <w:rsid w:val="000F459D"/>
    <w:rsid w:val="00107417"/>
    <w:rsid w:val="00107A90"/>
    <w:rsid w:val="00112662"/>
    <w:rsid w:val="001141AA"/>
    <w:rsid w:val="00125C63"/>
    <w:rsid w:val="001316E4"/>
    <w:rsid w:val="00131D1A"/>
    <w:rsid w:val="00134818"/>
    <w:rsid w:val="00137C36"/>
    <w:rsid w:val="0014001D"/>
    <w:rsid w:val="00176B56"/>
    <w:rsid w:val="001800B9"/>
    <w:rsid w:val="00180E08"/>
    <w:rsid w:val="00184742"/>
    <w:rsid w:val="00192542"/>
    <w:rsid w:val="001A4062"/>
    <w:rsid w:val="001A4C37"/>
    <w:rsid w:val="001A5155"/>
    <w:rsid w:val="001B7BD1"/>
    <w:rsid w:val="001C3E8F"/>
    <w:rsid w:val="001D1C70"/>
    <w:rsid w:val="001D5054"/>
    <w:rsid w:val="001D5AF0"/>
    <w:rsid w:val="001E0104"/>
    <w:rsid w:val="001E2A1B"/>
    <w:rsid w:val="001F5077"/>
    <w:rsid w:val="001F7DD6"/>
    <w:rsid w:val="0020174A"/>
    <w:rsid w:val="00210072"/>
    <w:rsid w:val="00212903"/>
    <w:rsid w:val="00215D39"/>
    <w:rsid w:val="00226BD3"/>
    <w:rsid w:val="0024285F"/>
    <w:rsid w:val="00250762"/>
    <w:rsid w:val="00253512"/>
    <w:rsid w:val="00265C74"/>
    <w:rsid w:val="00271168"/>
    <w:rsid w:val="00276A2D"/>
    <w:rsid w:val="002773E4"/>
    <w:rsid w:val="00277534"/>
    <w:rsid w:val="00286852"/>
    <w:rsid w:val="0029454F"/>
    <w:rsid w:val="002A3584"/>
    <w:rsid w:val="002A3876"/>
    <w:rsid w:val="002A58CD"/>
    <w:rsid w:val="002B13CC"/>
    <w:rsid w:val="002B7A3D"/>
    <w:rsid w:val="002B7C9A"/>
    <w:rsid w:val="002C24AE"/>
    <w:rsid w:val="002E14C2"/>
    <w:rsid w:val="002E234A"/>
    <w:rsid w:val="002E4159"/>
    <w:rsid w:val="00304EBC"/>
    <w:rsid w:val="00306938"/>
    <w:rsid w:val="00326B63"/>
    <w:rsid w:val="00331814"/>
    <w:rsid w:val="003359C5"/>
    <w:rsid w:val="00336184"/>
    <w:rsid w:val="00336893"/>
    <w:rsid w:val="003441CA"/>
    <w:rsid w:val="0034546A"/>
    <w:rsid w:val="003464CD"/>
    <w:rsid w:val="00350637"/>
    <w:rsid w:val="00356475"/>
    <w:rsid w:val="00366CF7"/>
    <w:rsid w:val="0037399B"/>
    <w:rsid w:val="00384A41"/>
    <w:rsid w:val="00385FAE"/>
    <w:rsid w:val="00393473"/>
    <w:rsid w:val="00393E7C"/>
    <w:rsid w:val="003A43A8"/>
    <w:rsid w:val="003A7546"/>
    <w:rsid w:val="003A78B4"/>
    <w:rsid w:val="003B527C"/>
    <w:rsid w:val="003B63DF"/>
    <w:rsid w:val="003D4643"/>
    <w:rsid w:val="003E431B"/>
    <w:rsid w:val="003F3EA1"/>
    <w:rsid w:val="004017D9"/>
    <w:rsid w:val="00401D7E"/>
    <w:rsid w:val="00407157"/>
    <w:rsid w:val="00407747"/>
    <w:rsid w:val="00423CD9"/>
    <w:rsid w:val="00431065"/>
    <w:rsid w:val="00433122"/>
    <w:rsid w:val="00441BC7"/>
    <w:rsid w:val="004573DF"/>
    <w:rsid w:val="00462453"/>
    <w:rsid w:val="00462C9C"/>
    <w:rsid w:val="00462EFE"/>
    <w:rsid w:val="004655A2"/>
    <w:rsid w:val="00473112"/>
    <w:rsid w:val="00483822"/>
    <w:rsid w:val="00484B1B"/>
    <w:rsid w:val="004B5970"/>
    <w:rsid w:val="004C3B66"/>
    <w:rsid w:val="004C4DCD"/>
    <w:rsid w:val="004C604B"/>
    <w:rsid w:val="004C76FD"/>
    <w:rsid w:val="004D18FD"/>
    <w:rsid w:val="004D39A2"/>
    <w:rsid w:val="004E2074"/>
    <w:rsid w:val="004E3F3E"/>
    <w:rsid w:val="004E6BC3"/>
    <w:rsid w:val="005169AC"/>
    <w:rsid w:val="00521D90"/>
    <w:rsid w:val="00524E81"/>
    <w:rsid w:val="005314E9"/>
    <w:rsid w:val="0053297E"/>
    <w:rsid w:val="00533631"/>
    <w:rsid w:val="005358BA"/>
    <w:rsid w:val="00540BB9"/>
    <w:rsid w:val="0054124B"/>
    <w:rsid w:val="00542EF1"/>
    <w:rsid w:val="0054522E"/>
    <w:rsid w:val="00553CA6"/>
    <w:rsid w:val="00554256"/>
    <w:rsid w:val="00554661"/>
    <w:rsid w:val="00574801"/>
    <w:rsid w:val="0058088E"/>
    <w:rsid w:val="005902A9"/>
    <w:rsid w:val="00590348"/>
    <w:rsid w:val="00593361"/>
    <w:rsid w:val="005A74F3"/>
    <w:rsid w:val="005C43C5"/>
    <w:rsid w:val="005C60DB"/>
    <w:rsid w:val="005C6439"/>
    <w:rsid w:val="005E1420"/>
    <w:rsid w:val="005F10E0"/>
    <w:rsid w:val="0060127C"/>
    <w:rsid w:val="0060493A"/>
    <w:rsid w:val="006049B6"/>
    <w:rsid w:val="00605332"/>
    <w:rsid w:val="006053B3"/>
    <w:rsid w:val="0061050C"/>
    <w:rsid w:val="00610CD4"/>
    <w:rsid w:val="0061609D"/>
    <w:rsid w:val="00625635"/>
    <w:rsid w:val="006259D6"/>
    <w:rsid w:val="006312ED"/>
    <w:rsid w:val="0063451B"/>
    <w:rsid w:val="00635AF4"/>
    <w:rsid w:val="00637C66"/>
    <w:rsid w:val="00644065"/>
    <w:rsid w:val="00647AC5"/>
    <w:rsid w:val="00647D78"/>
    <w:rsid w:val="00652472"/>
    <w:rsid w:val="006529D9"/>
    <w:rsid w:val="0065328D"/>
    <w:rsid w:val="00653FD1"/>
    <w:rsid w:val="00655D84"/>
    <w:rsid w:val="00670086"/>
    <w:rsid w:val="006730BC"/>
    <w:rsid w:val="006864CD"/>
    <w:rsid w:val="006A3422"/>
    <w:rsid w:val="006A3A19"/>
    <w:rsid w:val="006B0363"/>
    <w:rsid w:val="006C17F9"/>
    <w:rsid w:val="006C49B3"/>
    <w:rsid w:val="006C7E78"/>
    <w:rsid w:val="006D2E20"/>
    <w:rsid w:val="006D5D77"/>
    <w:rsid w:val="006E1CDF"/>
    <w:rsid w:val="006E27A3"/>
    <w:rsid w:val="006F0832"/>
    <w:rsid w:val="006F57EA"/>
    <w:rsid w:val="006F69D8"/>
    <w:rsid w:val="006F750F"/>
    <w:rsid w:val="00703E5A"/>
    <w:rsid w:val="00704165"/>
    <w:rsid w:val="007146B5"/>
    <w:rsid w:val="007210D6"/>
    <w:rsid w:val="00721FAE"/>
    <w:rsid w:val="00727FD2"/>
    <w:rsid w:val="00732275"/>
    <w:rsid w:val="0073554A"/>
    <w:rsid w:val="0074708E"/>
    <w:rsid w:val="00750648"/>
    <w:rsid w:val="00751F99"/>
    <w:rsid w:val="00752E9D"/>
    <w:rsid w:val="00754D29"/>
    <w:rsid w:val="007568F4"/>
    <w:rsid w:val="007607DD"/>
    <w:rsid w:val="00763E0A"/>
    <w:rsid w:val="007663E7"/>
    <w:rsid w:val="007707CA"/>
    <w:rsid w:val="007848F4"/>
    <w:rsid w:val="00784F60"/>
    <w:rsid w:val="00790FF7"/>
    <w:rsid w:val="00795FA0"/>
    <w:rsid w:val="007A5D4D"/>
    <w:rsid w:val="007B35E2"/>
    <w:rsid w:val="007B439F"/>
    <w:rsid w:val="007C3BCE"/>
    <w:rsid w:val="007C8C9C"/>
    <w:rsid w:val="007D1320"/>
    <w:rsid w:val="007D1ABA"/>
    <w:rsid w:val="007E0020"/>
    <w:rsid w:val="007F3A43"/>
    <w:rsid w:val="007F5E3B"/>
    <w:rsid w:val="008006E3"/>
    <w:rsid w:val="00810CA7"/>
    <w:rsid w:val="0081148D"/>
    <w:rsid w:val="00813000"/>
    <w:rsid w:val="0083220D"/>
    <w:rsid w:val="00832F73"/>
    <w:rsid w:val="0083477F"/>
    <w:rsid w:val="008378DA"/>
    <w:rsid w:val="00853C0D"/>
    <w:rsid w:val="00854ECD"/>
    <w:rsid w:val="008565CE"/>
    <w:rsid w:val="008621CB"/>
    <w:rsid w:val="008630E0"/>
    <w:rsid w:val="008639A5"/>
    <w:rsid w:val="00864012"/>
    <w:rsid w:val="0087335E"/>
    <w:rsid w:val="00874FFE"/>
    <w:rsid w:val="00877A0B"/>
    <w:rsid w:val="0089423E"/>
    <w:rsid w:val="0089525B"/>
    <w:rsid w:val="00896FA3"/>
    <w:rsid w:val="008A0857"/>
    <w:rsid w:val="008A3AEE"/>
    <w:rsid w:val="008A69B0"/>
    <w:rsid w:val="008C6141"/>
    <w:rsid w:val="008D1C6F"/>
    <w:rsid w:val="008E2521"/>
    <w:rsid w:val="008E3DEE"/>
    <w:rsid w:val="008F10D0"/>
    <w:rsid w:val="009006E5"/>
    <w:rsid w:val="00903375"/>
    <w:rsid w:val="00904D3B"/>
    <w:rsid w:val="009071E0"/>
    <w:rsid w:val="009133F1"/>
    <w:rsid w:val="00913BA7"/>
    <w:rsid w:val="00930298"/>
    <w:rsid w:val="00931849"/>
    <w:rsid w:val="00933541"/>
    <w:rsid w:val="00934390"/>
    <w:rsid w:val="009448D5"/>
    <w:rsid w:val="0094799B"/>
    <w:rsid w:val="009506ED"/>
    <w:rsid w:val="009525DE"/>
    <w:rsid w:val="00956447"/>
    <w:rsid w:val="009601EF"/>
    <w:rsid w:val="00967AB6"/>
    <w:rsid w:val="009736C3"/>
    <w:rsid w:val="009738D9"/>
    <w:rsid w:val="00974A2A"/>
    <w:rsid w:val="00976D0E"/>
    <w:rsid w:val="0098122F"/>
    <w:rsid w:val="009867AF"/>
    <w:rsid w:val="0099156B"/>
    <w:rsid w:val="009A049C"/>
    <w:rsid w:val="009A086A"/>
    <w:rsid w:val="009A1764"/>
    <w:rsid w:val="009A3598"/>
    <w:rsid w:val="009A7EDC"/>
    <w:rsid w:val="009B0F6D"/>
    <w:rsid w:val="009B38F4"/>
    <w:rsid w:val="009B4517"/>
    <w:rsid w:val="009C4B19"/>
    <w:rsid w:val="009C5937"/>
    <w:rsid w:val="009C5F2F"/>
    <w:rsid w:val="009D0D23"/>
    <w:rsid w:val="009D4744"/>
    <w:rsid w:val="009D47F0"/>
    <w:rsid w:val="009F543B"/>
    <w:rsid w:val="00A12563"/>
    <w:rsid w:val="00A17437"/>
    <w:rsid w:val="00A2338D"/>
    <w:rsid w:val="00A41976"/>
    <w:rsid w:val="00A450DA"/>
    <w:rsid w:val="00A468E5"/>
    <w:rsid w:val="00A51094"/>
    <w:rsid w:val="00A61958"/>
    <w:rsid w:val="00A763A5"/>
    <w:rsid w:val="00A86241"/>
    <w:rsid w:val="00A86E48"/>
    <w:rsid w:val="00AA4053"/>
    <w:rsid w:val="00AA532D"/>
    <w:rsid w:val="00AA6882"/>
    <w:rsid w:val="00AB34CB"/>
    <w:rsid w:val="00AB499C"/>
    <w:rsid w:val="00AD0A0A"/>
    <w:rsid w:val="00AD4B81"/>
    <w:rsid w:val="00AE0267"/>
    <w:rsid w:val="00AE38FC"/>
    <w:rsid w:val="00AE5EC7"/>
    <w:rsid w:val="00AE6931"/>
    <w:rsid w:val="00AF1FE4"/>
    <w:rsid w:val="00AF24E9"/>
    <w:rsid w:val="00AF2DE5"/>
    <w:rsid w:val="00B06D05"/>
    <w:rsid w:val="00B13766"/>
    <w:rsid w:val="00B1672F"/>
    <w:rsid w:val="00B24B10"/>
    <w:rsid w:val="00B24C36"/>
    <w:rsid w:val="00B25C2E"/>
    <w:rsid w:val="00B302C5"/>
    <w:rsid w:val="00B43677"/>
    <w:rsid w:val="00B44355"/>
    <w:rsid w:val="00B55295"/>
    <w:rsid w:val="00B568AD"/>
    <w:rsid w:val="00B65C3B"/>
    <w:rsid w:val="00B8315D"/>
    <w:rsid w:val="00B85A79"/>
    <w:rsid w:val="00B91EBA"/>
    <w:rsid w:val="00BA0F28"/>
    <w:rsid w:val="00BA2083"/>
    <w:rsid w:val="00BA3643"/>
    <w:rsid w:val="00BB0B2B"/>
    <w:rsid w:val="00BB7AB5"/>
    <w:rsid w:val="00BC382A"/>
    <w:rsid w:val="00BC46F2"/>
    <w:rsid w:val="00BC57C2"/>
    <w:rsid w:val="00BC73DC"/>
    <w:rsid w:val="00BD0C61"/>
    <w:rsid w:val="00BD3EAF"/>
    <w:rsid w:val="00BD58C8"/>
    <w:rsid w:val="00BD6F23"/>
    <w:rsid w:val="00BF7BC7"/>
    <w:rsid w:val="00C0598C"/>
    <w:rsid w:val="00C0665A"/>
    <w:rsid w:val="00C14570"/>
    <w:rsid w:val="00C17AEF"/>
    <w:rsid w:val="00C24BA4"/>
    <w:rsid w:val="00C40B30"/>
    <w:rsid w:val="00C41AE2"/>
    <w:rsid w:val="00C446B2"/>
    <w:rsid w:val="00C4542C"/>
    <w:rsid w:val="00C61015"/>
    <w:rsid w:val="00C811DF"/>
    <w:rsid w:val="00C81F29"/>
    <w:rsid w:val="00C8648E"/>
    <w:rsid w:val="00C87A5F"/>
    <w:rsid w:val="00C942F0"/>
    <w:rsid w:val="00CA5354"/>
    <w:rsid w:val="00CB0B22"/>
    <w:rsid w:val="00CB2666"/>
    <w:rsid w:val="00CB6293"/>
    <w:rsid w:val="00CB62E2"/>
    <w:rsid w:val="00CC13ED"/>
    <w:rsid w:val="00CC16E3"/>
    <w:rsid w:val="00CC27BB"/>
    <w:rsid w:val="00CD191E"/>
    <w:rsid w:val="00CD47E6"/>
    <w:rsid w:val="00CE06AF"/>
    <w:rsid w:val="00CE4C58"/>
    <w:rsid w:val="00CE6E0F"/>
    <w:rsid w:val="00CE785F"/>
    <w:rsid w:val="00CF4A8D"/>
    <w:rsid w:val="00D01A31"/>
    <w:rsid w:val="00D03400"/>
    <w:rsid w:val="00D0477D"/>
    <w:rsid w:val="00D20938"/>
    <w:rsid w:val="00D24C31"/>
    <w:rsid w:val="00D3198E"/>
    <w:rsid w:val="00D36179"/>
    <w:rsid w:val="00D43F66"/>
    <w:rsid w:val="00D5350F"/>
    <w:rsid w:val="00D542C5"/>
    <w:rsid w:val="00D604EA"/>
    <w:rsid w:val="00D6673B"/>
    <w:rsid w:val="00D67C61"/>
    <w:rsid w:val="00D80126"/>
    <w:rsid w:val="00D83ADE"/>
    <w:rsid w:val="00D871F6"/>
    <w:rsid w:val="00D91C17"/>
    <w:rsid w:val="00D97E73"/>
    <w:rsid w:val="00DB2243"/>
    <w:rsid w:val="00DB4BC6"/>
    <w:rsid w:val="00DB6530"/>
    <w:rsid w:val="00DC1100"/>
    <w:rsid w:val="00DC548C"/>
    <w:rsid w:val="00DC5616"/>
    <w:rsid w:val="00DD4DF6"/>
    <w:rsid w:val="00DE2962"/>
    <w:rsid w:val="00DE514B"/>
    <w:rsid w:val="00DF19A1"/>
    <w:rsid w:val="00DF7958"/>
    <w:rsid w:val="00DF7BE9"/>
    <w:rsid w:val="00E11E43"/>
    <w:rsid w:val="00E151B3"/>
    <w:rsid w:val="00E16922"/>
    <w:rsid w:val="00E30A6E"/>
    <w:rsid w:val="00E33471"/>
    <w:rsid w:val="00E40BE4"/>
    <w:rsid w:val="00E418EC"/>
    <w:rsid w:val="00E41C66"/>
    <w:rsid w:val="00E42D4C"/>
    <w:rsid w:val="00E44B66"/>
    <w:rsid w:val="00E47935"/>
    <w:rsid w:val="00E51B60"/>
    <w:rsid w:val="00E52BC5"/>
    <w:rsid w:val="00E5409B"/>
    <w:rsid w:val="00E5564D"/>
    <w:rsid w:val="00E55CF7"/>
    <w:rsid w:val="00E63069"/>
    <w:rsid w:val="00E82E1C"/>
    <w:rsid w:val="00E864EA"/>
    <w:rsid w:val="00E93AA0"/>
    <w:rsid w:val="00EA0F68"/>
    <w:rsid w:val="00EA4487"/>
    <w:rsid w:val="00EB3274"/>
    <w:rsid w:val="00EB3A1F"/>
    <w:rsid w:val="00EB7C10"/>
    <w:rsid w:val="00EC550B"/>
    <w:rsid w:val="00EC5CCD"/>
    <w:rsid w:val="00ED1F6D"/>
    <w:rsid w:val="00ED3F4F"/>
    <w:rsid w:val="00EE25DC"/>
    <w:rsid w:val="00EE3481"/>
    <w:rsid w:val="00EE6FDE"/>
    <w:rsid w:val="00EF2D12"/>
    <w:rsid w:val="00EF2DC9"/>
    <w:rsid w:val="00EF404B"/>
    <w:rsid w:val="00EF7559"/>
    <w:rsid w:val="00EF7D57"/>
    <w:rsid w:val="00F034C8"/>
    <w:rsid w:val="00F171F5"/>
    <w:rsid w:val="00F22EA6"/>
    <w:rsid w:val="00F31A31"/>
    <w:rsid w:val="00F35080"/>
    <w:rsid w:val="00F35525"/>
    <w:rsid w:val="00F35942"/>
    <w:rsid w:val="00F36CB6"/>
    <w:rsid w:val="00F563BD"/>
    <w:rsid w:val="00F64D93"/>
    <w:rsid w:val="00F7491E"/>
    <w:rsid w:val="00F8476D"/>
    <w:rsid w:val="00F84F88"/>
    <w:rsid w:val="00F86D5F"/>
    <w:rsid w:val="00F90428"/>
    <w:rsid w:val="00F9555B"/>
    <w:rsid w:val="00F95BB0"/>
    <w:rsid w:val="00FA3CD5"/>
    <w:rsid w:val="00FDF2DF"/>
    <w:rsid w:val="00FE048B"/>
    <w:rsid w:val="00FE0BD6"/>
    <w:rsid w:val="00FE2123"/>
    <w:rsid w:val="00FF370B"/>
    <w:rsid w:val="00FF5A5D"/>
    <w:rsid w:val="00FF678A"/>
    <w:rsid w:val="0169BF9B"/>
    <w:rsid w:val="03058FFC"/>
    <w:rsid w:val="047BA180"/>
    <w:rsid w:val="04D79A8A"/>
    <w:rsid w:val="070F72EF"/>
    <w:rsid w:val="0885CDC8"/>
    <w:rsid w:val="08ABAE2F"/>
    <w:rsid w:val="094F12A3"/>
    <w:rsid w:val="09C55E41"/>
    <w:rsid w:val="0BB9B1B7"/>
    <w:rsid w:val="0BC88B35"/>
    <w:rsid w:val="0D767834"/>
    <w:rsid w:val="0D9DC1C9"/>
    <w:rsid w:val="0E7085D0"/>
    <w:rsid w:val="0EB33A6A"/>
    <w:rsid w:val="0FA78AB9"/>
    <w:rsid w:val="109BFC58"/>
    <w:rsid w:val="111A9036"/>
    <w:rsid w:val="11435B1A"/>
    <w:rsid w:val="121EA45C"/>
    <w:rsid w:val="13346122"/>
    <w:rsid w:val="13790D29"/>
    <w:rsid w:val="13979351"/>
    <w:rsid w:val="1466DAD4"/>
    <w:rsid w:val="147AFBDC"/>
    <w:rsid w:val="14A8AA95"/>
    <w:rsid w:val="150585EB"/>
    <w:rsid w:val="1521504A"/>
    <w:rsid w:val="154B2873"/>
    <w:rsid w:val="1594567C"/>
    <w:rsid w:val="164E7D8A"/>
    <w:rsid w:val="16917C3B"/>
    <w:rsid w:val="17859F1C"/>
    <w:rsid w:val="17D15392"/>
    <w:rsid w:val="17E021D1"/>
    <w:rsid w:val="182D4C9C"/>
    <w:rsid w:val="1A4533A0"/>
    <w:rsid w:val="1A7254A2"/>
    <w:rsid w:val="1B08F454"/>
    <w:rsid w:val="1B64ED5E"/>
    <w:rsid w:val="1C0A981F"/>
    <w:rsid w:val="1C13041F"/>
    <w:rsid w:val="1CE0404F"/>
    <w:rsid w:val="1D6AA8D0"/>
    <w:rsid w:val="1ED9DF60"/>
    <w:rsid w:val="1EF2494E"/>
    <w:rsid w:val="1F27DCC4"/>
    <w:rsid w:val="20ADC144"/>
    <w:rsid w:val="2169BD9C"/>
    <w:rsid w:val="225F7D86"/>
    <w:rsid w:val="228245A3"/>
    <w:rsid w:val="22CACDDB"/>
    <w:rsid w:val="22F29177"/>
    <w:rsid w:val="23140639"/>
    <w:rsid w:val="2345CEE0"/>
    <w:rsid w:val="24000E8B"/>
    <w:rsid w:val="2480937B"/>
    <w:rsid w:val="262A3239"/>
    <w:rsid w:val="27A7E30A"/>
    <w:rsid w:val="27C6029A"/>
    <w:rsid w:val="28E4A74B"/>
    <w:rsid w:val="295CD0E8"/>
    <w:rsid w:val="2967D980"/>
    <w:rsid w:val="2A55F4CD"/>
    <w:rsid w:val="2A95450E"/>
    <w:rsid w:val="2ACAB177"/>
    <w:rsid w:val="2AFDA35C"/>
    <w:rsid w:val="2BB6189B"/>
    <w:rsid w:val="2BD87B47"/>
    <w:rsid w:val="2C1AAF99"/>
    <w:rsid w:val="2C1CAFE4"/>
    <w:rsid w:val="2C78F085"/>
    <w:rsid w:val="2C9973BD"/>
    <w:rsid w:val="2CD21D55"/>
    <w:rsid w:val="2CE909B7"/>
    <w:rsid w:val="2DC746D6"/>
    <w:rsid w:val="2DF7B5B8"/>
    <w:rsid w:val="2F021057"/>
    <w:rsid w:val="30260F16"/>
    <w:rsid w:val="31C58FC4"/>
    <w:rsid w:val="31FA49B3"/>
    <w:rsid w:val="33AAE9CF"/>
    <w:rsid w:val="35673234"/>
    <w:rsid w:val="3702384C"/>
    <w:rsid w:val="37F8F7A9"/>
    <w:rsid w:val="38C46FFC"/>
    <w:rsid w:val="397FE44B"/>
    <w:rsid w:val="39B9623A"/>
    <w:rsid w:val="39BF7D6A"/>
    <w:rsid w:val="3BECF65E"/>
    <w:rsid w:val="3BF90D10"/>
    <w:rsid w:val="3D38A3B8"/>
    <w:rsid w:val="3E1C0D81"/>
    <w:rsid w:val="3F8C89F3"/>
    <w:rsid w:val="3FB7DDE2"/>
    <w:rsid w:val="4053B081"/>
    <w:rsid w:val="40C06781"/>
    <w:rsid w:val="42728625"/>
    <w:rsid w:val="4401C006"/>
    <w:rsid w:val="4586C6F9"/>
    <w:rsid w:val="462421E3"/>
    <w:rsid w:val="4662103B"/>
    <w:rsid w:val="46D191E4"/>
    <w:rsid w:val="48464C18"/>
    <w:rsid w:val="4A21F3E3"/>
    <w:rsid w:val="4AA41BEC"/>
    <w:rsid w:val="4AF025C8"/>
    <w:rsid w:val="4B7392BC"/>
    <w:rsid w:val="4BF6087D"/>
    <w:rsid w:val="4C1F6F92"/>
    <w:rsid w:val="4D6A81F3"/>
    <w:rsid w:val="4D72DF6B"/>
    <w:rsid w:val="4DBB3FF3"/>
    <w:rsid w:val="4E4A40B4"/>
    <w:rsid w:val="4F2BFBDF"/>
    <w:rsid w:val="50419DD5"/>
    <w:rsid w:val="51DD6E36"/>
    <w:rsid w:val="520B68BC"/>
    <w:rsid w:val="52405930"/>
    <w:rsid w:val="52654A01"/>
    <w:rsid w:val="53847100"/>
    <w:rsid w:val="53F655EC"/>
    <w:rsid w:val="55DE3249"/>
    <w:rsid w:val="56BA0D2B"/>
    <w:rsid w:val="56BD4582"/>
    <w:rsid w:val="56DE4458"/>
    <w:rsid w:val="56F83BDC"/>
    <w:rsid w:val="58206765"/>
    <w:rsid w:val="594CC1C9"/>
    <w:rsid w:val="596E6D33"/>
    <w:rsid w:val="59B23532"/>
    <w:rsid w:val="5A84B8BC"/>
    <w:rsid w:val="5AF11537"/>
    <w:rsid w:val="5CE0F5C7"/>
    <w:rsid w:val="5F5BCF39"/>
    <w:rsid w:val="61AED2ED"/>
    <w:rsid w:val="63A39F03"/>
    <w:rsid w:val="641F2BB2"/>
    <w:rsid w:val="65225D65"/>
    <w:rsid w:val="653F6F64"/>
    <w:rsid w:val="65C4E72D"/>
    <w:rsid w:val="660B3362"/>
    <w:rsid w:val="66A413B2"/>
    <w:rsid w:val="683215B6"/>
    <w:rsid w:val="69BD94E4"/>
    <w:rsid w:val="69C549E5"/>
    <w:rsid w:val="6AE470E4"/>
    <w:rsid w:val="6BF21BC7"/>
    <w:rsid w:val="6C363FA5"/>
    <w:rsid w:val="6D3E322D"/>
    <w:rsid w:val="6EB771FC"/>
    <w:rsid w:val="6F136B06"/>
    <w:rsid w:val="704AF5F8"/>
    <w:rsid w:val="7075D2EF"/>
    <w:rsid w:val="71BFCF9F"/>
    <w:rsid w:val="734B4ECD"/>
    <w:rsid w:val="74060DD9"/>
    <w:rsid w:val="7504FBE6"/>
    <w:rsid w:val="751E671B"/>
    <w:rsid w:val="7651D92E"/>
    <w:rsid w:val="7682EF8F"/>
    <w:rsid w:val="76A826E6"/>
    <w:rsid w:val="76ACDD1A"/>
    <w:rsid w:val="76C283E1"/>
    <w:rsid w:val="77C39427"/>
    <w:rsid w:val="79CF3A2D"/>
    <w:rsid w:val="7AE959D7"/>
    <w:rsid w:val="7BA11748"/>
    <w:rsid w:val="7C5A74D8"/>
    <w:rsid w:val="7C81DE64"/>
    <w:rsid w:val="7CC11AB2"/>
    <w:rsid w:val="7D01D39A"/>
    <w:rsid w:val="7D06DAEF"/>
    <w:rsid w:val="7D3BF7CD"/>
    <w:rsid w:val="7F3B179E"/>
    <w:rsid w:val="7FB554C7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2ADC3"/>
  <w15:chartTrackingRefBased/>
  <w15:docId w15:val="{A1B73C00-5625-458C-9A5D-1833740328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8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27BB"/>
    <w:pPr>
      <w:spacing w:after="0" w:line="240" w:lineRule="auto"/>
      <w:ind w:left="0" w:firstLine="0"/>
    </w:pPr>
    <w:rPr>
      <w:rFonts w:ascii="Tahoma" w:hAnsi="Tahoma" w:eastAsia="Times New Roman" w:cs="Times New Roman"/>
      <w:sz w:val="20"/>
      <w:szCs w:val="20"/>
      <w:lang w:val="fi-FI"/>
    </w:rPr>
  </w:style>
  <w:style w:type="paragraph" w:styleId="Heading1">
    <w:name w:val="heading 1"/>
    <w:basedOn w:val="Normal"/>
    <w:next w:val="Normal"/>
    <w:link w:val="Heading1Char"/>
    <w:qFormat/>
    <w:rsid w:val="003A7546"/>
    <w:pPr>
      <w:outlineLvl w:val="0"/>
    </w:pPr>
    <w:rPr>
      <w:rFonts w:ascii="Verdana" w:hAnsi="Verdana" w:eastAsia="Verdana" w:cs="Verdana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hAnsi="Times New Roman" w:eastAsiaTheme="majorEastAsia" w:cstheme="majorBidi"/>
      <w:b/>
      <w:bCs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hAnsi="Times New Roman" w:eastAsiaTheme="majorEastAsia"/>
      <w:b/>
      <w:bCs/>
      <w:color w:val="4F81BD" w:themeColor="accent1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hAnsi="Times New Roman" w:eastAsiaTheme="majorEastAsia"/>
      <w:b/>
      <w:i/>
      <w:iCs/>
      <w:color w:val="365F9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hAnsiTheme="majorHAnsi" w:eastAsiaTheme="majorEastAsia" w:cstheme="majorBidi"/>
      <w:color w:val="365F9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CC27BB"/>
    <w:pPr>
      <w:keepNext/>
      <w:outlineLvl w:val="5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8"/>
    <w:rsid w:val="00393E7C"/>
    <w:rPr>
      <w:rFonts w:ascii="Times New Roman" w:hAnsi="Times New Roman" w:eastAsiaTheme="majorEastAsia" w:cstheme="majorBidi"/>
      <w:b/>
      <w:bCs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393E7C"/>
    <w:rPr>
      <w:rFonts w:ascii="Times New Roman" w:hAnsi="Times New Roman" w:cs="Times New Roman" w:eastAsiaTheme="majorEastAsia"/>
      <w:b/>
      <w:bCs/>
      <w:color w:val="4F81BD" w:themeColor="accent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393E7C"/>
    <w:rPr>
      <w:rFonts w:ascii="Times New Roman" w:hAnsi="Times New Roman" w:cs="Times New Roman" w:eastAsiaTheme="majorEastAsia"/>
      <w:b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393E7C"/>
    <w:rPr>
      <w:rFonts w:asciiTheme="majorHAnsi" w:hAnsiTheme="majorHAnsi" w:eastAsiaTheme="majorEastAsia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color="4F81BD" w:themeColor="accent1" w:sz="8" w:space="4"/>
      </w:pBdr>
      <w:spacing w:before="120" w:after="240" w:line="252" w:lineRule="auto"/>
      <w:contextualSpacing/>
    </w:pPr>
    <w:rPr>
      <w:rFonts w:ascii="Times New Roman" w:hAnsi="Times New Roman" w:eastAsiaTheme="majorEastAsia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0393E7C"/>
    <w:rPr>
      <w:rFonts w:ascii="Times New Roman" w:hAnsi="Times New Roman" w:cs="Times New Roman" w:eastAsiaTheme="majorEastAsia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val="en-GB" w:eastAsia="en-GB"/>
    </w:rPr>
  </w:style>
  <w:style w:type="character" w:styleId="SubtitleChar" w:customStyle="1">
    <w:name w:val="Subtitle Char"/>
    <w:aliases w:val="Indent Char"/>
    <w:basedOn w:val="DefaultParagraphFont"/>
    <w:link w:val="Subtitle"/>
    <w:uiPriority w:val="11"/>
    <w:rsid w:val="00393E7C"/>
    <w:rPr>
      <w:rFonts w:ascii="Times New Roman" w:hAnsi="Times New Roman" w:eastAsia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hAnsi="Times New Roman" w:eastAsiaTheme="minorHAnsi" w:cstheme="minorBidi"/>
      <w:i/>
      <w:sz w:val="24"/>
      <w:szCs w:val="24"/>
      <w:lang w:val="en-GB"/>
    </w:rPr>
  </w:style>
  <w:style w:type="character" w:styleId="NoSpacingChar" w:customStyle="1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hAnsi="Times New Roman" w:eastAsiaTheme="minorHAnsi" w:cstheme="minorBidi"/>
      <w:sz w:val="24"/>
      <w:szCs w:val="24"/>
      <w:lang w:val="en-GB"/>
    </w:rPr>
  </w:style>
  <w:style w:type="character" w:styleId="Heading1Char" w:customStyle="1">
    <w:name w:val="Heading 1 Char"/>
    <w:basedOn w:val="DefaultParagraphFont"/>
    <w:link w:val="Heading1"/>
    <w:rsid w:val="003A7546"/>
    <w:rPr>
      <w:rFonts w:ascii="Verdana" w:hAnsi="Verdana" w:eastAsia="Verdana" w:cs="Verdana"/>
      <w:b/>
      <w:bCs/>
      <w:sz w:val="28"/>
      <w:szCs w:val="28"/>
    </w:rPr>
  </w:style>
  <w:style w:type="character" w:styleId="Heading6Char" w:customStyle="1">
    <w:name w:val="Heading 6 Char"/>
    <w:basedOn w:val="DefaultParagraphFont"/>
    <w:link w:val="Heading6"/>
    <w:rsid w:val="00CC27BB"/>
    <w:rPr>
      <w:rFonts w:ascii="Tahoma" w:hAnsi="Tahoma" w:eastAsia="Times New Roman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CC27BB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CC27BB"/>
  </w:style>
  <w:style w:type="character" w:styleId="SalutationChar" w:customStyle="1">
    <w:name w:val="Salutation Char"/>
    <w:basedOn w:val="DefaultParagraphFont"/>
    <w:link w:val="Salutation"/>
    <w:semiHidden/>
    <w:rsid w:val="00CC27BB"/>
    <w:rPr>
      <w:rFonts w:ascii="Tahoma" w:hAnsi="Tahoma" w:eastAsia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rsid w:val="00CC27BB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semiHidden/>
    <w:rsid w:val="00CC27BB"/>
    <w:rPr>
      <w:rFonts w:ascii="Tahoma" w:hAnsi="Tahoma"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CC27BB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semiHidden/>
    <w:rsid w:val="00CC27BB"/>
    <w:rPr>
      <w:rFonts w:ascii="Tahoma" w:hAnsi="Tahoma"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CC27BB"/>
  </w:style>
  <w:style w:type="paragraph" w:styleId="NormalWeb">
    <w:name w:val="Normal (Web)"/>
    <w:basedOn w:val="Normal"/>
    <w:uiPriority w:val="99"/>
    <w:unhideWhenUsed/>
    <w:rsid w:val="00D01A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573DF"/>
    <w:rPr>
      <w:b/>
      <w:bCs/>
    </w:rPr>
  </w:style>
  <w:style w:type="table" w:styleId="TableGrid">
    <w:name w:val="Table Grid"/>
    <w:basedOn w:val="TableNormal"/>
    <w:uiPriority w:val="39"/>
    <w:rsid w:val="001348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Tahoma" w:hAnsi="Tahoma" w:eastAsia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04165"/>
    <w:rPr>
      <w:rFonts w:ascii="Tahoma" w:hAnsi="Tahoma" w:eastAsia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16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04165"/>
    <w:rPr>
      <w:rFonts w:ascii="Segoe UI" w:hAnsi="Segoe UI" w:eastAsia="Times New Roman" w:cs="Segoe UI"/>
      <w:sz w:val="18"/>
      <w:szCs w:val="18"/>
      <w:lang w:val="en-US"/>
    </w:rPr>
  </w:style>
  <w:style w:type="character" w:styleId="normaltextrun" w:customStyle="1">
    <w:name w:val="normaltextrun"/>
    <w:basedOn w:val="DefaultParagraphFont"/>
    <w:uiPriority w:val="1"/>
    <w:rsid w:val="53847100"/>
  </w:style>
  <w:style w:type="character" w:styleId="eop" w:customStyle="1">
    <w:name w:val="eop"/>
    <w:basedOn w:val="DefaultParagraphFont"/>
    <w:uiPriority w:val="1"/>
    <w:rsid w:val="5384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microsoft.com/office/2019/09/relationships/intelligence" Target="intelligence.xml" Id="R7747b82d97a34f0e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B434A1FE14A4396ED4B6094216610" ma:contentTypeVersion="12" ma:contentTypeDescription="Opprett et nytt dokument." ma:contentTypeScope="" ma:versionID="5daa683406bb64dae9d4fe34a4aeed52">
  <xsd:schema xmlns:xsd="http://www.w3.org/2001/XMLSchema" xmlns:xs="http://www.w3.org/2001/XMLSchema" xmlns:p="http://schemas.microsoft.com/office/2006/metadata/properties" xmlns:ns2="26b0b356-51da-46d3-9ba3-6ea0cf67282f" xmlns:ns3="85c6f7ec-64c5-4376-9d16-3d35e01a2703" targetNamespace="http://schemas.microsoft.com/office/2006/metadata/properties" ma:root="true" ma:fieldsID="9e30cd3f46de16304d4739f058fc7871" ns2:_="" ns3:_="">
    <xsd:import namespace="26b0b356-51da-46d3-9ba3-6ea0cf67282f"/>
    <xsd:import namespace="85c6f7ec-64c5-4376-9d16-3d35e01a2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0b356-51da-46d3-9ba3-6ea0cf672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6f7ec-64c5-4376-9d16-3d35e01a27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e6f7b4-8304-42c2-9cce-c3cf06f16c75}" ma:internalName="TaxCatchAll" ma:showField="CatchAllData" ma:web="85c6f7ec-64c5-4376-9d16-3d35e01a2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0b356-51da-46d3-9ba3-6ea0cf67282f">
      <Terms xmlns="http://schemas.microsoft.com/office/infopath/2007/PartnerControls"/>
    </lcf76f155ced4ddcb4097134ff3c332f>
    <TaxCatchAll xmlns="85c6f7ec-64c5-4376-9d16-3d35e01a2703" xsi:nil="true"/>
  </documentManagement>
</p:properties>
</file>

<file path=customXml/itemProps1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6FED6-9CC4-4886-B02F-85E32E08C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0b356-51da-46d3-9ba3-6ea0cf67282f"/>
    <ds:schemaRef ds:uri="85c6f7ec-64c5-4376-9d16-3d35e01a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48EF4-DE1F-4683-890D-80937D381747}">
  <ds:schemaRefs>
    <ds:schemaRef ds:uri="http://schemas.microsoft.com/office/2006/metadata/properties"/>
    <ds:schemaRef ds:uri="http://schemas.microsoft.com/office/infopath/2007/PartnerControls"/>
    <ds:schemaRef ds:uri="26b0b356-51da-46d3-9ba3-6ea0cf67282f"/>
    <ds:schemaRef ds:uri="85c6f7ec-64c5-4376-9d16-3d35e01a2703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141</cp:revision>
  <dcterms:created xsi:type="dcterms:W3CDTF">2025-02-08T14:07:00Z</dcterms:created>
  <dcterms:modified xsi:type="dcterms:W3CDTF">2026-01-30T18:06:01Z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0x010100518B434A1FE14A4396ED4B6094216610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