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97E3" w14:textId="34DF43D8" w:rsidR="00AF5AF2" w:rsidRPr="007541A6" w:rsidRDefault="00102DE4">
      <w:pPr>
        <w:pStyle w:val="Naslov1"/>
        <w:pBdr>
          <w:bottom w:val="single" w:sz="24" w:space="1" w:color="357B73"/>
        </w:pBdr>
        <w:rPr>
          <w:b w:val="0"/>
          <w:bCs w:val="0"/>
          <w:caps/>
          <w:lang w:val="sl-SI"/>
        </w:rPr>
      </w:pPr>
      <w:bookmarkStart w:id="1" w:name="_Toc1439321190"/>
      <w:bookmarkStart w:id="2" w:name="_Toc127264921"/>
      <w:bookmarkStart w:id="3" w:name="_Toc126841468"/>
      <w:r>
        <w:rPr>
          <w:b w:val="0"/>
          <w:bCs w:val="0"/>
          <w:caps/>
          <w:lang w:val="sl-SI"/>
        </w:rPr>
        <w:t>USMERITVE</w:t>
      </w:r>
      <w:r w:rsidR="00656D0C" w:rsidRPr="007541A6">
        <w:rPr>
          <w:b w:val="0"/>
          <w:bCs w:val="0"/>
          <w:caps/>
          <w:lang w:val="sl-SI"/>
        </w:rPr>
        <w:t xml:space="preserve"> ZA UČITELJe</w:t>
      </w:r>
      <w:r w:rsidR="008B43AE" w:rsidRPr="007541A6">
        <w:rPr>
          <w:b w:val="0"/>
          <w:bCs w:val="0"/>
          <w:caps/>
          <w:lang w:val="sl-SI"/>
        </w:rPr>
        <w:t xml:space="preserve"> - 1. del</w:t>
      </w:r>
      <w:bookmarkEnd w:id="1"/>
      <w:bookmarkEnd w:id="2"/>
    </w:p>
    <w:p w14:paraId="3E49B39C" w14:textId="172F5EDB" w:rsidR="00AF5AF2" w:rsidRPr="007541A6" w:rsidRDefault="007541A6">
      <w:pPr>
        <w:pStyle w:val="Naslov2"/>
        <w:rPr>
          <w:lang w:val="sl-SI"/>
        </w:rPr>
      </w:pPr>
      <w:bookmarkStart w:id="4" w:name="_Toc127264922"/>
      <w:bookmarkStart w:id="5" w:name="_Toc735583235"/>
      <w:r>
        <w:rPr>
          <w:lang w:val="sl-SI"/>
        </w:rPr>
        <w:t>Določanje pH vrednosti snovi iz vsakdanjega življenja</w:t>
      </w:r>
    </w:p>
    <w:p w14:paraId="386140D0" w14:textId="3F41A102" w:rsidR="00653ED4" w:rsidRDefault="007541A6" w:rsidP="00653ED4">
      <w:pPr>
        <w:jc w:val="both"/>
        <w:rPr>
          <w:lang w:val="sl-SI"/>
        </w:rPr>
      </w:pPr>
      <w:r>
        <w:rPr>
          <w:lang w:val="sl-SI"/>
        </w:rPr>
        <w:t xml:space="preserve">Učna enota </w:t>
      </w:r>
      <w:r w:rsidR="00653ED4">
        <w:rPr>
          <w:lang w:val="sl-SI"/>
        </w:rPr>
        <w:t xml:space="preserve">je zasnovana kot vodeno eksperimentalno-raziskovalno delo. Učenci bodo preko vodenega eksperimentalno-raziskovalnega dela spoznali </w:t>
      </w:r>
      <w:r w:rsidR="00653ED4" w:rsidRPr="00AE510A">
        <w:rPr>
          <w:lang w:val="sl-SI"/>
        </w:rPr>
        <w:t>različne metode določanja pH vrednosti snovi iz vsakdanjega življenja.</w:t>
      </w:r>
    </w:p>
    <w:p w14:paraId="35D0316D" w14:textId="47F39B99" w:rsidR="00AF5AF2" w:rsidRDefault="00A76669">
      <w:pPr>
        <w:pStyle w:val="Naslov3"/>
        <w:rPr>
          <w:lang w:val="sl-SI"/>
        </w:rPr>
      </w:pPr>
      <w:r>
        <w:rPr>
          <w:lang w:val="sl-SI"/>
        </w:rPr>
        <w:t>starost učencev</w:t>
      </w:r>
    </w:p>
    <w:p w14:paraId="67A51585" w14:textId="255A4385" w:rsidR="00CB3183" w:rsidRPr="00CB3183" w:rsidRDefault="00CB3183" w:rsidP="00217D9A">
      <w:pPr>
        <w:jc w:val="both"/>
        <w:rPr>
          <w:lang w:val="sl-SI"/>
        </w:rPr>
      </w:pPr>
      <w:r>
        <w:rPr>
          <w:lang w:val="sl-SI"/>
        </w:rPr>
        <w:t>E</w:t>
      </w:r>
      <w:r w:rsidRPr="00AE510A">
        <w:rPr>
          <w:lang w:val="sl-SI"/>
        </w:rPr>
        <w:t>ksperimentalno</w:t>
      </w:r>
      <w:r>
        <w:rPr>
          <w:lang w:val="sl-SI"/>
        </w:rPr>
        <w:t>-raziskovalno</w:t>
      </w:r>
      <w:r w:rsidRPr="00AE510A">
        <w:rPr>
          <w:lang w:val="sl-SI"/>
        </w:rPr>
        <w:t xml:space="preserve"> delo je primerno za učence v 8. razredu osnovne šole (13–14 let).</w:t>
      </w:r>
    </w:p>
    <w:p w14:paraId="4D130955" w14:textId="700F9C05" w:rsidR="00AF5AF2" w:rsidRPr="007541A6" w:rsidRDefault="00FD3289">
      <w:pPr>
        <w:pStyle w:val="Naslov3"/>
        <w:rPr>
          <w:lang w:val="sl-SI"/>
        </w:rPr>
      </w:pPr>
      <w:r>
        <w:rPr>
          <w:lang w:val="sl-SI"/>
        </w:rPr>
        <w:t>KLJUČNI POJMI</w:t>
      </w:r>
    </w:p>
    <w:p w14:paraId="6E59ED53" w14:textId="29962C03" w:rsidR="00AF5AF2" w:rsidRPr="007541A6" w:rsidRDefault="008B43AE">
      <w:pPr>
        <w:rPr>
          <w:lang w:val="sl-SI"/>
        </w:rPr>
      </w:pPr>
      <w:r w:rsidRPr="007541A6">
        <w:rPr>
          <w:lang w:val="sl-SI"/>
        </w:rPr>
        <w:t xml:space="preserve">kisline, baze, </w:t>
      </w:r>
      <w:r w:rsidR="00EC56DC" w:rsidRPr="007541A6">
        <w:rPr>
          <w:lang w:val="sl-SI"/>
        </w:rPr>
        <w:t>določanje pH</w:t>
      </w:r>
      <w:r w:rsidR="00EC56DC">
        <w:rPr>
          <w:lang w:val="sl-SI"/>
        </w:rPr>
        <w:t xml:space="preserve"> vrednosti</w:t>
      </w:r>
      <w:r w:rsidRPr="007541A6">
        <w:rPr>
          <w:lang w:val="sl-SI"/>
        </w:rPr>
        <w:t>, indikatorji</w:t>
      </w:r>
    </w:p>
    <w:p w14:paraId="0AF27521" w14:textId="27B1CE22" w:rsidR="00AF5AF2" w:rsidRDefault="00A85FC1">
      <w:pPr>
        <w:pStyle w:val="Naslov3"/>
        <w:rPr>
          <w:lang w:val="sl-SI"/>
        </w:rPr>
      </w:pPr>
      <w:r>
        <w:rPr>
          <w:lang w:val="sl-SI"/>
        </w:rPr>
        <w:t xml:space="preserve">ORGANIZACIJSKI NAČRT </w:t>
      </w:r>
    </w:p>
    <w:tbl>
      <w:tblPr>
        <w:tblStyle w:val="Tabelamrea"/>
        <w:tblW w:w="0" w:type="auto"/>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5382"/>
        <w:gridCol w:w="1134"/>
      </w:tblGrid>
      <w:tr w:rsidR="001B2BA0" w:rsidRPr="001B2BA0" w14:paraId="5775AE87" w14:textId="77777777" w:rsidTr="005470C4">
        <w:trPr>
          <w:cnfStyle w:val="100000000000" w:firstRow="1" w:lastRow="0" w:firstColumn="0" w:lastColumn="0" w:oddVBand="0" w:evenVBand="0" w:oddHBand="0" w:evenHBand="0" w:firstRowFirstColumn="0" w:firstRowLastColumn="0" w:lastRowFirstColumn="0" w:lastRowLastColumn="0"/>
          <w:trHeight w:val="404"/>
        </w:trPr>
        <w:tc>
          <w:tcPr>
            <w:tcW w:w="5382" w:type="dxa"/>
            <w:shd w:val="clear" w:color="auto" w:fill="357B73"/>
            <w:vAlign w:val="center"/>
          </w:tcPr>
          <w:p w14:paraId="03DC48A2" w14:textId="77777777" w:rsidR="001B2BA0" w:rsidRPr="001B2BA0" w:rsidRDefault="001B2BA0" w:rsidP="001B2BA0">
            <w:pPr>
              <w:rPr>
                <w:color w:val="FFFFFF" w:themeColor="background1"/>
                <w:lang w:val="sl-SI"/>
              </w:rPr>
            </w:pPr>
            <w:r w:rsidRPr="001B2BA0">
              <w:rPr>
                <w:color w:val="FFFFFF" w:themeColor="background1"/>
                <w:lang w:val="sl-SI"/>
              </w:rPr>
              <w:t>Stopnje vodenega eksperimentalno-raziskovalnega dela</w:t>
            </w:r>
          </w:p>
        </w:tc>
        <w:tc>
          <w:tcPr>
            <w:tcW w:w="1134" w:type="dxa"/>
            <w:shd w:val="clear" w:color="auto" w:fill="357B73"/>
            <w:vAlign w:val="center"/>
          </w:tcPr>
          <w:p w14:paraId="34DB2DB8" w14:textId="77777777" w:rsidR="001B2BA0" w:rsidRPr="001B2BA0" w:rsidRDefault="001B2BA0" w:rsidP="001B2BA0">
            <w:pPr>
              <w:rPr>
                <w:color w:val="FFFFFF" w:themeColor="background1"/>
                <w:lang w:val="sl-SI"/>
              </w:rPr>
            </w:pPr>
            <w:r w:rsidRPr="001B2BA0">
              <w:rPr>
                <w:color w:val="FFFFFF" w:themeColor="background1"/>
                <w:lang w:val="sl-SI"/>
              </w:rPr>
              <w:t>Čas</w:t>
            </w:r>
          </w:p>
        </w:tc>
      </w:tr>
      <w:tr w:rsidR="001B2BA0" w:rsidRPr="001B2BA0" w14:paraId="7ED0969B" w14:textId="77777777" w:rsidTr="005470C4">
        <w:trPr>
          <w:trHeight w:val="213"/>
        </w:trPr>
        <w:tc>
          <w:tcPr>
            <w:tcW w:w="5382" w:type="dxa"/>
          </w:tcPr>
          <w:p w14:paraId="5F40268C" w14:textId="77777777" w:rsidR="001B2BA0" w:rsidRPr="001B2BA0" w:rsidRDefault="001B2BA0" w:rsidP="001B2BA0">
            <w:r w:rsidRPr="001B2BA0">
              <w:t>Oblikovanje/izbor raziskovalnih vprašanj</w:t>
            </w:r>
          </w:p>
        </w:tc>
        <w:tc>
          <w:tcPr>
            <w:tcW w:w="1134" w:type="dxa"/>
          </w:tcPr>
          <w:p w14:paraId="3B13B9ED" w14:textId="77777777" w:rsidR="001B2BA0" w:rsidRPr="001B2BA0" w:rsidRDefault="001B2BA0" w:rsidP="001B2BA0">
            <w:pPr>
              <w:rPr>
                <w:lang w:val="sl-SI"/>
              </w:rPr>
            </w:pPr>
            <w:r w:rsidRPr="001B2BA0">
              <w:rPr>
                <w:lang w:val="sl-SI"/>
              </w:rPr>
              <w:t>0 minut</w:t>
            </w:r>
          </w:p>
        </w:tc>
      </w:tr>
      <w:tr w:rsidR="001B2BA0" w:rsidRPr="001B2BA0" w14:paraId="4079D418" w14:textId="77777777" w:rsidTr="005470C4">
        <w:trPr>
          <w:trHeight w:val="213"/>
        </w:trPr>
        <w:tc>
          <w:tcPr>
            <w:tcW w:w="5382" w:type="dxa"/>
          </w:tcPr>
          <w:p w14:paraId="232EAC86" w14:textId="77777777" w:rsidR="001B2BA0" w:rsidRPr="001B2BA0" w:rsidRDefault="001B2BA0" w:rsidP="001B2BA0">
            <w:r w:rsidRPr="001B2BA0">
              <w:t>Načrtovanje eksperimentalnega dela</w:t>
            </w:r>
          </w:p>
        </w:tc>
        <w:tc>
          <w:tcPr>
            <w:tcW w:w="1134" w:type="dxa"/>
          </w:tcPr>
          <w:p w14:paraId="509D6007" w14:textId="77777777" w:rsidR="001B2BA0" w:rsidRPr="001B2BA0" w:rsidRDefault="001B2BA0" w:rsidP="001B2BA0">
            <w:pPr>
              <w:rPr>
                <w:lang w:val="sl-SI"/>
              </w:rPr>
            </w:pPr>
            <w:r w:rsidRPr="001B2BA0">
              <w:rPr>
                <w:lang w:val="sl-SI"/>
              </w:rPr>
              <w:t>15 minut</w:t>
            </w:r>
          </w:p>
        </w:tc>
      </w:tr>
      <w:tr w:rsidR="001B2BA0" w:rsidRPr="001B2BA0" w14:paraId="31DE009F" w14:textId="77777777" w:rsidTr="005470C4">
        <w:trPr>
          <w:trHeight w:val="213"/>
        </w:trPr>
        <w:tc>
          <w:tcPr>
            <w:tcW w:w="5382" w:type="dxa"/>
          </w:tcPr>
          <w:p w14:paraId="1CCA779C" w14:textId="77777777" w:rsidR="001B2BA0" w:rsidRPr="001B2BA0" w:rsidRDefault="001B2BA0" w:rsidP="001B2BA0">
            <w:r w:rsidRPr="001B2BA0">
              <w:t>Izvedba eksperimentalnega dela</w:t>
            </w:r>
          </w:p>
        </w:tc>
        <w:tc>
          <w:tcPr>
            <w:tcW w:w="1134" w:type="dxa"/>
          </w:tcPr>
          <w:p w14:paraId="1E5B5BD0" w14:textId="3BE38CD9" w:rsidR="001B2BA0" w:rsidRPr="001B2BA0" w:rsidRDefault="00C90F59" w:rsidP="001B2BA0">
            <w:pPr>
              <w:rPr>
                <w:lang w:val="sl-SI"/>
              </w:rPr>
            </w:pPr>
            <w:r>
              <w:rPr>
                <w:lang w:val="sl-SI"/>
              </w:rPr>
              <w:t>4</w:t>
            </w:r>
            <w:r w:rsidR="001B2BA0" w:rsidRPr="001B2BA0">
              <w:rPr>
                <w:lang w:val="sl-SI"/>
              </w:rPr>
              <w:t>0 minut</w:t>
            </w:r>
          </w:p>
        </w:tc>
      </w:tr>
      <w:tr w:rsidR="001B2BA0" w:rsidRPr="001B2BA0" w14:paraId="0DA66416" w14:textId="77777777" w:rsidTr="005470C4">
        <w:trPr>
          <w:trHeight w:val="213"/>
        </w:trPr>
        <w:tc>
          <w:tcPr>
            <w:tcW w:w="5382" w:type="dxa"/>
          </w:tcPr>
          <w:p w14:paraId="2CCAA73C" w14:textId="77777777" w:rsidR="001B2BA0" w:rsidRPr="001B2BA0" w:rsidRDefault="001B2BA0" w:rsidP="001B2BA0">
            <w:r w:rsidRPr="001B2BA0">
              <w:t>Rezultati in razprava</w:t>
            </w:r>
          </w:p>
        </w:tc>
        <w:tc>
          <w:tcPr>
            <w:tcW w:w="1134" w:type="dxa"/>
          </w:tcPr>
          <w:p w14:paraId="757E699B" w14:textId="375A0745" w:rsidR="001B2BA0" w:rsidRPr="001B2BA0" w:rsidRDefault="00C90F59" w:rsidP="001B2BA0">
            <w:pPr>
              <w:rPr>
                <w:lang w:val="sl-SI"/>
              </w:rPr>
            </w:pPr>
            <w:r>
              <w:rPr>
                <w:lang w:val="sl-SI"/>
              </w:rPr>
              <w:t>25</w:t>
            </w:r>
            <w:r w:rsidR="001B2BA0" w:rsidRPr="001B2BA0">
              <w:rPr>
                <w:lang w:val="sl-SI"/>
              </w:rPr>
              <w:t xml:space="preserve"> minut</w:t>
            </w:r>
          </w:p>
        </w:tc>
      </w:tr>
      <w:tr w:rsidR="001B2BA0" w:rsidRPr="001B2BA0" w14:paraId="3B338D87" w14:textId="77777777" w:rsidTr="005470C4">
        <w:trPr>
          <w:trHeight w:val="213"/>
        </w:trPr>
        <w:tc>
          <w:tcPr>
            <w:tcW w:w="5382" w:type="dxa"/>
          </w:tcPr>
          <w:p w14:paraId="435A4E5F" w14:textId="77777777" w:rsidR="001B2BA0" w:rsidRPr="001B2BA0" w:rsidRDefault="001B2BA0" w:rsidP="001B2BA0">
            <w:r w:rsidRPr="001B2BA0">
              <w:t>Zaključek</w:t>
            </w:r>
          </w:p>
        </w:tc>
        <w:tc>
          <w:tcPr>
            <w:tcW w:w="1134" w:type="dxa"/>
          </w:tcPr>
          <w:p w14:paraId="7A7D7D0E" w14:textId="77777777" w:rsidR="001B2BA0" w:rsidRPr="001B2BA0" w:rsidRDefault="001B2BA0" w:rsidP="001B2BA0">
            <w:pPr>
              <w:rPr>
                <w:lang w:val="sl-SI"/>
              </w:rPr>
            </w:pPr>
            <w:r w:rsidRPr="001B2BA0">
              <w:rPr>
                <w:lang w:val="sl-SI"/>
              </w:rPr>
              <w:t>10 minut</w:t>
            </w:r>
          </w:p>
        </w:tc>
      </w:tr>
    </w:tbl>
    <w:p w14:paraId="39B2F105" w14:textId="444906DA" w:rsidR="0069542F" w:rsidRPr="009E4DFD" w:rsidRDefault="0069542F" w:rsidP="0069542F">
      <w:pPr>
        <w:pStyle w:val="Naslov3"/>
      </w:pPr>
      <w:r w:rsidRPr="00A7469D">
        <w:t>UČNI CIL</w:t>
      </w:r>
      <w:r>
        <w:t>JI</w:t>
      </w:r>
    </w:p>
    <w:p w14:paraId="20D50DA2" w14:textId="77777777" w:rsidR="0069542F" w:rsidRPr="00A7469D" w:rsidRDefault="0069542F" w:rsidP="0069542F">
      <w:pPr>
        <w:spacing w:before="0" w:after="0"/>
        <w:rPr>
          <w:rFonts w:ascii="Times New Roman" w:eastAsia="Times New Roman" w:hAnsi="Times New Roman" w:cs="Times New Roman"/>
          <w:color w:val="000000"/>
          <w:sz w:val="24"/>
          <w:szCs w:val="24"/>
          <w:lang w:val="sl-SI" w:eastAsia="sl-SI"/>
        </w:rPr>
      </w:pPr>
      <w:r w:rsidRPr="00A7469D">
        <w:rPr>
          <w:rFonts w:eastAsia="Times New Roman" w:cs="Times New Roman"/>
          <w:color w:val="000000"/>
          <w:lang w:val="sl-SI" w:eastAsia="sl-SI"/>
        </w:rPr>
        <w:t>Cilji so skladni z učnim načrtom za kemijo v osnovni šoli (Učni načrt za kemijo v osnovni šoli, 2011).</w:t>
      </w:r>
      <w:r w:rsidRPr="00A7469D">
        <w:rPr>
          <w:rFonts w:ascii="Arial" w:eastAsia="Times New Roman" w:hAnsi="Arial" w:cs="Arial"/>
          <w:color w:val="000000"/>
          <w:lang w:val="sl-SI" w:eastAsia="sl-SI"/>
        </w:rPr>
        <w:t> </w:t>
      </w:r>
      <w:r w:rsidRPr="00A7469D">
        <w:rPr>
          <w:rFonts w:eastAsia="Times New Roman" w:cs="Times New Roman"/>
          <w:color w:val="000000"/>
          <w:lang w:val="sl-SI" w:eastAsia="sl-SI"/>
        </w:rPr>
        <w:t> </w:t>
      </w:r>
    </w:p>
    <w:p w14:paraId="2878B7E6" w14:textId="77777777" w:rsidR="0069542F" w:rsidRPr="00A7469D" w:rsidRDefault="0069542F" w:rsidP="0069542F">
      <w:pPr>
        <w:spacing w:before="0" w:after="0"/>
        <w:rPr>
          <w:rFonts w:ascii="Times New Roman" w:eastAsia="Times New Roman" w:hAnsi="Times New Roman" w:cs="Times New Roman"/>
          <w:color w:val="000000"/>
          <w:sz w:val="24"/>
          <w:szCs w:val="24"/>
          <w:lang w:val="sl-SI" w:eastAsia="sl-SI"/>
        </w:rPr>
      </w:pPr>
      <w:r w:rsidRPr="00A7469D">
        <w:rPr>
          <w:rFonts w:eastAsia="Times New Roman" w:cs="Times New Roman"/>
          <w:color w:val="000000"/>
          <w:lang w:val="sl-SI" w:eastAsia="sl-SI"/>
        </w:rPr>
        <w:t> </w:t>
      </w:r>
    </w:p>
    <w:p w14:paraId="3A33C74D" w14:textId="77777777" w:rsidR="0069542F" w:rsidRPr="00A7469D" w:rsidRDefault="0069542F" w:rsidP="0069542F">
      <w:pPr>
        <w:spacing w:before="0" w:after="0"/>
        <w:rPr>
          <w:rFonts w:ascii="Times New Roman" w:eastAsia="Times New Roman" w:hAnsi="Times New Roman" w:cs="Times New Roman"/>
          <w:color w:val="000000"/>
          <w:sz w:val="24"/>
          <w:szCs w:val="24"/>
          <w:lang w:val="sl-SI" w:eastAsia="sl-SI"/>
        </w:rPr>
      </w:pPr>
      <w:r w:rsidRPr="00A7469D">
        <w:rPr>
          <w:rFonts w:eastAsia="Times New Roman" w:cs="Times New Roman"/>
          <w:color w:val="000000"/>
          <w:lang w:val="sl-SI" w:eastAsia="sl-SI"/>
        </w:rPr>
        <w:t>Učenci/-ke: </w:t>
      </w:r>
    </w:p>
    <w:p w14:paraId="6F719928" w14:textId="77777777" w:rsidR="0069542F" w:rsidRPr="00A7469D" w:rsidRDefault="0069542F" w:rsidP="0069542F">
      <w:pPr>
        <w:pStyle w:val="Odstavekseznama"/>
        <w:numPr>
          <w:ilvl w:val="0"/>
          <w:numId w:val="9"/>
        </w:numPr>
        <w:spacing w:before="0" w:after="0"/>
        <w:ind w:left="709"/>
        <w:rPr>
          <w:rFonts w:eastAsia="Times New Roman" w:cs="Times New Roman"/>
          <w:color w:val="000000"/>
          <w:lang w:val="sl-SI" w:eastAsia="sl-SI"/>
        </w:rPr>
      </w:pPr>
      <w:r w:rsidRPr="00A7469D">
        <w:rPr>
          <w:rFonts w:eastAsia="Times New Roman" w:cs="Times New Roman"/>
          <w:color w:val="000000"/>
          <w:lang w:val="sl-SI" w:eastAsia="sl-SI"/>
        </w:rPr>
        <w:t>z uporabo indikatorjev razlikujejo med kislim, bazičnimi in nevtralnimi snovmi iz svojega okolja; </w:t>
      </w:r>
    </w:p>
    <w:p w14:paraId="740D789B" w14:textId="77777777" w:rsidR="0069542F" w:rsidRPr="00A7469D" w:rsidRDefault="0069542F" w:rsidP="0069542F">
      <w:pPr>
        <w:pStyle w:val="Odstavekseznama"/>
        <w:numPr>
          <w:ilvl w:val="0"/>
          <w:numId w:val="9"/>
        </w:numPr>
        <w:spacing w:before="0" w:after="0"/>
        <w:ind w:left="709"/>
        <w:rPr>
          <w:rFonts w:eastAsia="Times New Roman" w:cs="Times New Roman"/>
          <w:color w:val="000000"/>
          <w:lang w:val="sl-SI" w:eastAsia="sl-SI"/>
        </w:rPr>
      </w:pPr>
      <w:r w:rsidRPr="00A7469D">
        <w:rPr>
          <w:rFonts w:eastAsia="Times New Roman" w:cs="Times New Roman"/>
          <w:color w:val="000000"/>
          <w:lang w:val="sl-SI" w:eastAsia="sl-SI"/>
        </w:rPr>
        <w:t>uporabljajo pH-lestvico kot merilo za oceno kislosti in bazičnosti raztopin; </w:t>
      </w:r>
    </w:p>
    <w:p w14:paraId="43D8D3DC" w14:textId="77777777" w:rsidR="0069542F" w:rsidRPr="00A7469D" w:rsidRDefault="0069542F" w:rsidP="0069542F">
      <w:pPr>
        <w:pStyle w:val="Odstavekseznama"/>
        <w:numPr>
          <w:ilvl w:val="0"/>
          <w:numId w:val="9"/>
        </w:numPr>
        <w:spacing w:before="0" w:after="0"/>
        <w:ind w:left="709"/>
        <w:rPr>
          <w:rFonts w:eastAsia="Times New Roman" w:cs="Times New Roman"/>
          <w:color w:val="000000"/>
          <w:lang w:val="sl-SI" w:eastAsia="sl-SI"/>
        </w:rPr>
      </w:pPr>
      <w:r w:rsidRPr="00A7469D">
        <w:rPr>
          <w:rFonts w:eastAsia="Times New Roman" w:cs="Times New Roman"/>
          <w:color w:val="000000"/>
          <w:lang w:val="sl-SI" w:eastAsia="sl-SI"/>
        </w:rPr>
        <w:t>razvijajo eksperimentalno-raziskovalne spretnosti in veščine; </w:t>
      </w:r>
    </w:p>
    <w:p w14:paraId="70447B02" w14:textId="77777777" w:rsidR="0069542F" w:rsidRPr="00A7469D" w:rsidRDefault="0069542F" w:rsidP="0069542F">
      <w:pPr>
        <w:pStyle w:val="Odstavekseznama"/>
        <w:numPr>
          <w:ilvl w:val="0"/>
          <w:numId w:val="9"/>
        </w:numPr>
        <w:spacing w:before="0" w:after="0"/>
        <w:ind w:left="709"/>
        <w:rPr>
          <w:rFonts w:eastAsia="Times New Roman" w:cs="Times New Roman"/>
          <w:color w:val="000000"/>
          <w:lang w:val="sl-SI" w:eastAsia="sl-SI"/>
        </w:rPr>
      </w:pPr>
      <w:r w:rsidRPr="00A7469D">
        <w:rPr>
          <w:rFonts w:eastAsia="Times New Roman" w:cs="Times New Roman"/>
          <w:color w:val="000000"/>
          <w:lang w:val="sl-SI" w:eastAsia="sl-SI"/>
        </w:rPr>
        <w:t>razvijajo razumevanje soodvisnosti zgradbe, lastnosti in uporabe snovi;</w:t>
      </w:r>
      <w:r w:rsidRPr="00A7469D">
        <w:rPr>
          <w:rFonts w:ascii="Arial" w:eastAsia="Times New Roman" w:hAnsi="Arial" w:cs="Arial"/>
          <w:color w:val="000000"/>
          <w:lang w:val="sl-SI" w:eastAsia="sl-SI"/>
        </w:rPr>
        <w:t> </w:t>
      </w:r>
      <w:r w:rsidRPr="00A7469D">
        <w:rPr>
          <w:rFonts w:eastAsia="Times New Roman" w:cs="Times New Roman"/>
          <w:color w:val="000000"/>
          <w:lang w:val="sl-SI" w:eastAsia="sl-SI"/>
        </w:rPr>
        <w:t> </w:t>
      </w:r>
    </w:p>
    <w:p w14:paraId="0E2FDEA3" w14:textId="77777777" w:rsidR="0069542F" w:rsidRPr="00A7469D" w:rsidRDefault="0069542F" w:rsidP="0069542F">
      <w:pPr>
        <w:pStyle w:val="Odstavekseznama"/>
        <w:numPr>
          <w:ilvl w:val="0"/>
          <w:numId w:val="9"/>
        </w:numPr>
        <w:spacing w:before="0" w:after="0"/>
        <w:ind w:left="709"/>
        <w:rPr>
          <w:rFonts w:eastAsia="Times New Roman" w:cs="Times New Roman"/>
          <w:color w:val="000000"/>
          <w:lang w:val="sl-SI" w:eastAsia="sl-SI"/>
        </w:rPr>
      </w:pPr>
      <w:r w:rsidRPr="00A7469D">
        <w:rPr>
          <w:rFonts w:eastAsia="Times New Roman" w:cs="Times New Roman"/>
          <w:color w:val="000000"/>
          <w:lang w:val="sl-SI" w:eastAsia="sl-SI"/>
        </w:rPr>
        <w:t>razvijajo odgovoren odnos do uporabe snovi, sposobnost in pripravljenost za zavzeto, odgovorno in utemeljeno ravnanje za zdravje in v okolju (kemijska varnost);</w:t>
      </w:r>
      <w:r w:rsidRPr="00A7469D">
        <w:rPr>
          <w:rFonts w:ascii="Arial" w:eastAsia="Times New Roman" w:hAnsi="Arial" w:cs="Arial"/>
          <w:color w:val="000000"/>
          <w:lang w:val="sl-SI" w:eastAsia="sl-SI"/>
        </w:rPr>
        <w:t> </w:t>
      </w:r>
      <w:r w:rsidRPr="00A7469D">
        <w:rPr>
          <w:rFonts w:eastAsia="Times New Roman" w:cs="Times New Roman"/>
          <w:color w:val="000000"/>
          <w:lang w:val="sl-SI" w:eastAsia="sl-SI"/>
        </w:rPr>
        <w:t> </w:t>
      </w:r>
    </w:p>
    <w:p w14:paraId="5D7CBDB3" w14:textId="77777777" w:rsidR="0069542F" w:rsidRPr="00A7469D" w:rsidRDefault="0069542F" w:rsidP="0069542F">
      <w:pPr>
        <w:pStyle w:val="Odstavekseznama"/>
        <w:numPr>
          <w:ilvl w:val="0"/>
          <w:numId w:val="9"/>
        </w:numPr>
        <w:spacing w:before="0" w:after="0"/>
        <w:ind w:left="709"/>
        <w:rPr>
          <w:rFonts w:eastAsia="Times New Roman" w:cs="Times New Roman"/>
          <w:color w:val="000000"/>
          <w:lang w:val="sl-SI" w:eastAsia="sl-SI"/>
        </w:rPr>
      </w:pPr>
      <w:r w:rsidRPr="00A7469D">
        <w:rPr>
          <w:rFonts w:eastAsia="Times New Roman" w:cs="Times New Roman"/>
          <w:color w:val="000000"/>
          <w:lang w:val="sl-SI" w:eastAsia="sl-SI"/>
        </w:rPr>
        <w:t>razvijajo kompleksno in kritično mišljenje pri iskanju, obdelavi in vrednotenju podatkov iz več virov (načrtno opazovanje, zapisovanje in uporaba opažanj/meritev kot vira podatkov). </w:t>
      </w:r>
    </w:p>
    <w:p w14:paraId="5E566E8C" w14:textId="77777777" w:rsidR="0069542F" w:rsidRDefault="0069542F">
      <w:pPr>
        <w:pStyle w:val="Naslov3"/>
        <w:rPr>
          <w:lang w:val="sl-SI"/>
        </w:rPr>
      </w:pPr>
    </w:p>
    <w:p w14:paraId="7D008FB2" w14:textId="77777777" w:rsidR="0069542F" w:rsidRDefault="0069542F">
      <w:pPr>
        <w:pStyle w:val="Naslov3"/>
        <w:rPr>
          <w:lang w:val="sl-SI"/>
        </w:rPr>
      </w:pPr>
    </w:p>
    <w:p w14:paraId="5609F311" w14:textId="2DDC71A5" w:rsidR="00AF5AF2" w:rsidRPr="007541A6" w:rsidRDefault="008B43AE">
      <w:pPr>
        <w:pStyle w:val="Naslov3"/>
        <w:rPr>
          <w:lang w:val="sl-SI"/>
        </w:rPr>
      </w:pPr>
      <w:r w:rsidRPr="007541A6">
        <w:rPr>
          <w:lang w:val="sl-SI"/>
        </w:rPr>
        <w:t>Uvod</w:t>
      </w:r>
    </w:p>
    <w:bookmarkEnd w:id="3"/>
    <w:bookmarkEnd w:id="4"/>
    <w:bookmarkEnd w:id="5"/>
    <w:p w14:paraId="4453FBC5" w14:textId="77777777" w:rsidR="00A31826" w:rsidRDefault="00A31826" w:rsidP="00A31826">
      <w:pPr>
        <w:spacing w:before="0" w:after="0"/>
        <w:jc w:val="both"/>
        <w:rPr>
          <w:rFonts w:eastAsia="Times New Roman" w:cs="Segoe UI"/>
          <w:color w:val="000000"/>
          <w:lang w:val="sl-SI" w:eastAsia="sl-SI"/>
        </w:rPr>
      </w:pPr>
      <w:r w:rsidRPr="00FC406B">
        <w:rPr>
          <w:rFonts w:eastAsia="Times New Roman" w:cs="Segoe UI"/>
          <w:color w:val="000000"/>
          <w:lang w:val="sl-SI" w:eastAsia="sl-SI"/>
        </w:rPr>
        <w:t>S kislimi in bazičnimi snovmi se srečujemo v vsakdanjem življenju. Z uporabo čutil lahko določene snovi prepoznamo kot kisle, npr. limonin sok, kis in jabolko. Kislost ali bazičnost preostalih snovi pa moramo določiti z uporabo drugih snovi ali pripomočkov.  </w:t>
      </w:r>
    </w:p>
    <w:p w14:paraId="64EE8A0F" w14:textId="77777777" w:rsidR="00A31826" w:rsidRPr="00FC406B" w:rsidRDefault="00A31826" w:rsidP="00A31826">
      <w:pPr>
        <w:spacing w:before="0" w:after="0"/>
        <w:jc w:val="both"/>
        <w:rPr>
          <w:rFonts w:ascii="Segoe UI" w:eastAsia="Times New Roman" w:hAnsi="Segoe UI" w:cs="Segoe UI"/>
          <w:color w:val="000000"/>
          <w:sz w:val="18"/>
          <w:szCs w:val="18"/>
          <w:lang w:val="sl-SI" w:eastAsia="sl-SI"/>
        </w:rPr>
      </w:pPr>
    </w:p>
    <w:p w14:paraId="2E3344F5" w14:textId="77777777" w:rsidR="00A31826" w:rsidRDefault="00A31826" w:rsidP="00A31826">
      <w:pPr>
        <w:spacing w:before="0" w:after="0"/>
        <w:jc w:val="both"/>
        <w:rPr>
          <w:rFonts w:eastAsia="Times New Roman" w:cs="Segoe UI"/>
          <w:color w:val="000000"/>
          <w:lang w:val="sl-SI" w:eastAsia="sl-SI"/>
        </w:rPr>
      </w:pPr>
      <w:r w:rsidRPr="00FC406B">
        <w:rPr>
          <w:rFonts w:eastAsia="Times New Roman" w:cs="Segoe UI"/>
          <w:color w:val="000000"/>
          <w:lang w:val="sl-SI" w:eastAsia="sl-SI"/>
        </w:rPr>
        <w:t>pH vrednost snovi je definirana kot negativni dekadični logaritem koncentracije vodikovih ionov. pH vrednost je mera za kvantitativno določanje kislosti in bazičnosti snovi s pomočjo številčne lestvice od 0 do 14. Nižja kot je pH vrednost, bolj je snov kisla; višja kot je pH vrednost, bolj je snov bazična.  </w:t>
      </w:r>
    </w:p>
    <w:p w14:paraId="7FE926DE" w14:textId="77777777" w:rsidR="00A31826" w:rsidRPr="00FC406B" w:rsidRDefault="00A31826" w:rsidP="00A31826">
      <w:pPr>
        <w:spacing w:before="0" w:after="0"/>
        <w:jc w:val="both"/>
        <w:rPr>
          <w:rFonts w:ascii="Segoe UI" w:eastAsia="Times New Roman" w:hAnsi="Segoe UI" w:cs="Segoe UI"/>
          <w:color w:val="000000"/>
          <w:sz w:val="18"/>
          <w:szCs w:val="18"/>
          <w:lang w:val="sl-SI" w:eastAsia="sl-SI"/>
        </w:rPr>
      </w:pPr>
    </w:p>
    <w:p w14:paraId="2E8517DF" w14:textId="77777777" w:rsidR="00A31826" w:rsidRDefault="00A31826" w:rsidP="00A31826">
      <w:pPr>
        <w:spacing w:before="0" w:after="0"/>
        <w:jc w:val="both"/>
        <w:rPr>
          <w:rFonts w:eastAsia="Times New Roman" w:cs="Segoe UI"/>
          <w:color w:val="000000"/>
          <w:lang w:val="sl-SI" w:eastAsia="sl-SI"/>
        </w:rPr>
      </w:pPr>
      <w:r w:rsidRPr="00FC406B">
        <w:rPr>
          <w:rFonts w:eastAsia="Times New Roman" w:cs="Segoe UI"/>
          <w:color w:val="000000"/>
          <w:lang w:val="sl-SI" w:eastAsia="sl-SI"/>
        </w:rPr>
        <w:t>Poznamo različne metode določanja pH vrednosti, npr. uporaba pH-metrov, indikatorjev in pH lističev. Vsaka izmed naštetih metod ima svoje prednosti in slabosti, zato moramo presoditi, katera je najprimernejša za naše eksperimentalno delo. Indikatorji se uporabljajo za kvalitativni način določitve pH vrednosti, pH meter pa se uporablja za kvantitativni način določitve pH vrednosti. pH meter ima običajno posebno sondo z membrano, ki se odziva na spremembo koncentracije vodikovih ionov. pH meter prikaže natančno izmerjeno pH vrednost preiskovane snovi.  </w:t>
      </w:r>
    </w:p>
    <w:p w14:paraId="42F19E5A" w14:textId="77777777" w:rsidR="00A31826" w:rsidRPr="00FC406B" w:rsidRDefault="00A31826" w:rsidP="00A31826">
      <w:pPr>
        <w:spacing w:before="0" w:after="0"/>
        <w:jc w:val="both"/>
        <w:rPr>
          <w:rFonts w:ascii="Segoe UI" w:eastAsia="Times New Roman" w:hAnsi="Segoe UI" w:cs="Segoe UI"/>
          <w:color w:val="000000"/>
          <w:sz w:val="18"/>
          <w:szCs w:val="18"/>
          <w:lang w:val="sl-SI" w:eastAsia="sl-SI"/>
        </w:rPr>
      </w:pPr>
    </w:p>
    <w:p w14:paraId="4A54C274" w14:textId="77777777" w:rsidR="00A31826" w:rsidRPr="00FC406B" w:rsidRDefault="00A31826" w:rsidP="00A31826">
      <w:pPr>
        <w:spacing w:before="0" w:after="0"/>
        <w:jc w:val="both"/>
        <w:rPr>
          <w:rFonts w:ascii="Segoe UI" w:eastAsia="Times New Roman" w:hAnsi="Segoe UI" w:cs="Segoe UI"/>
          <w:color w:val="000000"/>
          <w:sz w:val="18"/>
          <w:szCs w:val="18"/>
          <w:lang w:val="sl-SI" w:eastAsia="sl-SI"/>
        </w:rPr>
      </w:pPr>
      <w:r w:rsidRPr="00FC406B">
        <w:rPr>
          <w:rFonts w:eastAsia="Times New Roman" w:cs="Segoe UI"/>
          <w:color w:val="000000"/>
          <w:lang w:val="sl-SI" w:eastAsia="sl-SI"/>
        </w:rPr>
        <w:t>Indikatorji so snovi, ki spremenijo barvo glede na kislost ali bazičnost okolja. Z uporabo indikatorjev lahko tako hitro in enostavno določimo približno pH vrednost snovi oziroma ugotovimo ali je snov kisla ali bazična.</w:t>
      </w:r>
    </w:p>
    <w:p w14:paraId="7A0ED583" w14:textId="52E2EC0E" w:rsidR="000C2D25" w:rsidRPr="007541A6" w:rsidRDefault="000C2D25" w:rsidP="000C2D25">
      <w:pPr>
        <w:rPr>
          <w:lang w:val="sl-SI"/>
        </w:rPr>
      </w:pPr>
    </w:p>
    <w:p w14:paraId="478710FF" w14:textId="77777777" w:rsidR="009C4AF0" w:rsidRPr="007541A6" w:rsidRDefault="009C4AF0" w:rsidP="009C4AF0">
      <w:pPr>
        <w:pStyle w:val="Napis"/>
        <w:rPr>
          <w:rStyle w:val="eop"/>
          <w:lang w:val="sl-SI"/>
        </w:rPr>
        <w:sectPr w:rsidR="009C4AF0" w:rsidRPr="007541A6" w:rsidSect="00F560EC">
          <w:headerReference w:type="default" r:id="rId12"/>
          <w:footerReference w:type="default" r:id="rId13"/>
          <w:headerReference w:type="first" r:id="rId14"/>
          <w:footerReference w:type="first" r:id="rId15"/>
          <w:pgSz w:w="11906" w:h="16838"/>
          <w:pgMar w:top="1560" w:right="1417" w:bottom="1417" w:left="1417" w:header="568" w:footer="708" w:gutter="0"/>
          <w:pgNumType w:start="0"/>
          <w:cols w:space="708"/>
          <w:docGrid w:linePitch="360"/>
        </w:sectPr>
      </w:pPr>
    </w:p>
    <w:p w14:paraId="3363FC4D" w14:textId="77777777" w:rsidR="00AF5AF2" w:rsidRPr="007541A6" w:rsidRDefault="008B43AE">
      <w:pPr>
        <w:pStyle w:val="Naslov3"/>
        <w:rPr>
          <w:lang w:val="sl-SI"/>
        </w:rPr>
      </w:pPr>
      <w:bookmarkStart w:id="6" w:name="_Toc127256559"/>
      <w:r w:rsidRPr="007541A6">
        <w:rPr>
          <w:lang w:val="sl-SI"/>
        </w:rPr>
        <w:lastRenderedPageBreak/>
        <w:t>Ocena tveganja</w:t>
      </w:r>
      <w:bookmarkEnd w:id="6"/>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254"/>
        <w:gridCol w:w="3401"/>
        <w:gridCol w:w="4081"/>
        <w:gridCol w:w="3245"/>
      </w:tblGrid>
      <w:tr w:rsidR="009C4AF0" w:rsidRPr="007541A6" w14:paraId="20B37297" w14:textId="77777777" w:rsidTr="0025470A">
        <w:trPr>
          <w:trHeight w:val="767"/>
        </w:trPr>
        <w:tc>
          <w:tcPr>
            <w:tcW w:w="868" w:type="pct"/>
            <w:shd w:val="clear" w:color="auto" w:fill="F6D55C"/>
          </w:tcPr>
          <w:p w14:paraId="1DD2D630" w14:textId="77777777" w:rsidR="00AF5AF2" w:rsidRPr="007541A6" w:rsidRDefault="008B43AE">
            <w:pPr>
              <w:rPr>
                <w:rFonts w:ascii="Verdana" w:eastAsia="Verdana" w:hAnsi="Verdana" w:cs="Verdana"/>
                <w:b/>
                <w:bCs/>
                <w:lang w:val="sl-SI"/>
              </w:rPr>
            </w:pPr>
            <w:r w:rsidRPr="007541A6">
              <w:rPr>
                <w:rFonts w:ascii="Verdana" w:eastAsia="Verdana" w:hAnsi="Verdana" w:cs="Verdana"/>
                <w:b/>
                <w:bCs/>
                <w:lang w:val="sl-SI"/>
              </w:rPr>
              <w:t>Navedite pomembne nevarnosti</w:t>
            </w:r>
          </w:p>
        </w:tc>
        <w:tc>
          <w:tcPr>
            <w:tcW w:w="1310" w:type="pct"/>
            <w:shd w:val="clear" w:color="auto" w:fill="F6D55C"/>
          </w:tcPr>
          <w:p w14:paraId="3C6FBC77" w14:textId="2606DDD0" w:rsidR="00AF5AF2" w:rsidRPr="007541A6" w:rsidRDefault="00F20F0C" w:rsidP="00F20F0C">
            <w:pPr>
              <w:rPr>
                <w:rFonts w:ascii="Verdana" w:eastAsia="Verdana" w:hAnsi="Verdana" w:cs="Verdana"/>
                <w:b/>
                <w:bCs/>
                <w:lang w:val="sl-SI"/>
              </w:rPr>
            </w:pPr>
            <w:r>
              <w:rPr>
                <w:rFonts w:ascii="Verdana" w:eastAsia="Verdana" w:hAnsi="Verdana" w:cs="Verdana"/>
                <w:b/>
                <w:bCs/>
                <w:lang w:val="sl-SI"/>
              </w:rPr>
              <w:t xml:space="preserve">Piktogrami in stavki o nevarnosti </w:t>
            </w:r>
          </w:p>
        </w:tc>
        <w:tc>
          <w:tcPr>
            <w:tcW w:w="1572" w:type="pct"/>
            <w:shd w:val="clear" w:color="auto" w:fill="F6D55C"/>
          </w:tcPr>
          <w:p w14:paraId="259DF095" w14:textId="77777777" w:rsidR="00AF5AF2" w:rsidRPr="007541A6" w:rsidRDefault="008B43AE">
            <w:pPr>
              <w:rPr>
                <w:rFonts w:ascii="Verdana" w:eastAsia="Verdana" w:hAnsi="Verdana" w:cs="Verdana"/>
                <w:b/>
                <w:bCs/>
                <w:lang w:val="sl-SI"/>
              </w:rPr>
            </w:pPr>
            <w:r w:rsidRPr="007541A6">
              <w:rPr>
                <w:rFonts w:ascii="Verdana" w:eastAsia="Verdana" w:hAnsi="Verdana" w:cs="Verdana"/>
                <w:b/>
                <w:bCs/>
                <w:lang w:val="sl-SI"/>
              </w:rPr>
              <w:t>Previdnostni ukrepi</w:t>
            </w:r>
          </w:p>
        </w:tc>
        <w:tc>
          <w:tcPr>
            <w:tcW w:w="1250" w:type="pct"/>
            <w:shd w:val="clear" w:color="auto" w:fill="F6D55C"/>
          </w:tcPr>
          <w:p w14:paraId="37234551" w14:textId="77777777" w:rsidR="00AF5AF2" w:rsidRPr="007541A6" w:rsidRDefault="008B43AE">
            <w:pPr>
              <w:rPr>
                <w:rFonts w:ascii="Verdana" w:eastAsia="Verdana" w:hAnsi="Verdana" w:cs="Verdana"/>
                <w:b/>
                <w:bCs/>
                <w:lang w:val="sl-SI"/>
              </w:rPr>
            </w:pPr>
            <w:r w:rsidRPr="007541A6">
              <w:rPr>
                <w:rFonts w:ascii="Verdana" w:eastAsia="Verdana" w:hAnsi="Verdana" w:cs="Verdana"/>
                <w:b/>
                <w:bCs/>
                <w:lang w:val="sl-SI"/>
              </w:rPr>
              <w:t>Ukrepi, ki jih je treba sprejeti, če gre kaj narobe</w:t>
            </w:r>
          </w:p>
        </w:tc>
      </w:tr>
      <w:tr w:rsidR="0099046B" w:rsidRPr="007541A6" w14:paraId="347BD5BD" w14:textId="77777777" w:rsidTr="0025470A">
        <w:trPr>
          <w:trHeight w:val="390"/>
        </w:trPr>
        <w:tc>
          <w:tcPr>
            <w:tcW w:w="868" w:type="pct"/>
          </w:tcPr>
          <w:p w14:paraId="5F270F50" w14:textId="77777777" w:rsidR="00AF5AF2" w:rsidRPr="007541A6" w:rsidRDefault="008B43AE">
            <w:pPr>
              <w:rPr>
                <w:rFonts w:ascii="Verdana" w:hAnsi="Verdana" w:cstheme="majorHAnsi"/>
                <w:color w:val="333333"/>
                <w:sz w:val="18"/>
                <w:szCs w:val="18"/>
                <w:lang w:val="sl-SI"/>
              </w:rPr>
            </w:pPr>
            <w:r w:rsidRPr="007541A6">
              <w:rPr>
                <w:rFonts w:ascii="Verdana" w:hAnsi="Verdana" w:cstheme="majorHAnsi"/>
                <w:color w:val="333333"/>
                <w:sz w:val="18"/>
                <w:szCs w:val="18"/>
                <w:lang w:val="sl-SI"/>
              </w:rPr>
              <w:t>univerzalni indikator raztopina</w:t>
            </w:r>
          </w:p>
          <w:p w14:paraId="6C58AA55" w14:textId="77777777" w:rsidR="0099046B" w:rsidRPr="007541A6" w:rsidRDefault="0099046B" w:rsidP="0099046B">
            <w:pPr>
              <w:rPr>
                <w:rFonts w:ascii="Verdana" w:eastAsia="Verdana" w:hAnsi="Verdana" w:cs="Verdana"/>
                <w:lang w:val="sl-SI"/>
              </w:rPr>
            </w:pPr>
          </w:p>
        </w:tc>
        <w:tc>
          <w:tcPr>
            <w:tcW w:w="1310" w:type="pct"/>
          </w:tcPr>
          <w:p w14:paraId="0BFF7163" w14:textId="77777777" w:rsidR="0099046B" w:rsidRPr="007541A6" w:rsidRDefault="0099046B" w:rsidP="0099046B">
            <w:pPr>
              <w:rPr>
                <w:rFonts w:ascii="Verdana" w:hAnsi="Verdana" w:cstheme="majorHAnsi"/>
                <w:color w:val="333333"/>
                <w:sz w:val="18"/>
                <w:szCs w:val="18"/>
                <w:lang w:val="sl-SI"/>
              </w:rPr>
            </w:pPr>
            <w:r w:rsidRPr="007541A6">
              <w:rPr>
                <w:rFonts w:ascii="Verdana" w:hAnsi="Verdana" w:cstheme="majorHAnsi"/>
                <w:noProof/>
                <w:color w:val="333333"/>
                <w:sz w:val="18"/>
                <w:szCs w:val="18"/>
                <w:lang w:val="sl-SI" w:eastAsia="sl-SI"/>
              </w:rPr>
              <w:drawing>
                <wp:inline distT="0" distB="0" distL="0" distR="0" wp14:anchorId="70E08F6B" wp14:editId="71EAEE6F">
                  <wp:extent cx="565150" cy="565150"/>
                  <wp:effectExtent l="0" t="0" r="0" b="0"/>
                  <wp:docPr id="461" name="Slika 461" descr="GHS pictogram for flammabl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Slika 461" descr="GHS pictogram for flammable substances."/>
                          <pic:cNvPicPr/>
                        </pic:nvPicPr>
                        <pic:blipFill>
                          <a:blip r:embed="rId16">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7541A6">
              <w:rPr>
                <w:rFonts w:ascii="Verdana" w:hAnsi="Verdana" w:cstheme="majorHAnsi"/>
                <w:noProof/>
                <w:color w:val="333333"/>
                <w:sz w:val="18"/>
                <w:szCs w:val="18"/>
                <w:lang w:val="sl-SI" w:eastAsia="sl-SI"/>
              </w:rPr>
              <w:drawing>
                <wp:inline distT="0" distB="0" distL="0" distR="0" wp14:anchorId="5CCA0E2F" wp14:editId="4E8F16A3">
                  <wp:extent cx="552450" cy="552450"/>
                  <wp:effectExtent l="0" t="0" r="0" b="0"/>
                  <wp:docPr id="459"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78835690" w14:textId="77777777" w:rsidR="00AF5AF2" w:rsidRPr="007541A6" w:rsidRDefault="008B43AE">
            <w:pPr>
              <w:rPr>
                <w:rFonts w:ascii="Verdana" w:hAnsi="Verdana" w:cstheme="majorHAnsi"/>
                <w:color w:val="333333"/>
                <w:sz w:val="18"/>
                <w:szCs w:val="18"/>
                <w:lang w:val="sl-SI"/>
              </w:rPr>
            </w:pPr>
            <w:r w:rsidRPr="007541A6">
              <w:rPr>
                <w:rFonts w:ascii="Verdana" w:hAnsi="Verdana" w:cstheme="majorHAnsi"/>
                <w:b/>
                <w:bCs/>
                <w:color w:val="333333"/>
                <w:sz w:val="18"/>
                <w:szCs w:val="18"/>
                <w:lang w:val="sl-SI"/>
              </w:rPr>
              <w:t xml:space="preserve">H226 </w:t>
            </w:r>
            <w:r w:rsidRPr="007541A6">
              <w:rPr>
                <w:rFonts w:ascii="Verdana" w:hAnsi="Verdana" w:cstheme="majorHAnsi"/>
                <w:color w:val="333333"/>
                <w:sz w:val="18"/>
                <w:szCs w:val="18"/>
                <w:lang w:val="sl-SI"/>
              </w:rPr>
              <w:t>Vnetljiva tekočina in hlapi.</w:t>
            </w:r>
          </w:p>
          <w:p w14:paraId="619CBEBB" w14:textId="77777777" w:rsidR="00AF5AF2" w:rsidRPr="007541A6" w:rsidRDefault="008B43AE">
            <w:pPr>
              <w:rPr>
                <w:rFonts w:ascii="Verdana" w:hAnsi="Verdana" w:cstheme="majorHAnsi"/>
                <w:color w:val="333333"/>
                <w:sz w:val="18"/>
                <w:szCs w:val="18"/>
                <w:lang w:val="sl-SI"/>
              </w:rPr>
            </w:pPr>
            <w:r w:rsidRPr="007541A6">
              <w:rPr>
                <w:rFonts w:ascii="Verdana" w:hAnsi="Verdana" w:cstheme="majorHAnsi"/>
                <w:b/>
                <w:bCs/>
                <w:color w:val="333333"/>
                <w:sz w:val="18"/>
                <w:szCs w:val="18"/>
                <w:lang w:val="sl-SI"/>
              </w:rPr>
              <w:t xml:space="preserve">H303 + H313 </w:t>
            </w:r>
            <w:r w:rsidRPr="007541A6">
              <w:rPr>
                <w:rFonts w:ascii="Verdana" w:hAnsi="Verdana" w:cstheme="majorHAnsi"/>
                <w:color w:val="333333"/>
                <w:sz w:val="18"/>
                <w:szCs w:val="18"/>
                <w:lang w:val="sl-SI"/>
              </w:rPr>
              <w:t>Lahko je škodljivo pri zaužitju ali stiku s kožo.</w:t>
            </w:r>
          </w:p>
          <w:p w14:paraId="554E05D7" w14:textId="77777777" w:rsidR="00AF5AF2" w:rsidRPr="007541A6" w:rsidRDefault="008B43AE">
            <w:pPr>
              <w:rPr>
                <w:rFonts w:ascii="Verdana" w:hAnsi="Verdana" w:cstheme="majorHAnsi"/>
                <w:color w:val="333333"/>
                <w:sz w:val="18"/>
                <w:szCs w:val="18"/>
                <w:lang w:val="sl-SI"/>
              </w:rPr>
            </w:pPr>
            <w:r w:rsidRPr="007541A6">
              <w:rPr>
                <w:rFonts w:ascii="Verdana" w:hAnsi="Verdana" w:cstheme="majorHAnsi"/>
                <w:b/>
                <w:bCs/>
                <w:color w:val="333333"/>
                <w:sz w:val="18"/>
                <w:szCs w:val="18"/>
                <w:lang w:val="sl-SI"/>
              </w:rPr>
              <w:t xml:space="preserve">H320 </w:t>
            </w:r>
            <w:r w:rsidRPr="007541A6">
              <w:rPr>
                <w:rFonts w:ascii="Verdana" w:hAnsi="Verdana" w:cstheme="majorHAnsi"/>
                <w:color w:val="333333"/>
                <w:sz w:val="18"/>
                <w:szCs w:val="18"/>
                <w:lang w:val="sl-SI"/>
              </w:rPr>
              <w:t>Povzroča draženje oči.</w:t>
            </w:r>
          </w:p>
        </w:tc>
        <w:tc>
          <w:tcPr>
            <w:tcW w:w="1572" w:type="pct"/>
          </w:tcPr>
          <w:p w14:paraId="2D42F740" w14:textId="35DF8C2B" w:rsidR="00AF5AF2" w:rsidRPr="007541A6" w:rsidRDefault="008B43AE">
            <w:pPr>
              <w:rPr>
                <w:rFonts w:ascii="Verdana" w:hAnsi="Verdana" w:cstheme="majorHAnsi"/>
                <w:color w:val="333333"/>
                <w:sz w:val="18"/>
                <w:szCs w:val="18"/>
                <w:lang w:val="sl-SI"/>
              </w:rPr>
            </w:pPr>
            <w:r w:rsidRPr="007541A6">
              <w:rPr>
                <w:rFonts w:ascii="Verdana" w:hAnsi="Verdana" w:cstheme="majorHAnsi"/>
                <w:b/>
                <w:bCs/>
                <w:color w:val="333333"/>
                <w:sz w:val="18"/>
                <w:szCs w:val="18"/>
                <w:lang w:val="sl-SI"/>
              </w:rPr>
              <w:t xml:space="preserve">P210 </w:t>
            </w:r>
            <w:r w:rsidR="005302AB">
              <w:rPr>
                <w:rFonts w:ascii="Verdana" w:hAnsi="Verdana" w:cstheme="majorHAnsi"/>
                <w:color w:val="333333"/>
                <w:sz w:val="18"/>
                <w:szCs w:val="18"/>
                <w:lang w:val="sl-SI"/>
              </w:rPr>
              <w:t>Hraniti ločeno od vročine, vročih površin, i</w:t>
            </w:r>
            <w:r w:rsidRPr="007541A6">
              <w:rPr>
                <w:rFonts w:ascii="Verdana" w:hAnsi="Verdana" w:cstheme="majorHAnsi"/>
                <w:color w:val="333333"/>
                <w:sz w:val="18"/>
                <w:szCs w:val="18"/>
                <w:lang w:val="sl-SI"/>
              </w:rPr>
              <w:t xml:space="preserve">sker, odprtega ognja in </w:t>
            </w:r>
            <w:r w:rsidR="005302AB">
              <w:rPr>
                <w:rFonts w:ascii="Verdana" w:hAnsi="Verdana" w:cstheme="majorHAnsi"/>
                <w:color w:val="333333"/>
                <w:sz w:val="18"/>
                <w:szCs w:val="18"/>
                <w:lang w:val="sl-SI"/>
              </w:rPr>
              <w:t xml:space="preserve">drugih virov vžiga. Kajenje prepovedano. </w:t>
            </w:r>
          </w:p>
          <w:p w14:paraId="073D624F" w14:textId="1E361C2C" w:rsidR="0099046B" w:rsidRPr="007541A6" w:rsidRDefault="0099046B" w:rsidP="0099046B">
            <w:pPr>
              <w:rPr>
                <w:rFonts w:ascii="Verdana" w:hAnsi="Verdana" w:cstheme="majorHAnsi"/>
                <w:color w:val="333333"/>
                <w:sz w:val="18"/>
                <w:szCs w:val="18"/>
                <w:lang w:val="sl-SI"/>
              </w:rPr>
            </w:pPr>
          </w:p>
        </w:tc>
        <w:tc>
          <w:tcPr>
            <w:tcW w:w="1250" w:type="pct"/>
          </w:tcPr>
          <w:p w14:paraId="58F119E9" w14:textId="63F3CB78" w:rsidR="0099046B" w:rsidRPr="007541A6" w:rsidRDefault="0099046B" w:rsidP="0099046B">
            <w:pPr>
              <w:spacing w:after="0"/>
              <w:ind w:firstLine="709"/>
              <w:rPr>
                <w:rFonts w:ascii="Verdana" w:eastAsia="Verdana" w:hAnsi="Verdana" w:cs="Verdana"/>
                <w:lang w:val="sl-SI"/>
              </w:rPr>
            </w:pPr>
            <w:r w:rsidRPr="007541A6">
              <w:rPr>
                <w:noProof/>
                <w:lang w:val="sl-SI" w:eastAsia="sl-SI"/>
              </w:rPr>
              <w:drawing>
                <wp:inline distT="0" distB="0" distL="0" distR="0" wp14:anchorId="1AD1A405" wp14:editId="778E1D18">
                  <wp:extent cx="1043796" cy="1030241"/>
                  <wp:effectExtent l="0" t="0" r="4445" b="0"/>
                  <wp:docPr id="25" name="Picture 25" descr="QR code to safety data sheet of universal indicator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 to safety data sheet of universal indicator solution."/>
                          <pic:cNvPicPr/>
                        </pic:nvPicPr>
                        <pic:blipFill>
                          <a:blip r:embed="rId18"/>
                          <a:stretch>
                            <a:fillRect/>
                          </a:stretch>
                        </pic:blipFill>
                        <pic:spPr>
                          <a:xfrm>
                            <a:off x="0" y="0"/>
                            <a:ext cx="1078910" cy="1064899"/>
                          </a:xfrm>
                          <a:prstGeom prst="rect">
                            <a:avLst/>
                          </a:prstGeom>
                        </pic:spPr>
                      </pic:pic>
                    </a:graphicData>
                  </a:graphic>
                </wp:inline>
              </w:drawing>
            </w:r>
          </w:p>
        </w:tc>
      </w:tr>
    </w:tbl>
    <w:p w14:paraId="6F3D9D04" w14:textId="77777777" w:rsidR="009C4AF0" w:rsidRPr="007541A6" w:rsidRDefault="009C4AF0" w:rsidP="009C4AF0">
      <w:pPr>
        <w:pStyle w:val="paragraph"/>
        <w:spacing w:before="0" w:beforeAutospacing="0" w:after="0" w:afterAutospacing="0"/>
        <w:jc w:val="both"/>
        <w:rPr>
          <w:rStyle w:val="eop"/>
          <w:color w:val="4AAEA3"/>
          <w:lang w:val="sl-SI"/>
        </w:rPr>
      </w:pPr>
    </w:p>
    <w:p w14:paraId="29BD9060" w14:textId="77777777" w:rsidR="009C4AF0" w:rsidRPr="007541A6" w:rsidRDefault="009C4AF0" w:rsidP="009C4AF0">
      <w:pPr>
        <w:pStyle w:val="paragraph"/>
        <w:spacing w:before="0" w:beforeAutospacing="0" w:after="0" w:afterAutospacing="0"/>
        <w:jc w:val="both"/>
        <w:rPr>
          <w:rStyle w:val="eop"/>
          <w:color w:val="4AAEA3"/>
          <w:lang w:val="sl-SI"/>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253"/>
        <w:gridCol w:w="9728"/>
      </w:tblGrid>
      <w:tr w:rsidR="009C4AF0" w:rsidRPr="007541A6" w14:paraId="1B96BC06" w14:textId="77777777" w:rsidTr="0025470A">
        <w:trPr>
          <w:trHeight w:val="247"/>
        </w:trPr>
        <w:tc>
          <w:tcPr>
            <w:tcW w:w="1253" w:type="pct"/>
            <w:shd w:val="clear" w:color="auto" w:fill="F6D55C"/>
          </w:tcPr>
          <w:p w14:paraId="2E74F770" w14:textId="77777777" w:rsidR="00A06833" w:rsidRDefault="008B43AE" w:rsidP="00A06833">
            <w:pPr>
              <w:rPr>
                <w:rFonts w:ascii="Verdana" w:eastAsia="Verdana" w:hAnsi="Verdana" w:cs="Verdana"/>
                <w:b/>
                <w:bCs/>
                <w:lang w:val="sl-SI"/>
              </w:rPr>
            </w:pPr>
            <w:r w:rsidRPr="007541A6">
              <w:rPr>
                <w:rFonts w:ascii="Verdana" w:eastAsia="Verdana" w:hAnsi="Verdana" w:cs="Verdana"/>
                <w:b/>
                <w:bCs/>
                <w:lang w:val="sl-SI"/>
              </w:rPr>
              <w:t>Odstra</w:t>
            </w:r>
            <w:r w:rsidR="00A06833">
              <w:rPr>
                <w:rFonts w:ascii="Verdana" w:eastAsia="Verdana" w:hAnsi="Verdana" w:cs="Verdana"/>
                <w:b/>
                <w:bCs/>
                <w:lang w:val="sl-SI"/>
              </w:rPr>
              <w:t xml:space="preserve">njevanje </w:t>
            </w:r>
          </w:p>
          <w:p w14:paraId="7D142C89" w14:textId="29CD6D12" w:rsidR="00AF5AF2" w:rsidRPr="007541A6" w:rsidRDefault="00A06833" w:rsidP="00A06833">
            <w:pPr>
              <w:rPr>
                <w:rFonts w:ascii="Verdana" w:eastAsia="Verdana" w:hAnsi="Verdana" w:cs="Verdana"/>
                <w:b/>
                <w:bCs/>
                <w:lang w:val="sl-SI"/>
              </w:rPr>
            </w:pPr>
            <w:r>
              <w:rPr>
                <w:rFonts w:ascii="Verdana" w:eastAsia="Verdana" w:hAnsi="Verdana" w:cs="Verdana"/>
                <w:b/>
                <w:bCs/>
                <w:lang w:val="sl-SI"/>
              </w:rPr>
              <w:t>Druge informacije</w:t>
            </w:r>
          </w:p>
        </w:tc>
        <w:tc>
          <w:tcPr>
            <w:tcW w:w="3747" w:type="pct"/>
          </w:tcPr>
          <w:p w14:paraId="09FD7F41" w14:textId="77777777" w:rsidR="00AF5AF2" w:rsidRPr="007541A6" w:rsidRDefault="008B43AE">
            <w:pPr>
              <w:rPr>
                <w:rFonts w:ascii="Verdana" w:eastAsia="Verdana" w:hAnsi="Verdana" w:cs="Verdana"/>
                <w:color w:val="333333"/>
                <w:sz w:val="18"/>
                <w:szCs w:val="18"/>
                <w:lang w:val="sl-SI"/>
              </w:rPr>
            </w:pPr>
            <w:r w:rsidRPr="007541A6">
              <w:rPr>
                <w:rFonts w:ascii="Verdana" w:eastAsia="Verdana" w:hAnsi="Verdana" w:cs="Verdana"/>
                <w:color w:val="333333"/>
                <w:sz w:val="18"/>
                <w:szCs w:val="18"/>
                <w:lang w:val="sl-SI"/>
              </w:rPr>
              <w:t>Reakcijske produkte je treba odstraniti v skladu z navodili iz varnostnega lista in lokalnimi/regionalnimi/nacionalnimi/mednarodnimi predpisi.</w:t>
            </w:r>
          </w:p>
          <w:p w14:paraId="5D07A146" w14:textId="3B7F2396" w:rsidR="00AF5AF2" w:rsidRPr="007541A6" w:rsidRDefault="008B43AE" w:rsidP="005302AB">
            <w:pPr>
              <w:rPr>
                <w:rFonts w:ascii="Verdana" w:eastAsia="Verdana" w:hAnsi="Verdana" w:cs="Verdana"/>
                <w:color w:val="333333"/>
                <w:sz w:val="18"/>
                <w:szCs w:val="18"/>
                <w:lang w:val="sl-SI"/>
              </w:rPr>
            </w:pPr>
            <w:r w:rsidRPr="007541A6">
              <w:rPr>
                <w:rFonts w:ascii="Verdana" w:eastAsia="Verdana" w:hAnsi="Verdana" w:cs="Verdana"/>
                <w:color w:val="333333"/>
                <w:sz w:val="18"/>
                <w:szCs w:val="18"/>
                <w:lang w:val="sl-SI"/>
              </w:rPr>
              <w:t>Učenci morajo nositi osebno zaščitno opremo (rokavice, očala in laboratorijsk</w:t>
            </w:r>
            <w:r w:rsidR="005302AB">
              <w:rPr>
                <w:rFonts w:ascii="Verdana" w:eastAsia="Verdana" w:hAnsi="Verdana" w:cs="Verdana"/>
                <w:color w:val="333333"/>
                <w:sz w:val="18"/>
                <w:szCs w:val="18"/>
                <w:lang w:val="sl-SI"/>
              </w:rPr>
              <w:t>o haljo).</w:t>
            </w:r>
          </w:p>
        </w:tc>
      </w:tr>
      <w:tr w:rsidR="009C4AF0" w:rsidRPr="007541A6" w14:paraId="77D44C1A" w14:textId="77777777" w:rsidTr="0025470A">
        <w:trPr>
          <w:trHeight w:val="257"/>
        </w:trPr>
        <w:tc>
          <w:tcPr>
            <w:tcW w:w="1253" w:type="pct"/>
            <w:shd w:val="clear" w:color="auto" w:fill="F6D55C"/>
          </w:tcPr>
          <w:p w14:paraId="08C2F145" w14:textId="39CB6E62" w:rsidR="00AF5AF2" w:rsidRPr="007541A6" w:rsidRDefault="00A06833">
            <w:pPr>
              <w:rPr>
                <w:rFonts w:ascii="Verdana" w:eastAsia="Verdana" w:hAnsi="Verdana" w:cs="Verdana"/>
                <w:b/>
                <w:bCs/>
                <w:lang w:val="sl-SI"/>
              </w:rPr>
            </w:pPr>
            <w:r>
              <w:rPr>
                <w:rFonts w:ascii="Verdana" w:eastAsia="Verdana" w:hAnsi="Verdana" w:cs="Verdana"/>
                <w:b/>
                <w:bCs/>
                <w:lang w:val="sl-SI"/>
              </w:rPr>
              <w:t>Ukrepi za prvo pomoč</w:t>
            </w:r>
          </w:p>
        </w:tc>
        <w:tc>
          <w:tcPr>
            <w:tcW w:w="3747" w:type="pct"/>
          </w:tcPr>
          <w:p w14:paraId="39AE9AB1" w14:textId="77777777" w:rsidR="00AF5AF2" w:rsidRPr="007541A6" w:rsidRDefault="008B43AE">
            <w:pPr>
              <w:rPr>
                <w:rFonts w:ascii="Verdana" w:eastAsia="Verdana" w:hAnsi="Verdana" w:cs="Verdana"/>
                <w:color w:val="231F20"/>
                <w:lang w:val="sl-SI"/>
              </w:rPr>
            </w:pPr>
            <w:r w:rsidRPr="007541A6">
              <w:rPr>
                <w:rFonts w:ascii="Verdana" w:eastAsia="Verdana" w:hAnsi="Verdana" w:cs="Verdana"/>
                <w:color w:val="333333"/>
                <w:sz w:val="18"/>
                <w:szCs w:val="18"/>
                <w:lang w:val="sl-SI"/>
              </w:rPr>
              <w:t>V nujnih primerih pokličite številko 112 ali osebnega zdravnika.</w:t>
            </w:r>
          </w:p>
        </w:tc>
      </w:tr>
    </w:tbl>
    <w:p w14:paraId="267881D6" w14:textId="77777777" w:rsidR="009C4AF0" w:rsidRPr="007541A6" w:rsidRDefault="009C4AF0" w:rsidP="009C4AF0">
      <w:pPr>
        <w:pStyle w:val="paragraph"/>
        <w:spacing w:before="0" w:beforeAutospacing="0" w:after="0" w:afterAutospacing="0"/>
        <w:jc w:val="both"/>
        <w:rPr>
          <w:rStyle w:val="eop"/>
          <w:color w:val="4AAEA3"/>
          <w:lang w:val="sl-SI"/>
        </w:rPr>
      </w:pPr>
    </w:p>
    <w:p w14:paraId="7819BEB0" w14:textId="77777777" w:rsidR="009C4AF0" w:rsidRPr="007541A6" w:rsidRDefault="009C4AF0" w:rsidP="009C4AF0">
      <w:pPr>
        <w:pStyle w:val="paragraph"/>
        <w:spacing w:before="0" w:beforeAutospacing="0" w:after="0" w:afterAutospacing="0"/>
        <w:jc w:val="both"/>
        <w:rPr>
          <w:rStyle w:val="eop"/>
          <w:color w:val="4AAEA3"/>
          <w:lang w:val="sl-SI"/>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717"/>
        <w:gridCol w:w="2453"/>
        <w:gridCol w:w="1722"/>
        <w:gridCol w:w="2737"/>
        <w:gridCol w:w="1893"/>
        <w:gridCol w:w="2459"/>
      </w:tblGrid>
      <w:tr w:rsidR="009C4AF0" w:rsidRPr="007541A6" w14:paraId="1B71627C" w14:textId="77777777" w:rsidTr="0025470A">
        <w:trPr>
          <w:trHeight w:val="247"/>
        </w:trPr>
        <w:tc>
          <w:tcPr>
            <w:tcW w:w="642" w:type="pct"/>
            <w:shd w:val="clear" w:color="auto" w:fill="F6D55C"/>
          </w:tcPr>
          <w:p w14:paraId="7A713BBC" w14:textId="77777777" w:rsidR="00AF5AF2" w:rsidRPr="007541A6" w:rsidRDefault="008B43AE">
            <w:pPr>
              <w:rPr>
                <w:rFonts w:ascii="Verdana" w:eastAsia="Verdana" w:hAnsi="Verdana" w:cs="Verdana"/>
                <w:b/>
                <w:bCs/>
                <w:lang w:val="sl-SI"/>
              </w:rPr>
            </w:pPr>
            <w:r w:rsidRPr="007541A6">
              <w:rPr>
                <w:rFonts w:ascii="Verdana" w:eastAsia="Verdana" w:hAnsi="Verdana" w:cs="Verdana"/>
                <w:b/>
                <w:bCs/>
                <w:lang w:val="sl-SI"/>
              </w:rPr>
              <w:t>Datum ocenjevanja</w:t>
            </w:r>
          </w:p>
        </w:tc>
        <w:tc>
          <w:tcPr>
            <w:tcW w:w="949" w:type="pct"/>
          </w:tcPr>
          <w:p w14:paraId="650D876B" w14:textId="77777777" w:rsidR="00AF5AF2" w:rsidRPr="007541A6" w:rsidRDefault="008B43AE">
            <w:pPr>
              <w:rPr>
                <w:rFonts w:ascii="Verdana" w:eastAsia="Verdana" w:hAnsi="Verdana" w:cs="Verdana"/>
                <w:lang w:val="sl-SI"/>
              </w:rPr>
            </w:pPr>
            <w:r w:rsidRPr="007541A6">
              <w:rPr>
                <w:rFonts w:ascii="Verdana" w:eastAsia="Verdana" w:hAnsi="Verdana" w:cs="Verdana"/>
                <w:lang w:val="sl-SI"/>
              </w:rPr>
              <w:t>13-2-2023</w:t>
            </w:r>
          </w:p>
        </w:tc>
        <w:tc>
          <w:tcPr>
            <w:tcW w:w="667" w:type="pct"/>
            <w:shd w:val="clear" w:color="auto" w:fill="F6D55C"/>
          </w:tcPr>
          <w:p w14:paraId="5310F1E8" w14:textId="77777777" w:rsidR="00AF5AF2" w:rsidRPr="007541A6" w:rsidRDefault="008B43AE">
            <w:pPr>
              <w:rPr>
                <w:rFonts w:ascii="Verdana" w:eastAsia="Verdana" w:hAnsi="Verdana" w:cs="Verdana"/>
                <w:b/>
                <w:bCs/>
                <w:lang w:val="sl-SI"/>
              </w:rPr>
            </w:pPr>
            <w:r w:rsidRPr="007541A6">
              <w:rPr>
                <w:rFonts w:ascii="Verdana" w:eastAsia="Verdana" w:hAnsi="Verdana" w:cs="Verdana"/>
                <w:b/>
                <w:bCs/>
                <w:lang w:val="sl-SI"/>
              </w:rPr>
              <w:t>Napisal</w:t>
            </w:r>
          </w:p>
        </w:tc>
        <w:tc>
          <w:tcPr>
            <w:tcW w:w="1058" w:type="pct"/>
          </w:tcPr>
          <w:p w14:paraId="4C1D298C" w14:textId="77777777" w:rsidR="00AF5AF2" w:rsidRPr="007541A6" w:rsidRDefault="008B43AE">
            <w:pPr>
              <w:rPr>
                <w:rFonts w:ascii="Verdana" w:eastAsia="Verdana" w:hAnsi="Verdana" w:cs="Verdana"/>
                <w:lang w:val="sl-SI"/>
              </w:rPr>
            </w:pPr>
            <w:r w:rsidRPr="007541A6">
              <w:rPr>
                <w:rFonts w:ascii="Verdana" w:eastAsia="Verdana" w:hAnsi="Verdana" w:cs="Verdana"/>
                <w:lang w:val="sl-SI"/>
              </w:rPr>
              <w:t>CheSSE</w:t>
            </w:r>
          </w:p>
        </w:tc>
        <w:tc>
          <w:tcPr>
            <w:tcW w:w="733" w:type="pct"/>
            <w:shd w:val="clear" w:color="auto" w:fill="F6D55C"/>
          </w:tcPr>
          <w:p w14:paraId="15CFB8A7" w14:textId="77777777" w:rsidR="00AF5AF2" w:rsidRPr="007541A6" w:rsidRDefault="008B43AE">
            <w:pPr>
              <w:rPr>
                <w:rFonts w:ascii="Verdana" w:eastAsia="Verdana" w:hAnsi="Verdana" w:cs="Verdana"/>
                <w:b/>
                <w:bCs/>
                <w:lang w:val="sl-SI"/>
              </w:rPr>
            </w:pPr>
            <w:r w:rsidRPr="007541A6">
              <w:rPr>
                <w:rFonts w:ascii="Verdana" w:eastAsia="Verdana" w:hAnsi="Verdana" w:cs="Verdana"/>
                <w:b/>
                <w:bCs/>
                <w:lang w:val="sl-SI"/>
              </w:rPr>
              <w:t>Razred / učna ura</w:t>
            </w:r>
          </w:p>
        </w:tc>
        <w:tc>
          <w:tcPr>
            <w:tcW w:w="951" w:type="pct"/>
          </w:tcPr>
          <w:p w14:paraId="5CEB9B82" w14:textId="1CC81024" w:rsidR="00AF5AF2" w:rsidRPr="007541A6" w:rsidRDefault="00604416">
            <w:pPr>
              <w:rPr>
                <w:rFonts w:ascii="Verdana" w:eastAsia="Verdana" w:hAnsi="Verdana" w:cs="Verdana"/>
                <w:lang w:val="sl-SI"/>
              </w:rPr>
            </w:pPr>
            <w:r>
              <w:rPr>
                <w:rFonts w:ascii="Verdana" w:eastAsia="Verdana" w:hAnsi="Verdana" w:cs="Verdana"/>
                <w:lang w:val="sl-SI"/>
              </w:rPr>
              <w:t>8. razred / kemija</w:t>
            </w:r>
          </w:p>
        </w:tc>
      </w:tr>
    </w:tbl>
    <w:p w14:paraId="1C53EA4A" w14:textId="77777777" w:rsidR="00315E8A" w:rsidRPr="007541A6" w:rsidRDefault="00315E8A" w:rsidP="007D3663">
      <w:pPr>
        <w:rPr>
          <w:lang w:val="sl-SI"/>
        </w:rPr>
      </w:pPr>
    </w:p>
    <w:p w14:paraId="65D6E536" w14:textId="77777777" w:rsidR="007D3663" w:rsidRPr="007541A6" w:rsidRDefault="007D3663" w:rsidP="007D3663">
      <w:pPr>
        <w:rPr>
          <w:lang w:val="sl-SI"/>
        </w:rPr>
      </w:pPr>
    </w:p>
    <w:p w14:paraId="00242A8D" w14:textId="77777777" w:rsidR="007D3663" w:rsidRPr="007541A6" w:rsidRDefault="007D3663" w:rsidP="007D3663">
      <w:pPr>
        <w:rPr>
          <w:lang w:val="sl-SI"/>
        </w:rPr>
        <w:sectPr w:rsidR="007D3663" w:rsidRPr="007541A6" w:rsidSect="00205EEC">
          <w:footerReference w:type="default" r:id="rId19"/>
          <w:pgSz w:w="16838" w:h="11906" w:orient="landscape"/>
          <w:pgMar w:top="1417" w:right="2410" w:bottom="1417" w:left="1417" w:header="568" w:footer="708" w:gutter="0"/>
          <w:cols w:space="708"/>
          <w:docGrid w:linePitch="360"/>
        </w:sectPr>
      </w:pPr>
    </w:p>
    <w:p w14:paraId="5EF1BEEA" w14:textId="77777777" w:rsidR="001A22EF" w:rsidRPr="00701734" w:rsidRDefault="001A22EF" w:rsidP="001A22EF">
      <w:pPr>
        <w:pStyle w:val="Naslov2"/>
        <w:spacing w:before="480"/>
        <w:rPr>
          <w:lang w:val="sl-SI"/>
        </w:rPr>
      </w:pPr>
      <w:r w:rsidRPr="00701734">
        <w:rPr>
          <w:lang w:val="sl-SI"/>
        </w:rPr>
        <w:lastRenderedPageBreak/>
        <w:t>Vodeno eksperimentalno-raziskovalno delo</w:t>
      </w:r>
    </w:p>
    <w:p w14:paraId="7B35FBDC" w14:textId="77777777" w:rsidR="001A22EF" w:rsidRPr="00701734" w:rsidRDefault="001A22EF" w:rsidP="001A22EF">
      <w:pPr>
        <w:pStyle w:val="Naslov3"/>
        <w:rPr>
          <w:lang w:val="sl-SI"/>
        </w:rPr>
      </w:pPr>
      <w:r w:rsidRPr="00701734">
        <w:rPr>
          <w:lang w:val="sl-SI"/>
        </w:rPr>
        <w:t>OBLIKOVANJE/IZBOR RAZISKOVALNIH VPRAŠANJ</w:t>
      </w:r>
    </w:p>
    <w:p w14:paraId="557C121F" w14:textId="77777777" w:rsidR="00FA0560" w:rsidRDefault="00537495" w:rsidP="00FA0560">
      <w:pPr>
        <w:pStyle w:val="VSStepstext1-9"/>
        <w:spacing w:after="360"/>
        <w:ind w:left="0" w:firstLine="0"/>
        <w:jc w:val="both"/>
        <w:rPr>
          <w:szCs w:val="18"/>
          <w:lang w:val="sl-SI"/>
        </w:rPr>
      </w:pPr>
      <w:r w:rsidRPr="007541A6">
        <w:rPr>
          <w:b/>
          <w:bCs/>
          <w:szCs w:val="18"/>
          <w:lang w:val="sl-SI"/>
        </w:rPr>
        <w:t>Opomba</w:t>
      </w:r>
      <w:r w:rsidRPr="007541A6">
        <w:rPr>
          <w:szCs w:val="18"/>
          <w:lang w:val="sl-SI"/>
        </w:rPr>
        <w:t xml:space="preserve">: </w:t>
      </w:r>
      <w:r>
        <w:rPr>
          <w:szCs w:val="18"/>
          <w:lang w:val="sl-SI"/>
        </w:rPr>
        <w:t>Z namenom vodenja učencev pri načrtovanju vodenega eksperimentalno-raziskovalnega dela, lahko učitelj že predhodno določi možna raziskovalna vprašanja.</w:t>
      </w:r>
    </w:p>
    <w:p w14:paraId="74308475" w14:textId="3C81AAA3" w:rsidR="00FA0560" w:rsidRPr="00FA0560" w:rsidRDefault="00FA0560" w:rsidP="00FA0560">
      <w:pPr>
        <w:pStyle w:val="VSStepstext1-9"/>
        <w:spacing w:after="360"/>
        <w:ind w:left="0" w:firstLine="0"/>
        <w:jc w:val="both"/>
        <w:rPr>
          <w:szCs w:val="18"/>
          <w:lang w:val="sl-SI"/>
        </w:rPr>
      </w:pPr>
      <w:r w:rsidRPr="00701734">
        <w:rPr>
          <w:lang w:val="sl-SI"/>
        </w:rPr>
        <w:t>Pri eksperimentalno-raziskovalnem delu se osredotočite na spodaj naveden</w:t>
      </w:r>
      <w:r>
        <w:rPr>
          <w:lang w:val="sl-SI"/>
        </w:rPr>
        <w:t>a</w:t>
      </w:r>
      <w:r w:rsidRPr="00701734">
        <w:rPr>
          <w:lang w:val="sl-SI"/>
        </w:rPr>
        <w:t xml:space="preserve"> raziskovaln</w:t>
      </w:r>
      <w:r>
        <w:rPr>
          <w:lang w:val="sl-SI"/>
        </w:rPr>
        <w:t>a</w:t>
      </w:r>
      <w:r w:rsidRPr="00701734">
        <w:rPr>
          <w:lang w:val="sl-SI"/>
        </w:rPr>
        <w:t xml:space="preserve"> vprašanj</w:t>
      </w:r>
      <w:r>
        <w:rPr>
          <w:lang w:val="sl-SI"/>
        </w:rPr>
        <w:t>a</w:t>
      </w:r>
      <w:r w:rsidRPr="00701734">
        <w:rPr>
          <w:lang w:val="sl-SI"/>
        </w:rPr>
        <w:t xml:space="preserve">: </w:t>
      </w:r>
    </w:p>
    <w:p w14:paraId="2A84A1D9" w14:textId="13D0001D" w:rsidR="00803EE9" w:rsidRPr="00803EE9" w:rsidRDefault="008B43AE" w:rsidP="00FA0560">
      <w:pPr>
        <w:rPr>
          <w:lang w:val="sl-SI"/>
        </w:rPr>
      </w:pPr>
      <w:r w:rsidRPr="007541A6">
        <w:rPr>
          <w:b/>
          <w:bCs/>
          <w:color w:val="357B73"/>
          <w:szCs w:val="18"/>
          <w:lang w:val="sl-SI"/>
        </w:rPr>
        <w:t>1R</w:t>
      </w:r>
      <w:r w:rsidR="006B723D">
        <w:rPr>
          <w:b/>
          <w:bCs/>
          <w:color w:val="357B73"/>
          <w:szCs w:val="18"/>
          <w:lang w:val="sl-SI"/>
        </w:rPr>
        <w:t>V</w:t>
      </w:r>
      <w:r w:rsidRPr="007541A6">
        <w:rPr>
          <w:b/>
          <w:bCs/>
          <w:color w:val="357B73"/>
          <w:szCs w:val="18"/>
          <w:lang w:val="sl-SI"/>
        </w:rPr>
        <w:t xml:space="preserve">: </w:t>
      </w:r>
      <w:r w:rsidR="00332BE7">
        <w:rPr>
          <w:lang w:val="sl-SI"/>
        </w:rPr>
        <w:t xml:space="preserve">Katera naravna barvila bi lahko nadomestila uporabo </w:t>
      </w:r>
      <w:r w:rsidR="00803EE9">
        <w:rPr>
          <w:lang w:val="sl-SI"/>
        </w:rPr>
        <w:t xml:space="preserve">raztopine univerzalnega indikatorja z namenom določanja </w:t>
      </w:r>
      <w:r w:rsidR="00310015">
        <w:rPr>
          <w:lang w:val="sl-SI"/>
        </w:rPr>
        <w:t>pH vrednosti snovi</w:t>
      </w:r>
      <w:r w:rsidR="00332BE7">
        <w:rPr>
          <w:lang w:val="sl-SI"/>
        </w:rPr>
        <w:t xml:space="preserve">? </w:t>
      </w:r>
    </w:p>
    <w:p w14:paraId="55068F56" w14:textId="3FF1F2E8" w:rsidR="00A914F7" w:rsidRDefault="006B723D" w:rsidP="008B43AE">
      <w:pPr>
        <w:pStyle w:val="VSStepstext1-9"/>
        <w:tabs>
          <w:tab w:val="left" w:pos="142"/>
        </w:tabs>
        <w:ind w:left="0" w:firstLine="0"/>
        <w:jc w:val="both"/>
        <w:rPr>
          <w:lang w:val="sl-SI"/>
        </w:rPr>
      </w:pPr>
      <w:r>
        <w:rPr>
          <w:b/>
          <w:bCs/>
          <w:color w:val="357B73"/>
          <w:szCs w:val="18"/>
          <w:lang w:val="sl-SI"/>
        </w:rPr>
        <w:t>2RV</w:t>
      </w:r>
      <w:r w:rsidR="008B43AE" w:rsidRPr="007541A6">
        <w:rPr>
          <w:b/>
          <w:bCs/>
          <w:color w:val="357B73"/>
          <w:szCs w:val="18"/>
          <w:lang w:val="sl-SI"/>
        </w:rPr>
        <w:t xml:space="preserve">: </w:t>
      </w:r>
      <w:r w:rsidR="008B43AE">
        <w:rPr>
          <w:lang w:val="sl-SI"/>
        </w:rPr>
        <w:t>Ali lahko na podlagi spremembe barve raztopine</w:t>
      </w:r>
      <w:r w:rsidR="000F17D2">
        <w:rPr>
          <w:lang w:val="sl-SI"/>
        </w:rPr>
        <w:t xml:space="preserve"> indikatorja</w:t>
      </w:r>
      <w:r w:rsidR="008B43AE">
        <w:rPr>
          <w:lang w:val="sl-SI"/>
        </w:rPr>
        <w:t xml:space="preserve"> rdečega zelja ocenimo pH vrednost različnih snovi iz vsakdanjega življenja?</w:t>
      </w:r>
      <w:r w:rsidR="00803EE9">
        <w:rPr>
          <w:lang w:val="sl-SI"/>
        </w:rPr>
        <w:t xml:space="preserve"> </w:t>
      </w:r>
      <w:r w:rsidR="00492879">
        <w:rPr>
          <w:szCs w:val="22"/>
          <w:lang w:val="sl-SI"/>
        </w:rPr>
        <w:t>(v nadaljevanju je podan vzorčni primer, rezultati učencev se lahko razlikujejo glede na zasnovo eksperimentalnega dela)</w:t>
      </w:r>
    </w:p>
    <w:p w14:paraId="62647DFA" w14:textId="77777777" w:rsidR="00B236B6" w:rsidRPr="00253994" w:rsidRDefault="00B236B6" w:rsidP="00B236B6">
      <w:pPr>
        <w:rPr>
          <w:color w:val="auto"/>
          <w:lang w:val="sl-SI"/>
        </w:rPr>
      </w:pPr>
      <w:r w:rsidRPr="00253994">
        <w:rPr>
          <w:color w:val="auto"/>
          <w:lang w:val="sl-SI"/>
        </w:rPr>
        <w:t>Zastaviti je mogoče še druga raziskovalna vprašanja, s katerimi bi naslavljali izbrane učne cilje.</w:t>
      </w:r>
    </w:p>
    <w:p w14:paraId="17DBD08C" w14:textId="77777777" w:rsidR="00EA2ED9" w:rsidRPr="00701734" w:rsidRDefault="00EA2ED9" w:rsidP="00EA2ED9">
      <w:pPr>
        <w:pStyle w:val="Naslov3"/>
        <w:rPr>
          <w:lang w:val="sl-SI"/>
        </w:rPr>
      </w:pPr>
      <w:r w:rsidRPr="00701734">
        <w:rPr>
          <w:lang w:val="sl-SI"/>
        </w:rPr>
        <w:t>Načrtovanje EKSPERIMENTALNEGA DELA</w:t>
      </w:r>
      <w:r>
        <w:rPr>
          <w:lang w:val="sl-SI"/>
        </w:rPr>
        <w:t xml:space="preserve"> (PRIMER)</w:t>
      </w:r>
    </w:p>
    <w:p w14:paraId="6B2153F3" w14:textId="66365BEB" w:rsidR="00AF5AF2" w:rsidRDefault="00EA2ED9" w:rsidP="00EA2ED9">
      <w:pPr>
        <w:keepLines/>
        <w:jc w:val="both"/>
        <w:rPr>
          <w:lang w:val="sl-SI"/>
        </w:rPr>
      </w:pPr>
      <w:r w:rsidRPr="007541A6">
        <w:rPr>
          <w:lang w:val="sl-SI"/>
        </w:rPr>
        <w:t>V tej fazi morajo učenci oblikovati hipotez</w:t>
      </w:r>
      <w:r>
        <w:rPr>
          <w:lang w:val="sl-SI"/>
        </w:rPr>
        <w:t>e glede na izbrana raziskovalna vprašanja</w:t>
      </w:r>
      <w:r w:rsidRPr="007541A6">
        <w:rPr>
          <w:lang w:val="sl-SI"/>
        </w:rPr>
        <w:t xml:space="preserve">, načrtovati </w:t>
      </w:r>
      <w:r>
        <w:rPr>
          <w:lang w:val="sl-SI"/>
        </w:rPr>
        <w:t>izvedbo eksperimentalno-raziskovalnega dela</w:t>
      </w:r>
      <w:r w:rsidRPr="007541A6">
        <w:rPr>
          <w:lang w:val="sl-SI"/>
        </w:rPr>
        <w:t xml:space="preserve"> in </w:t>
      </w:r>
      <w:r>
        <w:rPr>
          <w:lang w:val="sl-SI"/>
        </w:rPr>
        <w:t>opisati</w:t>
      </w:r>
      <w:r w:rsidRPr="007541A6">
        <w:rPr>
          <w:lang w:val="sl-SI"/>
        </w:rPr>
        <w:t xml:space="preserve"> metodo, ki jo bodo uporabili za zbiranje podatkov. </w:t>
      </w:r>
      <w:r>
        <w:rPr>
          <w:lang w:val="sl-SI"/>
        </w:rPr>
        <w:t xml:space="preserve">Priporočljivo je, da učitelj s sprotnimi vprašanji usmerja učence tekom načrtovanja izvedbe eksperimentalno-raziskovalnega dela. </w:t>
      </w:r>
    </w:p>
    <w:p w14:paraId="74388808" w14:textId="77777777" w:rsidR="00F54BD3" w:rsidRPr="00701734" w:rsidRDefault="00F54BD3" w:rsidP="00F54BD3">
      <w:pPr>
        <w:pStyle w:val="Naslov4"/>
        <w:rPr>
          <w:lang w:val="sl-SI"/>
        </w:rPr>
      </w:pPr>
      <w:r w:rsidRPr="00701734">
        <w:rPr>
          <w:lang w:val="sl-SI"/>
        </w:rPr>
        <w:t xml:space="preserve">Raziskovalna hipoteza </w:t>
      </w:r>
      <w:r w:rsidRPr="00701734">
        <w:rPr>
          <w:color w:val="000000" w:themeColor="text1"/>
          <w:lang w:val="sl-SI"/>
        </w:rPr>
        <w:t>(Kaj predvidevamo, da se bo zgodilo? Zakaj?)</w:t>
      </w:r>
    </w:p>
    <w:p w14:paraId="37C79A49" w14:textId="1555F29A" w:rsidR="00F54BD3" w:rsidRPr="00701734" w:rsidRDefault="00F54BD3" w:rsidP="00F54BD3">
      <w:pPr>
        <w:jc w:val="both"/>
        <w:rPr>
          <w:lang w:val="sl-SI"/>
        </w:rPr>
      </w:pPr>
      <w:bookmarkStart w:id="9" w:name="_Toc26194105"/>
      <w:bookmarkStart w:id="10" w:name="_Toc127264933"/>
      <w:r>
        <w:rPr>
          <w:lang w:val="sl-SI"/>
        </w:rPr>
        <w:t>Na podlagi spremembe barve indikatorja rdečega zelja lahko ocenimo pH vrednost snovi iz vsakdanjega življenja.</w:t>
      </w:r>
      <w:bookmarkEnd w:id="9"/>
      <w:bookmarkEnd w:id="10"/>
    </w:p>
    <w:p w14:paraId="7F76B443" w14:textId="77777777" w:rsidR="00F54BD3" w:rsidRPr="00701734" w:rsidRDefault="00F54BD3" w:rsidP="00F54BD3">
      <w:pPr>
        <w:pStyle w:val="Naslov4"/>
        <w:rPr>
          <w:rFonts w:ascii="Verdana Pro Cond Light" w:hAnsi="Verdana Pro Cond Light"/>
          <w:lang w:val="sl-SI"/>
        </w:rPr>
      </w:pPr>
      <w:r w:rsidRPr="00701734">
        <w:rPr>
          <w:lang w:val="sl-SI"/>
        </w:rPr>
        <w:t>Spremenljivke in konstante</w:t>
      </w:r>
    </w:p>
    <w:p w14:paraId="1B29E0A4" w14:textId="77777777" w:rsidR="00F54BD3" w:rsidRDefault="00F54BD3" w:rsidP="00F54BD3">
      <w:pPr>
        <w:keepLines/>
        <w:rPr>
          <w:lang w:val="sl-SI"/>
        </w:rPr>
      </w:pPr>
      <w:r w:rsidRPr="00701734">
        <w:rPr>
          <w:rFonts w:ascii="Verdana Pro" w:hAnsi="Verdana Pro"/>
          <w:lang w:val="sl-SI"/>
        </w:rPr>
        <w:t>Neodvisna spremenljivka</w:t>
      </w:r>
      <w:r w:rsidRPr="00701734">
        <w:rPr>
          <w:lang w:val="sl-SI"/>
        </w:rPr>
        <w:t xml:space="preserve"> (spremenljivka, ki jo spreminjamo): </w:t>
      </w:r>
      <w:r>
        <w:rPr>
          <w:lang w:val="sl-SI"/>
        </w:rPr>
        <w:br/>
      </w:r>
      <w:r>
        <w:rPr>
          <w:lang w:val="sl-SI"/>
        </w:rPr>
        <w:t xml:space="preserve">pH vrednost snovi iz vsakdanjega življenja </w:t>
      </w:r>
      <w:r w:rsidRPr="007541A6">
        <w:rPr>
          <w:lang w:val="sl-SI"/>
        </w:rPr>
        <w:t xml:space="preserve">(npr. limonin sok, kis, </w:t>
      </w:r>
      <w:r>
        <w:rPr>
          <w:lang w:val="sl-SI"/>
        </w:rPr>
        <w:t xml:space="preserve">vodna </w:t>
      </w:r>
      <w:r w:rsidRPr="007541A6">
        <w:rPr>
          <w:lang w:val="sl-SI"/>
        </w:rPr>
        <w:t xml:space="preserve">raztopina </w:t>
      </w:r>
      <w:r>
        <w:rPr>
          <w:lang w:val="sl-SI"/>
        </w:rPr>
        <w:t>sode bikarbone</w:t>
      </w:r>
      <w:r w:rsidRPr="007541A6">
        <w:rPr>
          <w:lang w:val="sl-SI"/>
        </w:rPr>
        <w:t xml:space="preserve">, </w:t>
      </w:r>
      <w:r>
        <w:rPr>
          <w:lang w:val="sl-SI"/>
        </w:rPr>
        <w:t xml:space="preserve">vodna </w:t>
      </w:r>
      <w:r w:rsidRPr="007541A6">
        <w:rPr>
          <w:lang w:val="sl-SI"/>
        </w:rPr>
        <w:t xml:space="preserve">raztopina </w:t>
      </w:r>
      <w:r>
        <w:rPr>
          <w:lang w:val="sl-SI"/>
        </w:rPr>
        <w:t>pralnega praška</w:t>
      </w:r>
      <w:r w:rsidRPr="007541A6">
        <w:rPr>
          <w:lang w:val="sl-SI"/>
        </w:rPr>
        <w:t xml:space="preserve">, </w:t>
      </w:r>
      <w:r>
        <w:rPr>
          <w:lang w:val="sl-SI"/>
        </w:rPr>
        <w:t>vodovodna</w:t>
      </w:r>
      <w:r w:rsidRPr="007541A6">
        <w:rPr>
          <w:lang w:val="sl-SI"/>
        </w:rPr>
        <w:t xml:space="preserve"> voda)</w:t>
      </w:r>
    </w:p>
    <w:p w14:paraId="620DB111" w14:textId="78EF9B68" w:rsidR="00F54BD3" w:rsidRPr="00701734" w:rsidRDefault="00F54BD3" w:rsidP="00F54BD3">
      <w:pPr>
        <w:keepLines/>
        <w:rPr>
          <w:lang w:val="sl-SI"/>
        </w:rPr>
      </w:pPr>
      <w:r w:rsidRPr="00701734">
        <w:rPr>
          <w:rFonts w:ascii="Verdana Pro" w:hAnsi="Verdana Pro"/>
          <w:lang w:val="sl-SI"/>
        </w:rPr>
        <w:t>Odvisna spremenljivka</w:t>
      </w:r>
      <w:r w:rsidRPr="00701734">
        <w:rPr>
          <w:lang w:val="sl-SI"/>
        </w:rPr>
        <w:t xml:space="preserve"> (spremenljivka, ki jo merimo ali opazujemo): </w:t>
      </w:r>
      <w:r w:rsidRPr="00701734">
        <w:rPr>
          <w:lang w:val="sl-SI"/>
        </w:rPr>
        <w:br/>
      </w:r>
      <w:r>
        <w:rPr>
          <w:lang w:val="sl-SI"/>
        </w:rPr>
        <w:t>barva raztopine indikatorja rdečega zelja</w:t>
      </w:r>
    </w:p>
    <w:p w14:paraId="65F31D85" w14:textId="28CAB6BF" w:rsidR="00EA2ED9" w:rsidRDefault="00F54BD3" w:rsidP="00F54BD3">
      <w:pPr>
        <w:keepLines/>
        <w:rPr>
          <w:lang w:val="sl-SI"/>
        </w:rPr>
      </w:pPr>
      <w:r w:rsidRPr="00701734">
        <w:rPr>
          <w:rFonts w:ascii="Verdana Pro" w:hAnsi="Verdana Pro"/>
          <w:lang w:val="sl-SI"/>
        </w:rPr>
        <w:t xml:space="preserve">Konstante </w:t>
      </w:r>
      <w:r w:rsidRPr="00701734">
        <w:rPr>
          <w:lang w:val="sl-SI"/>
        </w:rPr>
        <w:t>(da bo raziskava poštena, ne bomo spreminjali naslednjih spremenljivk):</w:t>
      </w:r>
      <w:r>
        <w:rPr>
          <w:lang w:val="sl-SI"/>
        </w:rPr>
        <w:br/>
      </w:r>
      <w:r>
        <w:rPr>
          <w:lang w:val="sl-SI"/>
        </w:rPr>
        <w:t>volumen</w:t>
      </w:r>
      <w:r w:rsidRPr="007541A6">
        <w:rPr>
          <w:lang w:val="sl-SI"/>
        </w:rPr>
        <w:t xml:space="preserve"> raztopine</w:t>
      </w:r>
      <w:r>
        <w:rPr>
          <w:lang w:val="sl-SI"/>
        </w:rPr>
        <w:t xml:space="preserve"> indikatorja</w:t>
      </w:r>
      <w:r w:rsidRPr="007541A6">
        <w:rPr>
          <w:lang w:val="sl-SI"/>
        </w:rPr>
        <w:t xml:space="preserve"> rdečega zelja, </w:t>
      </w:r>
      <w:r>
        <w:rPr>
          <w:lang w:val="sl-SI"/>
        </w:rPr>
        <w:t>volumen vodnih raztopin snovi iz vsakdanjega življenja, temperatura, število tresljajev epruvet, moč stresanja</w:t>
      </w:r>
    </w:p>
    <w:p w14:paraId="3467D242" w14:textId="3D015FD5" w:rsidR="00AF5AF2" w:rsidRPr="007541A6" w:rsidRDefault="00841B29" w:rsidP="00841B29">
      <w:pPr>
        <w:pStyle w:val="Naslov4"/>
        <w:rPr>
          <w:rFonts w:ascii="Verdana Pro Cond Light" w:hAnsi="Verdana Pro Cond Light"/>
          <w:lang w:val="sl-SI"/>
        </w:rPr>
      </w:pPr>
      <w:bookmarkStart w:id="11" w:name="_Toc104780198"/>
      <w:bookmarkStart w:id="12" w:name="_Toc127264908"/>
      <w:r w:rsidRPr="00701734">
        <w:rPr>
          <w:lang w:val="sl-SI"/>
        </w:rPr>
        <w:t>Načrt</w:t>
      </w:r>
      <w:bookmarkEnd w:id="11"/>
      <w:bookmarkEnd w:id="12"/>
      <w:r w:rsidRPr="00701734">
        <w:rPr>
          <w:lang w:val="sl-SI"/>
        </w:rPr>
        <w:t xml:space="preserve">ovanje izvedbe eksperimentalnega dela </w:t>
      </w:r>
      <w:r w:rsidRPr="00701734">
        <w:rPr>
          <w:color w:val="000000" w:themeColor="text1"/>
          <w:lang w:val="sl-SI"/>
        </w:rPr>
        <w:t>(Kaj bomo naredili, da bomo odgovorili na raziskovalno vprašanje?)</w:t>
      </w:r>
    </w:p>
    <w:p w14:paraId="0DFA09EB" w14:textId="67634CC3" w:rsidR="00AF5AF2" w:rsidRPr="007541A6" w:rsidRDefault="0099586D" w:rsidP="00DE0EF1">
      <w:pPr>
        <w:numPr>
          <w:ilvl w:val="0"/>
          <w:numId w:val="7"/>
        </w:numPr>
        <w:ind w:left="709"/>
        <w:contextualSpacing/>
        <w:jc w:val="both"/>
        <w:rPr>
          <w:lang w:val="sl-SI"/>
        </w:rPr>
      </w:pPr>
      <w:bookmarkStart w:id="13" w:name="_Toc127264935"/>
      <w:r>
        <w:rPr>
          <w:lang w:val="sl-SI"/>
        </w:rPr>
        <w:t>Pet epruvet oštevilčite</w:t>
      </w:r>
      <w:r w:rsidR="008B43AE" w:rsidRPr="007541A6">
        <w:rPr>
          <w:lang w:val="sl-SI"/>
        </w:rPr>
        <w:t xml:space="preserve"> od </w:t>
      </w:r>
      <w:r w:rsidR="0029076B" w:rsidRPr="007541A6">
        <w:rPr>
          <w:lang w:val="sl-SI"/>
        </w:rPr>
        <w:t>1</w:t>
      </w:r>
      <w:r w:rsidR="008B43AE" w:rsidRPr="007541A6">
        <w:rPr>
          <w:lang w:val="sl-SI"/>
        </w:rPr>
        <w:t xml:space="preserve"> do 5.</w:t>
      </w:r>
    </w:p>
    <w:p w14:paraId="4C5B2AFA" w14:textId="48888324" w:rsidR="00AF5AF2" w:rsidRPr="007541A6" w:rsidRDefault="008B43AE" w:rsidP="00DE0EF1">
      <w:pPr>
        <w:numPr>
          <w:ilvl w:val="0"/>
          <w:numId w:val="7"/>
        </w:numPr>
        <w:ind w:left="709"/>
        <w:contextualSpacing/>
        <w:jc w:val="both"/>
        <w:rPr>
          <w:lang w:val="sl-SI"/>
        </w:rPr>
      </w:pPr>
      <w:r w:rsidRPr="007541A6">
        <w:rPr>
          <w:lang w:val="sl-SI"/>
        </w:rPr>
        <w:t xml:space="preserve">V vsako </w:t>
      </w:r>
      <w:r w:rsidR="0099586D">
        <w:rPr>
          <w:lang w:val="sl-SI"/>
        </w:rPr>
        <w:t xml:space="preserve">od petih epruvet dodajte </w:t>
      </w:r>
      <w:r w:rsidR="00DE0EF1">
        <w:rPr>
          <w:lang w:val="sl-SI"/>
        </w:rPr>
        <w:t>po</w:t>
      </w:r>
      <w:r w:rsidRPr="007541A6">
        <w:rPr>
          <w:lang w:val="sl-SI"/>
        </w:rPr>
        <w:t xml:space="preserve"> 2 </w:t>
      </w:r>
      <w:r w:rsidR="00DE0EF1">
        <w:rPr>
          <w:lang w:val="sl-SI"/>
        </w:rPr>
        <w:t>mL</w:t>
      </w:r>
      <w:r w:rsidRPr="007541A6">
        <w:rPr>
          <w:lang w:val="sl-SI"/>
        </w:rPr>
        <w:t xml:space="preserve"> </w:t>
      </w:r>
      <w:r w:rsidR="0099586D">
        <w:rPr>
          <w:lang w:val="sl-SI"/>
        </w:rPr>
        <w:t>pripravljenih</w:t>
      </w:r>
      <w:r w:rsidR="00DE0EF1">
        <w:rPr>
          <w:lang w:val="sl-SI"/>
        </w:rPr>
        <w:t xml:space="preserve"> </w:t>
      </w:r>
      <w:r w:rsidRPr="007541A6">
        <w:rPr>
          <w:lang w:val="sl-SI"/>
        </w:rPr>
        <w:t xml:space="preserve">snovi (1 - limonin sok, 2 </w:t>
      </w:r>
      <w:r w:rsidR="0029076B" w:rsidRPr="007541A6">
        <w:rPr>
          <w:lang w:val="sl-SI"/>
        </w:rPr>
        <w:t xml:space="preserve">- </w:t>
      </w:r>
      <w:r w:rsidRPr="007541A6">
        <w:rPr>
          <w:lang w:val="sl-SI"/>
        </w:rPr>
        <w:t xml:space="preserve">kis, 3 </w:t>
      </w:r>
      <w:r w:rsidR="00DE0EF1">
        <w:rPr>
          <w:lang w:val="sl-SI"/>
        </w:rPr>
        <w:t>–</w:t>
      </w:r>
      <w:r w:rsidR="0029076B" w:rsidRPr="007541A6">
        <w:rPr>
          <w:lang w:val="sl-SI"/>
        </w:rPr>
        <w:t xml:space="preserve"> </w:t>
      </w:r>
      <w:r w:rsidR="00DE0EF1">
        <w:rPr>
          <w:lang w:val="sl-SI"/>
        </w:rPr>
        <w:t xml:space="preserve">vodna </w:t>
      </w:r>
      <w:r w:rsidRPr="007541A6">
        <w:rPr>
          <w:lang w:val="sl-SI"/>
        </w:rPr>
        <w:t xml:space="preserve">raztopina </w:t>
      </w:r>
      <w:r w:rsidR="00000663">
        <w:rPr>
          <w:lang w:val="sl-SI"/>
        </w:rPr>
        <w:t>sode bikarbone</w:t>
      </w:r>
      <w:r w:rsidRPr="007541A6">
        <w:rPr>
          <w:lang w:val="sl-SI"/>
        </w:rPr>
        <w:t>, 4 -</w:t>
      </w:r>
      <w:r w:rsidR="00DE0EF1">
        <w:rPr>
          <w:lang w:val="sl-SI"/>
        </w:rPr>
        <w:t xml:space="preserve"> vodna</w:t>
      </w:r>
      <w:r w:rsidRPr="007541A6">
        <w:rPr>
          <w:lang w:val="sl-SI"/>
        </w:rPr>
        <w:t xml:space="preserve"> raztopina pralnega praška, 5 - </w:t>
      </w:r>
      <w:r w:rsidR="00DE0EF1">
        <w:rPr>
          <w:lang w:val="sl-SI"/>
        </w:rPr>
        <w:t>vodovodna</w:t>
      </w:r>
      <w:r w:rsidRPr="007541A6">
        <w:rPr>
          <w:lang w:val="sl-SI"/>
        </w:rPr>
        <w:t xml:space="preserve"> voda).</w:t>
      </w:r>
    </w:p>
    <w:p w14:paraId="608C91E9" w14:textId="6A2C6AA6" w:rsidR="00AF5AF2" w:rsidRPr="007541A6" w:rsidRDefault="008B43AE">
      <w:pPr>
        <w:numPr>
          <w:ilvl w:val="0"/>
          <w:numId w:val="7"/>
        </w:numPr>
        <w:ind w:left="709"/>
        <w:contextualSpacing/>
        <w:rPr>
          <w:lang w:val="sl-SI"/>
        </w:rPr>
      </w:pPr>
      <w:r w:rsidRPr="007541A6">
        <w:rPr>
          <w:lang w:val="sl-SI"/>
        </w:rPr>
        <w:t xml:space="preserve">V vsako </w:t>
      </w:r>
      <w:r w:rsidR="00D1545C">
        <w:rPr>
          <w:lang w:val="sl-SI"/>
        </w:rPr>
        <w:t>posamezno</w:t>
      </w:r>
      <w:r w:rsidRPr="007541A6">
        <w:rPr>
          <w:lang w:val="sl-SI"/>
        </w:rPr>
        <w:t xml:space="preserve"> epruveto dodajte</w:t>
      </w:r>
      <w:r w:rsidR="00D1545C">
        <w:rPr>
          <w:lang w:val="sl-SI"/>
        </w:rPr>
        <w:t xml:space="preserve"> po</w:t>
      </w:r>
      <w:r w:rsidRPr="007541A6">
        <w:rPr>
          <w:lang w:val="sl-SI"/>
        </w:rPr>
        <w:t xml:space="preserve"> 3 kapljice raztopine</w:t>
      </w:r>
      <w:r w:rsidR="000F17D2">
        <w:rPr>
          <w:lang w:val="sl-SI"/>
        </w:rPr>
        <w:t xml:space="preserve"> indikatorja</w:t>
      </w:r>
      <w:r w:rsidRPr="007541A6">
        <w:rPr>
          <w:lang w:val="sl-SI"/>
        </w:rPr>
        <w:t xml:space="preserve"> </w:t>
      </w:r>
      <w:r w:rsidR="00D1545C">
        <w:rPr>
          <w:lang w:val="sl-SI"/>
        </w:rPr>
        <w:t xml:space="preserve">rdečega </w:t>
      </w:r>
      <w:r w:rsidRPr="007541A6">
        <w:rPr>
          <w:lang w:val="sl-SI"/>
        </w:rPr>
        <w:t xml:space="preserve">zelja in vsebino </w:t>
      </w:r>
      <w:r w:rsidR="00D1545C">
        <w:rPr>
          <w:lang w:val="sl-SI"/>
        </w:rPr>
        <w:t>dobro</w:t>
      </w:r>
      <w:r w:rsidRPr="007541A6">
        <w:rPr>
          <w:lang w:val="sl-SI"/>
        </w:rPr>
        <w:t xml:space="preserve"> premešajte z rahlim stresanjem epruvet.</w:t>
      </w:r>
    </w:p>
    <w:p w14:paraId="0BC6705D" w14:textId="18201926" w:rsidR="00AF5AF2" w:rsidRPr="007541A6" w:rsidRDefault="008B43AE">
      <w:pPr>
        <w:numPr>
          <w:ilvl w:val="0"/>
          <w:numId w:val="7"/>
        </w:numPr>
        <w:ind w:left="709"/>
        <w:contextualSpacing/>
        <w:rPr>
          <w:lang w:val="sl-SI"/>
        </w:rPr>
      </w:pPr>
      <w:r w:rsidRPr="007541A6">
        <w:rPr>
          <w:lang w:val="sl-SI"/>
        </w:rPr>
        <w:lastRenderedPageBreak/>
        <w:t>Primerjajte</w:t>
      </w:r>
      <w:r w:rsidR="00257C32">
        <w:rPr>
          <w:lang w:val="sl-SI"/>
        </w:rPr>
        <w:t xml:space="preserve"> spremembo barve vodnih raztopin snovi</w:t>
      </w:r>
      <w:r w:rsidRPr="007541A6">
        <w:rPr>
          <w:lang w:val="sl-SI"/>
        </w:rPr>
        <w:t xml:space="preserve"> </w:t>
      </w:r>
      <w:r w:rsidR="00257C32">
        <w:rPr>
          <w:lang w:val="sl-SI"/>
        </w:rPr>
        <w:t>z že pripravljeno barvno lestvico</w:t>
      </w:r>
      <w:r w:rsidRPr="007541A6">
        <w:rPr>
          <w:lang w:val="sl-SI"/>
        </w:rPr>
        <w:t xml:space="preserve"> </w:t>
      </w:r>
      <w:r w:rsidR="00257C32">
        <w:rPr>
          <w:lang w:val="sl-SI"/>
        </w:rPr>
        <w:t xml:space="preserve">indikatorja rdečega </w:t>
      </w:r>
      <w:r w:rsidRPr="007541A6">
        <w:rPr>
          <w:lang w:val="sl-SI"/>
        </w:rPr>
        <w:t xml:space="preserve">zelja. Zapišite svoja opažanja in </w:t>
      </w:r>
      <w:r w:rsidR="00257C32">
        <w:rPr>
          <w:lang w:val="sl-SI"/>
        </w:rPr>
        <w:t xml:space="preserve">na podlagi že pripravljene barvne lestvice indikatorja rdečega zelja </w:t>
      </w:r>
      <w:r w:rsidR="005E3FDC">
        <w:rPr>
          <w:lang w:val="sl-SI"/>
        </w:rPr>
        <w:t>ocenite</w:t>
      </w:r>
      <w:r w:rsidRPr="007541A6">
        <w:rPr>
          <w:lang w:val="sl-SI"/>
        </w:rPr>
        <w:t xml:space="preserve"> </w:t>
      </w:r>
      <w:r w:rsidR="005E3FDC" w:rsidRPr="007541A6">
        <w:rPr>
          <w:lang w:val="sl-SI"/>
        </w:rPr>
        <w:t>pH</w:t>
      </w:r>
      <w:r w:rsidR="005E3FDC">
        <w:rPr>
          <w:lang w:val="sl-SI"/>
        </w:rPr>
        <w:t xml:space="preserve"> vrednost vodnih raztopin snovi v epruvetah.</w:t>
      </w:r>
    </w:p>
    <w:bookmarkEnd w:id="13"/>
    <w:p w14:paraId="6630C437" w14:textId="77777777" w:rsidR="00962DA6" w:rsidRDefault="00962DA6" w:rsidP="00962DA6">
      <w:pPr>
        <w:rPr>
          <w:rFonts w:ascii="Verdana Pro" w:hAnsi="Verdana Pro"/>
          <w:color w:val="357B73"/>
          <w:lang w:val="sl-SI"/>
        </w:rPr>
      </w:pPr>
    </w:p>
    <w:p w14:paraId="3F0E59F4" w14:textId="0B6CC0E5" w:rsidR="00962DA6" w:rsidRPr="00962DA6" w:rsidRDefault="00962DA6" w:rsidP="00962DA6">
      <w:pPr>
        <w:rPr>
          <w:rFonts w:ascii="Verdana Pro" w:hAnsi="Verdana Pro"/>
          <w:lang w:val="sl-SI"/>
        </w:rPr>
      </w:pPr>
      <w:r w:rsidRPr="00962DA6">
        <w:rPr>
          <w:rFonts w:ascii="Verdana Pro" w:hAnsi="Verdana Pro"/>
          <w:color w:val="357B73"/>
          <w:lang w:val="sl-SI"/>
        </w:rPr>
        <w:t>Zbiranje podatkov med eksperimentalnim delom</w:t>
      </w:r>
      <w:r w:rsidRPr="00962DA6">
        <w:rPr>
          <w:lang w:val="sl-SI"/>
        </w:rPr>
        <w:t xml:space="preserve"> </w:t>
      </w:r>
      <w:r w:rsidRPr="00962DA6">
        <w:rPr>
          <w:rFonts w:ascii="Verdana Pro" w:hAnsi="Verdana Pro"/>
          <w:lang w:val="sl-SI"/>
        </w:rPr>
        <w:t>(Kako bomo beležili in zbirali eksperimentalne podatke?)</w:t>
      </w:r>
    </w:p>
    <w:p w14:paraId="37CFFEE0" w14:textId="103FBACB" w:rsidR="00AF5AF2" w:rsidRDefault="004B293F">
      <w:pPr>
        <w:keepLines/>
        <w:rPr>
          <w:lang w:val="sl-SI"/>
        </w:rPr>
      </w:pPr>
      <w:r>
        <w:rPr>
          <w:lang w:val="sl-SI"/>
        </w:rPr>
        <w:t xml:space="preserve">Eksperimentalna opažanja </w:t>
      </w:r>
      <w:r w:rsidR="008B43AE" w:rsidRPr="007541A6">
        <w:rPr>
          <w:lang w:val="sl-SI"/>
        </w:rPr>
        <w:t xml:space="preserve">bodo zapisana v </w:t>
      </w:r>
      <w:r>
        <w:rPr>
          <w:lang w:val="sl-SI"/>
        </w:rPr>
        <w:t>Tabeli</w:t>
      </w:r>
      <w:r w:rsidR="008B43AE" w:rsidRPr="007541A6">
        <w:rPr>
          <w:lang w:val="sl-SI"/>
        </w:rPr>
        <w:t xml:space="preserve"> 1 </w:t>
      </w:r>
      <w:r w:rsidR="00167F7C" w:rsidRPr="007541A6">
        <w:rPr>
          <w:lang w:val="sl-SI"/>
        </w:rPr>
        <w:t>(glej</w:t>
      </w:r>
      <w:r w:rsidR="00962DA6">
        <w:rPr>
          <w:lang w:val="sl-SI"/>
        </w:rPr>
        <w:t>te</w:t>
      </w:r>
      <w:r w:rsidR="00167F7C" w:rsidRPr="007541A6">
        <w:rPr>
          <w:lang w:val="sl-SI"/>
        </w:rPr>
        <w:t xml:space="preserve"> spodaj).</w:t>
      </w:r>
    </w:p>
    <w:p w14:paraId="454AB361" w14:textId="77777777" w:rsidR="00DA72D6" w:rsidRPr="00701734" w:rsidRDefault="00DA72D6" w:rsidP="00DA72D6">
      <w:pPr>
        <w:pStyle w:val="Naslov3"/>
        <w:rPr>
          <w:lang w:val="sl-SI"/>
        </w:rPr>
      </w:pPr>
      <w:r w:rsidRPr="00701734">
        <w:rPr>
          <w:lang w:val="sl-SI"/>
        </w:rPr>
        <w:t>IZVEDBA EKSPERIMENTALNEGA DELA</w:t>
      </w:r>
    </w:p>
    <w:p w14:paraId="2246C672" w14:textId="0BCBD836" w:rsidR="00B837F2" w:rsidRDefault="00DA72D6" w:rsidP="00DA72D6">
      <w:pPr>
        <w:keepLines/>
        <w:rPr>
          <w:lang w:val="sl-SI"/>
        </w:rPr>
      </w:pPr>
      <w:r>
        <w:rPr>
          <w:lang w:val="sl-SI"/>
        </w:rPr>
        <w:t>V tej fazi učenci na podlagi izdelanega načrta izvedejo eksperimentalni del in zberejo potrebne podatke. Priporočljivo je, da učitelj s sprotnimi vprašanji usmerja učence tekom izvedbe eksperimentalnega dela.</w:t>
      </w:r>
      <w:bookmarkStart w:id="14" w:name="_Toc1148611780"/>
      <w:bookmarkStart w:id="15" w:name="_Toc127264937"/>
    </w:p>
    <w:p w14:paraId="5FB42934" w14:textId="60B0FA85" w:rsidR="00AF5AF2" w:rsidRPr="007541A6" w:rsidRDefault="008B43AE">
      <w:pPr>
        <w:pStyle w:val="Naslov3"/>
        <w:rPr>
          <w:lang w:val="sl-SI"/>
        </w:rPr>
      </w:pPr>
      <w:r w:rsidRPr="007541A6">
        <w:rPr>
          <w:lang w:val="sl-SI"/>
        </w:rPr>
        <w:t xml:space="preserve">Analiza življenjskega cikla </w:t>
      </w:r>
      <w:bookmarkEnd w:id="14"/>
      <w:bookmarkEnd w:id="15"/>
    </w:p>
    <w:p w14:paraId="48780A06" w14:textId="77777777" w:rsidR="005F4BD9" w:rsidRPr="007541A6" w:rsidRDefault="005F4BD9" w:rsidP="005F4BD9">
      <w:pPr>
        <w:tabs>
          <w:tab w:val="left" w:pos="709"/>
        </w:tabs>
        <w:rPr>
          <w:lang w:val="sl-SI"/>
        </w:rPr>
      </w:pPr>
      <w:r w:rsidRPr="00701734">
        <w:rPr>
          <w:lang w:val="sl-SI"/>
        </w:rPr>
        <w:t>Preko analize življenjskega cikla izdelka in/ali postopka raziščite, kater</w:t>
      </w:r>
      <w:r>
        <w:rPr>
          <w:lang w:val="sl-SI"/>
        </w:rPr>
        <w:t xml:space="preserve">a metoda določanja pH vrednosti vsakdanjih snovi (z raztopino univerzalnega indikatorja ali raztopino indikatorja rdečega zelja) </w:t>
      </w:r>
      <w:r w:rsidRPr="00701734">
        <w:rPr>
          <w:lang w:val="sl-SI"/>
        </w:rPr>
        <w:t>je z vidika trajnosti bolj zaželen</w:t>
      </w:r>
      <w:r>
        <w:rPr>
          <w:lang w:val="sl-SI"/>
        </w:rPr>
        <w:t>a</w:t>
      </w:r>
      <w:r w:rsidRPr="00701734">
        <w:rPr>
          <w:lang w:val="sl-SI"/>
        </w:rPr>
        <w:t>. Analiza življenjskega cikla (angl. Life Cycle Analysis, LCA) je ocena okoljskega vpliva izdelka in/ali postopka v njegovem celotnem življenjskem ciklu.</w:t>
      </w:r>
    </w:p>
    <w:tbl>
      <w:tblPr>
        <w:tblStyle w:val="Tabelamrea"/>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178"/>
        <w:gridCol w:w="2918"/>
        <w:gridCol w:w="2971"/>
      </w:tblGrid>
      <w:tr w:rsidR="005F4BD9" w:rsidRPr="007541A6" w14:paraId="341774B0" w14:textId="77777777" w:rsidTr="00E15846">
        <w:trPr>
          <w:cnfStyle w:val="100000000000" w:firstRow="1" w:lastRow="0" w:firstColumn="0" w:lastColumn="0" w:oddVBand="0" w:evenVBand="0" w:oddHBand="0" w:evenHBand="0" w:firstRowFirstColumn="0" w:firstRowLastColumn="0" w:lastRowFirstColumn="0" w:lastRowLastColumn="0"/>
        </w:trPr>
        <w:tc>
          <w:tcPr>
            <w:tcW w:w="3178" w:type="dxa"/>
            <w:tcBorders>
              <w:top w:val="nil"/>
              <w:left w:val="nil"/>
            </w:tcBorders>
            <w:shd w:val="clear" w:color="auto" w:fill="auto"/>
          </w:tcPr>
          <w:p w14:paraId="402552CF" w14:textId="77777777" w:rsidR="005F4BD9" w:rsidRPr="007541A6" w:rsidRDefault="005F4BD9" w:rsidP="005470C4">
            <w:pPr>
              <w:jc w:val="center"/>
              <w:rPr>
                <w:bCs/>
                <w:color w:val="FFFFFF" w:themeColor="background1"/>
                <w:lang w:val="sl-SI"/>
              </w:rPr>
            </w:pPr>
          </w:p>
        </w:tc>
        <w:tc>
          <w:tcPr>
            <w:tcW w:w="2918" w:type="dxa"/>
            <w:shd w:val="clear" w:color="auto" w:fill="auto"/>
          </w:tcPr>
          <w:p w14:paraId="72E6A5BD" w14:textId="77777777" w:rsidR="005F4BD9" w:rsidRPr="00990E4A" w:rsidRDefault="005F4BD9" w:rsidP="005470C4">
            <w:pPr>
              <w:rPr>
                <w:bCs/>
                <w:color w:val="auto"/>
                <w:lang w:val="sl-SI"/>
              </w:rPr>
            </w:pPr>
            <w:r w:rsidRPr="00990E4A">
              <w:rPr>
                <w:bCs/>
                <w:color w:val="auto"/>
                <w:lang w:val="sl-SI"/>
              </w:rPr>
              <w:t xml:space="preserve">Določanje pH vrednosti snovi iz vsakdanjega življenja z uporabo raztopine univerzalnega indikatorja </w:t>
            </w:r>
          </w:p>
        </w:tc>
        <w:tc>
          <w:tcPr>
            <w:tcW w:w="2971" w:type="dxa"/>
            <w:shd w:val="clear" w:color="auto" w:fill="auto"/>
          </w:tcPr>
          <w:p w14:paraId="15713BFF" w14:textId="77777777" w:rsidR="005F4BD9" w:rsidRPr="00990E4A" w:rsidRDefault="005F4BD9" w:rsidP="005470C4">
            <w:pPr>
              <w:rPr>
                <w:rFonts w:cstheme="minorBidi"/>
                <w:b w:val="0"/>
                <w:bCs/>
                <w:color w:val="auto"/>
                <w:sz w:val="20"/>
                <w:szCs w:val="20"/>
                <w:lang w:val="sl-SI"/>
              </w:rPr>
            </w:pPr>
            <w:r w:rsidRPr="00990E4A">
              <w:rPr>
                <w:bCs/>
                <w:color w:val="auto"/>
                <w:lang w:val="sl-SI"/>
              </w:rPr>
              <w:t>Določanje pH vrednosti snovi iz vsakdanjega življenja z uporabo raztopine indikatorja rdečega zelja</w:t>
            </w:r>
          </w:p>
        </w:tc>
      </w:tr>
      <w:tr w:rsidR="005F4BD9" w:rsidRPr="007541A6" w14:paraId="41930ABF" w14:textId="77777777" w:rsidTr="00E15846">
        <w:tc>
          <w:tcPr>
            <w:tcW w:w="3178" w:type="dxa"/>
            <w:shd w:val="clear" w:color="auto" w:fill="EDEDED" w:themeFill="accent3" w:themeFillTint="33"/>
          </w:tcPr>
          <w:p w14:paraId="02E44F9E" w14:textId="77777777" w:rsidR="005F4BD9" w:rsidRPr="0027063F" w:rsidRDefault="005F4BD9" w:rsidP="005470C4">
            <w:pPr>
              <w:rPr>
                <w:rFonts w:ascii="Verdana Pro" w:hAnsi="Verdana Pro" w:cstheme="minorBidi"/>
                <w:b/>
                <w:bCs/>
                <w:sz w:val="20"/>
                <w:szCs w:val="20"/>
              </w:rPr>
            </w:pPr>
            <w:r w:rsidRPr="004128E4">
              <w:rPr>
                <w:rFonts w:ascii="Verdana Pro" w:hAnsi="Verdana Pro" w:cstheme="minorBidi"/>
                <w:b/>
                <w:bCs/>
                <w:sz w:val="20"/>
                <w:szCs w:val="20"/>
              </w:rPr>
              <w:t>UPORABLJENE SNOVI</w:t>
            </w:r>
          </w:p>
          <w:p w14:paraId="0BCF2569" w14:textId="77777777" w:rsidR="005F4BD9" w:rsidRPr="007541A6" w:rsidRDefault="005F4BD9" w:rsidP="005470C4">
            <w:pPr>
              <w:rPr>
                <w:rFonts w:cstheme="minorBidi"/>
                <w:sz w:val="20"/>
                <w:szCs w:val="20"/>
                <w:lang w:val="sl-SI"/>
              </w:rPr>
            </w:pPr>
            <w:r w:rsidRPr="00592F52">
              <w:rPr>
                <w:rFonts w:cstheme="minorBidi"/>
                <w:bCs/>
                <w:sz w:val="20"/>
                <w:szCs w:val="20"/>
              </w:rPr>
              <w:t>Ka</w:t>
            </w:r>
            <w:r>
              <w:rPr>
                <w:rFonts w:cstheme="minorBidi"/>
                <w:bCs/>
                <w:sz w:val="20"/>
                <w:szCs w:val="20"/>
              </w:rPr>
              <w:t>tere snovi so bile uporabljene pri</w:t>
            </w:r>
            <w:r w:rsidRPr="00592F52">
              <w:rPr>
                <w:rFonts w:cstheme="minorBidi"/>
                <w:bCs/>
                <w:sz w:val="20"/>
                <w:szCs w:val="20"/>
              </w:rPr>
              <w:t xml:space="preserve"> izdelav</w:t>
            </w:r>
            <w:r>
              <w:rPr>
                <w:rFonts w:cstheme="minorBidi"/>
                <w:bCs/>
                <w:sz w:val="20"/>
                <w:szCs w:val="20"/>
              </w:rPr>
              <w:t>i</w:t>
            </w:r>
            <w:r w:rsidRPr="00592F52">
              <w:rPr>
                <w:rFonts w:cstheme="minorBidi"/>
                <w:bCs/>
                <w:sz w:val="20"/>
                <w:szCs w:val="20"/>
              </w:rPr>
              <w:t xml:space="preserve"> izdelka</w:t>
            </w:r>
            <w:r>
              <w:rPr>
                <w:rFonts w:cstheme="minorBidi"/>
                <w:bCs/>
                <w:sz w:val="20"/>
                <w:szCs w:val="20"/>
              </w:rPr>
              <w:t xml:space="preserve"> in/ali v postopku</w:t>
            </w:r>
            <w:r w:rsidRPr="00592F52">
              <w:rPr>
                <w:rFonts w:cstheme="minorBidi"/>
                <w:bCs/>
                <w:sz w:val="20"/>
                <w:szCs w:val="20"/>
              </w:rPr>
              <w:t xml:space="preserve">? </w:t>
            </w:r>
          </w:p>
        </w:tc>
        <w:tc>
          <w:tcPr>
            <w:tcW w:w="2918" w:type="dxa"/>
          </w:tcPr>
          <w:p w14:paraId="24DAEBCA" w14:textId="77777777" w:rsidR="005F4BD9" w:rsidRPr="007541A6" w:rsidRDefault="005F4BD9" w:rsidP="005470C4">
            <w:pPr>
              <w:pStyle w:val="paragraph"/>
              <w:spacing w:before="0" w:beforeAutospacing="0" w:after="0" w:afterAutospacing="0"/>
              <w:jc w:val="both"/>
              <w:rPr>
                <w:rFonts w:cstheme="minorBidi"/>
                <w:sz w:val="20"/>
                <w:szCs w:val="20"/>
                <w:lang w:val="sl-SI"/>
              </w:rPr>
            </w:pPr>
          </w:p>
        </w:tc>
        <w:tc>
          <w:tcPr>
            <w:tcW w:w="2971" w:type="dxa"/>
          </w:tcPr>
          <w:p w14:paraId="7D946927" w14:textId="77777777" w:rsidR="005F4BD9" w:rsidRPr="007541A6" w:rsidRDefault="005F4BD9" w:rsidP="005470C4">
            <w:pPr>
              <w:pStyle w:val="paragraph"/>
              <w:spacing w:before="0" w:beforeAutospacing="0" w:after="0" w:afterAutospacing="0"/>
              <w:jc w:val="both"/>
              <w:rPr>
                <w:rFonts w:cstheme="minorBidi"/>
                <w:sz w:val="20"/>
                <w:szCs w:val="20"/>
                <w:lang w:val="sl-SI"/>
              </w:rPr>
            </w:pPr>
          </w:p>
        </w:tc>
      </w:tr>
      <w:tr w:rsidR="005F4BD9" w:rsidRPr="007541A6" w14:paraId="58B25C70" w14:textId="77777777" w:rsidTr="00E15846">
        <w:tc>
          <w:tcPr>
            <w:tcW w:w="3178" w:type="dxa"/>
            <w:shd w:val="clear" w:color="auto" w:fill="EDEDED" w:themeFill="accent3" w:themeFillTint="33"/>
          </w:tcPr>
          <w:p w14:paraId="41101023" w14:textId="77777777" w:rsidR="005F4BD9" w:rsidRPr="0027063F" w:rsidRDefault="005F4BD9" w:rsidP="005470C4">
            <w:pPr>
              <w:rPr>
                <w:rFonts w:ascii="Verdana Pro" w:hAnsi="Verdana Pro" w:cstheme="minorBidi"/>
                <w:b/>
                <w:bCs/>
                <w:sz w:val="20"/>
                <w:szCs w:val="20"/>
              </w:rPr>
            </w:pPr>
            <w:r w:rsidRPr="0027063F">
              <w:rPr>
                <w:rFonts w:ascii="Verdana Pro" w:hAnsi="Verdana Pro" w:cstheme="minorBidi"/>
                <w:b/>
                <w:bCs/>
                <w:sz w:val="20"/>
                <w:szCs w:val="20"/>
              </w:rPr>
              <w:t>PRIPRAVA/PROIZVODNJA</w:t>
            </w:r>
          </w:p>
          <w:p w14:paraId="2047E4E2" w14:textId="77777777" w:rsidR="005F4BD9" w:rsidRPr="007541A6" w:rsidRDefault="005F4BD9" w:rsidP="005470C4">
            <w:pPr>
              <w:rPr>
                <w:rFonts w:cstheme="minorBidi"/>
                <w:sz w:val="20"/>
                <w:szCs w:val="20"/>
                <w:lang w:val="sl-SI"/>
              </w:rPr>
            </w:pPr>
            <w:r w:rsidRPr="002374E4">
              <w:rPr>
                <w:rFonts w:cstheme="minorBidi"/>
                <w:sz w:val="20"/>
                <w:szCs w:val="20"/>
              </w:rPr>
              <w:t>Kako in kje je bil izdelek proizveden?</w:t>
            </w:r>
          </w:p>
        </w:tc>
        <w:tc>
          <w:tcPr>
            <w:tcW w:w="2918" w:type="dxa"/>
          </w:tcPr>
          <w:p w14:paraId="01248799" w14:textId="77777777" w:rsidR="005F4BD9" w:rsidRPr="007541A6" w:rsidRDefault="005F4BD9" w:rsidP="005470C4">
            <w:pPr>
              <w:rPr>
                <w:rFonts w:cstheme="minorBidi"/>
                <w:sz w:val="20"/>
                <w:szCs w:val="20"/>
                <w:lang w:val="sl-SI"/>
              </w:rPr>
            </w:pPr>
          </w:p>
        </w:tc>
        <w:tc>
          <w:tcPr>
            <w:tcW w:w="2971" w:type="dxa"/>
          </w:tcPr>
          <w:p w14:paraId="7172B5B9" w14:textId="77777777" w:rsidR="005F4BD9" w:rsidRPr="007541A6" w:rsidRDefault="005F4BD9" w:rsidP="005470C4">
            <w:pPr>
              <w:rPr>
                <w:rFonts w:cstheme="minorBidi"/>
                <w:sz w:val="20"/>
                <w:szCs w:val="20"/>
                <w:lang w:val="sl-SI"/>
              </w:rPr>
            </w:pPr>
          </w:p>
        </w:tc>
      </w:tr>
      <w:tr w:rsidR="005F4BD9" w:rsidRPr="007541A6" w14:paraId="4C743FFB" w14:textId="77777777" w:rsidTr="00E15846">
        <w:tc>
          <w:tcPr>
            <w:tcW w:w="3178" w:type="dxa"/>
            <w:shd w:val="clear" w:color="auto" w:fill="EDEDED" w:themeFill="accent3" w:themeFillTint="33"/>
          </w:tcPr>
          <w:p w14:paraId="4D911F29" w14:textId="77777777" w:rsidR="005F4BD9" w:rsidRPr="00881B3A" w:rsidRDefault="005F4BD9" w:rsidP="005470C4">
            <w:pPr>
              <w:rPr>
                <w:rFonts w:ascii="Verdana Pro" w:hAnsi="Verdana Pro" w:cstheme="minorBidi"/>
                <w:b/>
                <w:bCs/>
                <w:sz w:val="20"/>
                <w:szCs w:val="20"/>
              </w:rPr>
            </w:pPr>
            <w:r w:rsidRPr="00881B3A">
              <w:rPr>
                <w:rFonts w:ascii="Verdana Pro" w:hAnsi="Verdana Pro" w:cstheme="minorBidi"/>
                <w:b/>
                <w:bCs/>
                <w:sz w:val="20"/>
                <w:szCs w:val="20"/>
              </w:rPr>
              <w:t>DISTRIBUCIJA</w:t>
            </w:r>
          </w:p>
          <w:p w14:paraId="53654601" w14:textId="77777777" w:rsidR="005F4BD9" w:rsidRPr="007541A6" w:rsidRDefault="005F4BD9" w:rsidP="005470C4">
            <w:pPr>
              <w:rPr>
                <w:rFonts w:cstheme="minorBidi"/>
                <w:sz w:val="20"/>
                <w:szCs w:val="20"/>
                <w:lang w:val="sl-SI"/>
              </w:rPr>
            </w:pPr>
            <w:r w:rsidRPr="002A013F">
              <w:rPr>
                <w:rFonts w:cstheme="minorBidi"/>
                <w:sz w:val="20"/>
                <w:szCs w:val="20"/>
              </w:rPr>
              <w:t>Katere distribucijsek poti so bile uporabljene v vsaki fazi življenjskega cikla izdelka?</w:t>
            </w:r>
          </w:p>
        </w:tc>
        <w:tc>
          <w:tcPr>
            <w:tcW w:w="2918" w:type="dxa"/>
          </w:tcPr>
          <w:p w14:paraId="6F3B7398" w14:textId="77777777" w:rsidR="005F4BD9" w:rsidRPr="007541A6" w:rsidRDefault="005F4BD9" w:rsidP="005470C4">
            <w:pPr>
              <w:rPr>
                <w:rFonts w:cstheme="minorBidi"/>
                <w:sz w:val="20"/>
                <w:szCs w:val="20"/>
                <w:lang w:val="sl-SI"/>
              </w:rPr>
            </w:pPr>
          </w:p>
        </w:tc>
        <w:tc>
          <w:tcPr>
            <w:tcW w:w="2971" w:type="dxa"/>
          </w:tcPr>
          <w:p w14:paraId="56CE8940" w14:textId="77777777" w:rsidR="005F4BD9" w:rsidRPr="007541A6" w:rsidRDefault="005F4BD9" w:rsidP="005470C4">
            <w:pPr>
              <w:rPr>
                <w:rFonts w:cstheme="minorBidi"/>
                <w:sz w:val="20"/>
                <w:szCs w:val="20"/>
                <w:lang w:val="sl-SI"/>
              </w:rPr>
            </w:pPr>
          </w:p>
        </w:tc>
      </w:tr>
      <w:tr w:rsidR="005F4BD9" w:rsidRPr="007541A6" w14:paraId="6C076C05" w14:textId="77777777" w:rsidTr="00E15846">
        <w:tc>
          <w:tcPr>
            <w:tcW w:w="3178" w:type="dxa"/>
            <w:shd w:val="clear" w:color="auto" w:fill="EDEDED" w:themeFill="accent3" w:themeFillTint="33"/>
          </w:tcPr>
          <w:p w14:paraId="22C750F5" w14:textId="77777777" w:rsidR="005F4BD9" w:rsidRPr="00881B3A" w:rsidRDefault="005F4BD9" w:rsidP="005470C4">
            <w:pPr>
              <w:rPr>
                <w:rFonts w:ascii="Verdana Pro" w:hAnsi="Verdana Pro" w:cstheme="minorBidi"/>
                <w:b/>
                <w:bCs/>
                <w:sz w:val="20"/>
                <w:szCs w:val="20"/>
              </w:rPr>
            </w:pPr>
            <w:r w:rsidRPr="00881B3A">
              <w:rPr>
                <w:rFonts w:ascii="Verdana Pro" w:hAnsi="Verdana Pro" w:cstheme="minorBidi"/>
                <w:b/>
                <w:bCs/>
                <w:sz w:val="20"/>
                <w:szCs w:val="20"/>
              </w:rPr>
              <w:t>UPORABA</w:t>
            </w:r>
          </w:p>
          <w:p w14:paraId="53799980" w14:textId="77777777" w:rsidR="005F4BD9" w:rsidRPr="007541A6" w:rsidRDefault="005F4BD9" w:rsidP="005470C4">
            <w:pPr>
              <w:rPr>
                <w:rFonts w:cstheme="minorBidi"/>
                <w:sz w:val="20"/>
                <w:szCs w:val="20"/>
                <w:lang w:val="sl-SI"/>
              </w:rPr>
            </w:pPr>
            <w:r w:rsidRPr="003B7F56">
              <w:rPr>
                <w:rFonts w:cstheme="minorBidi"/>
                <w:sz w:val="20"/>
                <w:szCs w:val="20"/>
              </w:rPr>
              <w:t>Kakšen vpliv ima izdelek in/ali postopek v fazi uporabe, npr. na okolje, kakšna je njegova učinkovitost?</w:t>
            </w:r>
          </w:p>
        </w:tc>
        <w:tc>
          <w:tcPr>
            <w:tcW w:w="2918" w:type="dxa"/>
          </w:tcPr>
          <w:p w14:paraId="7B029CD0" w14:textId="77777777" w:rsidR="005F4BD9" w:rsidRPr="007541A6" w:rsidRDefault="005F4BD9" w:rsidP="005470C4">
            <w:pPr>
              <w:rPr>
                <w:rFonts w:cstheme="minorBidi"/>
                <w:sz w:val="20"/>
                <w:szCs w:val="20"/>
                <w:lang w:val="sl-SI"/>
              </w:rPr>
            </w:pPr>
          </w:p>
        </w:tc>
        <w:tc>
          <w:tcPr>
            <w:tcW w:w="2971" w:type="dxa"/>
          </w:tcPr>
          <w:p w14:paraId="2E46C52F" w14:textId="77777777" w:rsidR="005F4BD9" w:rsidRPr="007541A6" w:rsidRDefault="005F4BD9" w:rsidP="005470C4">
            <w:pPr>
              <w:rPr>
                <w:rFonts w:cstheme="minorBidi"/>
                <w:sz w:val="20"/>
                <w:szCs w:val="20"/>
                <w:lang w:val="sl-SI"/>
              </w:rPr>
            </w:pPr>
          </w:p>
        </w:tc>
      </w:tr>
      <w:tr w:rsidR="005F4BD9" w:rsidRPr="007541A6" w14:paraId="0A0C8149" w14:textId="77777777" w:rsidTr="00E15846">
        <w:tc>
          <w:tcPr>
            <w:tcW w:w="3178" w:type="dxa"/>
            <w:shd w:val="clear" w:color="auto" w:fill="EDEDED" w:themeFill="accent3" w:themeFillTint="33"/>
          </w:tcPr>
          <w:p w14:paraId="73C7F4BF" w14:textId="77777777" w:rsidR="005F4BD9" w:rsidRPr="00881B3A" w:rsidRDefault="005F4BD9" w:rsidP="005470C4">
            <w:pPr>
              <w:rPr>
                <w:rFonts w:ascii="Verdana Pro" w:hAnsi="Verdana Pro" w:cstheme="minorBidi"/>
                <w:b/>
                <w:bCs/>
                <w:sz w:val="20"/>
                <w:szCs w:val="20"/>
              </w:rPr>
            </w:pPr>
            <w:r w:rsidRPr="00881B3A">
              <w:rPr>
                <w:rFonts w:ascii="Verdana Pro" w:hAnsi="Verdana Pro" w:cstheme="minorBidi"/>
                <w:b/>
                <w:bCs/>
                <w:sz w:val="20"/>
                <w:szCs w:val="20"/>
              </w:rPr>
              <w:t>ODSTRANJEVANJE</w:t>
            </w:r>
          </w:p>
          <w:p w14:paraId="59054A2E" w14:textId="77777777" w:rsidR="005F4BD9" w:rsidRPr="007541A6" w:rsidRDefault="005F4BD9" w:rsidP="005470C4">
            <w:pPr>
              <w:rPr>
                <w:rFonts w:cstheme="minorBidi"/>
                <w:sz w:val="20"/>
                <w:szCs w:val="20"/>
                <w:lang w:val="sl-SI"/>
              </w:rPr>
            </w:pPr>
            <w:r w:rsidRPr="0056008C">
              <w:rPr>
                <w:rFonts w:cstheme="minorBidi"/>
                <w:sz w:val="20"/>
                <w:szCs w:val="20"/>
              </w:rPr>
              <w:t>Kako ravnamo z izdelkom po uporabi?</w:t>
            </w:r>
          </w:p>
        </w:tc>
        <w:tc>
          <w:tcPr>
            <w:tcW w:w="2918" w:type="dxa"/>
          </w:tcPr>
          <w:p w14:paraId="3AFBBE39" w14:textId="77777777" w:rsidR="005F4BD9" w:rsidRPr="007541A6" w:rsidRDefault="005F4BD9" w:rsidP="005470C4">
            <w:pPr>
              <w:rPr>
                <w:rFonts w:cstheme="minorBidi"/>
                <w:sz w:val="20"/>
                <w:szCs w:val="20"/>
                <w:lang w:val="sl-SI"/>
              </w:rPr>
            </w:pPr>
          </w:p>
        </w:tc>
        <w:tc>
          <w:tcPr>
            <w:tcW w:w="2971" w:type="dxa"/>
          </w:tcPr>
          <w:p w14:paraId="66BD5FAE" w14:textId="77777777" w:rsidR="005F4BD9" w:rsidRPr="007541A6" w:rsidRDefault="005F4BD9" w:rsidP="005470C4">
            <w:pPr>
              <w:rPr>
                <w:rFonts w:cstheme="minorBidi"/>
                <w:sz w:val="20"/>
                <w:szCs w:val="20"/>
                <w:lang w:val="sl-SI"/>
              </w:rPr>
            </w:pPr>
          </w:p>
        </w:tc>
      </w:tr>
      <w:tr w:rsidR="005F4BD9" w:rsidRPr="007541A6" w14:paraId="0A32832F" w14:textId="77777777" w:rsidTr="00E15846">
        <w:tc>
          <w:tcPr>
            <w:tcW w:w="3178" w:type="dxa"/>
            <w:shd w:val="clear" w:color="auto" w:fill="EDEDED" w:themeFill="accent3" w:themeFillTint="33"/>
          </w:tcPr>
          <w:p w14:paraId="1CC896A7" w14:textId="77777777" w:rsidR="005F4BD9" w:rsidRPr="007541A6" w:rsidRDefault="005F4BD9" w:rsidP="005470C4">
            <w:pPr>
              <w:rPr>
                <w:rFonts w:ascii="Verdana Pro Black" w:hAnsi="Verdana Pro Black" w:cstheme="minorBidi"/>
                <w:sz w:val="20"/>
                <w:szCs w:val="20"/>
                <w:lang w:val="sl-SI"/>
              </w:rPr>
            </w:pPr>
            <w:r>
              <w:rPr>
                <w:rFonts w:ascii="Verdana Pro" w:hAnsi="Verdana Pro" w:cstheme="minorBidi"/>
                <w:b/>
                <w:bCs/>
                <w:sz w:val="20"/>
                <w:szCs w:val="20"/>
              </w:rPr>
              <w:lastRenderedPageBreak/>
              <w:t>DRUGE UGOTOVITVE/</w:t>
            </w:r>
            <w:r w:rsidRPr="001A6CBC">
              <w:rPr>
                <w:rFonts w:ascii="Verdana Pro" w:hAnsi="Verdana Pro" w:cstheme="minorBidi"/>
                <w:b/>
                <w:bCs/>
                <w:sz w:val="20"/>
                <w:szCs w:val="20"/>
              </w:rPr>
              <w:t>OPOMBE</w:t>
            </w:r>
          </w:p>
        </w:tc>
        <w:tc>
          <w:tcPr>
            <w:tcW w:w="2918" w:type="dxa"/>
          </w:tcPr>
          <w:p w14:paraId="564842EF" w14:textId="77777777" w:rsidR="005F4BD9" w:rsidRPr="007541A6" w:rsidRDefault="005F4BD9" w:rsidP="005470C4">
            <w:pPr>
              <w:rPr>
                <w:rFonts w:cstheme="minorBidi"/>
                <w:sz w:val="20"/>
                <w:szCs w:val="20"/>
                <w:lang w:val="sl-SI"/>
              </w:rPr>
            </w:pPr>
          </w:p>
        </w:tc>
        <w:tc>
          <w:tcPr>
            <w:tcW w:w="2971" w:type="dxa"/>
          </w:tcPr>
          <w:p w14:paraId="2D3CA27E" w14:textId="77777777" w:rsidR="005F4BD9" w:rsidRPr="007541A6" w:rsidRDefault="005F4BD9" w:rsidP="005470C4">
            <w:pPr>
              <w:rPr>
                <w:rFonts w:cstheme="minorBidi"/>
                <w:sz w:val="20"/>
                <w:szCs w:val="20"/>
                <w:lang w:val="sl-SI"/>
              </w:rPr>
            </w:pPr>
          </w:p>
        </w:tc>
      </w:tr>
    </w:tbl>
    <w:p w14:paraId="697A2D0A" w14:textId="5FE2B3C2" w:rsidR="005F4BD9" w:rsidRPr="00E31A0D" w:rsidRDefault="00E15846" w:rsidP="005F4BD9">
      <w:pPr>
        <w:rPr>
          <w:color w:val="000000"/>
          <w:shd w:val="clear" w:color="auto" w:fill="FFFFFF"/>
        </w:rPr>
      </w:pPr>
      <w:r>
        <w:rPr>
          <w:rStyle w:val="normaltextrun"/>
          <w:color w:val="000000"/>
          <w:shd w:val="clear" w:color="auto" w:fill="FFFFFF"/>
          <w:lang w:val="sl-SI"/>
        </w:rPr>
        <w:br/>
      </w:r>
      <w:r w:rsidR="005F4BD9" w:rsidRPr="007541A6">
        <w:rPr>
          <w:rStyle w:val="normaltextrun"/>
          <w:color w:val="000000"/>
          <w:shd w:val="clear" w:color="auto" w:fill="FFFFFF"/>
          <w:lang w:val="sl-SI"/>
        </w:rPr>
        <w:t xml:space="preserve">Morda vas bo zanimalo tudi </w:t>
      </w:r>
      <w:r w:rsidR="005F4BD9">
        <w:rPr>
          <w:rStyle w:val="normaltextrun"/>
          <w:color w:val="000000"/>
          <w:shd w:val="clear" w:color="auto" w:fill="FFFFFF"/>
          <w:lang w:val="sl-SI"/>
        </w:rPr>
        <w:t xml:space="preserve">vrednotenje eksperimentalnega dela Določanje pH vrednosti </w:t>
      </w:r>
      <w:r w:rsidR="005F4BD9" w:rsidRPr="00E31A0D">
        <w:rPr>
          <w:rStyle w:val="normaltextrun"/>
          <w:color w:val="000000"/>
          <w:shd w:val="clear" w:color="auto" w:fill="FFFFFF"/>
        </w:rPr>
        <w:t>snovi iz vsakdanjega življenja</w:t>
      </w:r>
      <w:r w:rsidR="005F4BD9">
        <w:rPr>
          <w:rStyle w:val="normaltextrun"/>
          <w:color w:val="000000"/>
          <w:shd w:val="clear" w:color="auto" w:fill="FFFFFF"/>
        </w:rPr>
        <w:t xml:space="preserve"> z metriko zelene kemije. </w:t>
      </w:r>
      <w:r w:rsidR="005F4BD9" w:rsidRPr="007541A6">
        <w:rPr>
          <w:lang w:val="sl-SI"/>
        </w:rPr>
        <w:t xml:space="preserve">Navodila najdete v </w:t>
      </w:r>
      <w:r w:rsidR="005F4BD9">
        <w:rPr>
          <w:lang w:val="sl-SI"/>
        </w:rPr>
        <w:t>D</w:t>
      </w:r>
      <w:r w:rsidR="005F4BD9" w:rsidRPr="007541A6">
        <w:rPr>
          <w:lang w:val="sl-SI"/>
        </w:rPr>
        <w:t>elovnem listu za učence - 2. del.</w:t>
      </w:r>
    </w:p>
    <w:p w14:paraId="2F92E769" w14:textId="59F46227" w:rsidR="00AF5AF2" w:rsidRPr="007541A6" w:rsidRDefault="008B43AE">
      <w:pPr>
        <w:pStyle w:val="Naslov3"/>
        <w:rPr>
          <w:lang w:val="sl-SI"/>
        </w:rPr>
      </w:pPr>
      <w:bookmarkStart w:id="16" w:name="_Toc1010267912"/>
      <w:bookmarkStart w:id="17" w:name="_Toc127264938"/>
      <w:r w:rsidRPr="5DC4EB85">
        <w:rPr>
          <w:lang w:val="sl-SI"/>
        </w:rPr>
        <w:t xml:space="preserve">Rezultati in </w:t>
      </w:r>
      <w:r w:rsidR="46252798" w:rsidRPr="5DC4EB85">
        <w:rPr>
          <w:lang w:val="sl-SI"/>
        </w:rPr>
        <w:t xml:space="preserve">RAZPRAVA </w:t>
      </w:r>
      <w:r w:rsidRPr="5DC4EB85">
        <w:rPr>
          <w:lang w:val="sl-SI"/>
        </w:rPr>
        <w:t>(primer)</w:t>
      </w:r>
      <w:bookmarkEnd w:id="16"/>
      <w:bookmarkEnd w:id="17"/>
    </w:p>
    <w:p w14:paraId="6793FCB6" w14:textId="4AE53451" w:rsidR="00E86BC1" w:rsidRPr="0055436D" w:rsidRDefault="00E86BC1" w:rsidP="00E86BC1">
      <w:pPr>
        <w:jc w:val="both"/>
        <w:rPr>
          <w:lang w:val="sl-SI"/>
        </w:rPr>
      </w:pPr>
      <w:bookmarkStart w:id="18" w:name="_Toc11178588"/>
      <w:bookmarkStart w:id="19" w:name="_Toc127264939"/>
      <w:r w:rsidRPr="007541A6">
        <w:rPr>
          <w:lang w:val="sl-SI"/>
        </w:rPr>
        <w:t>Učenci</w:t>
      </w:r>
      <w:r>
        <w:rPr>
          <w:lang w:val="sl-SI"/>
        </w:rPr>
        <w:t xml:space="preserve"> v skladu z izbranim raziskovalnim vprašanjem organizirajo, interpretirajo in predstavijo rezultate eksperimentalnega dela v obliki tabel, grafov in/ali diagramov. </w:t>
      </w:r>
      <w:r w:rsidRPr="007541A6">
        <w:rPr>
          <w:lang w:val="sl-SI"/>
        </w:rPr>
        <w:t xml:space="preserve">Učenci </w:t>
      </w:r>
      <w:r>
        <w:rPr>
          <w:lang w:val="sl-SI"/>
        </w:rPr>
        <w:t>v predstavitev rezultatov</w:t>
      </w:r>
      <w:r w:rsidRPr="007541A6">
        <w:rPr>
          <w:lang w:val="sl-SI"/>
        </w:rPr>
        <w:t xml:space="preserve"> </w:t>
      </w:r>
      <w:r>
        <w:rPr>
          <w:lang w:val="sl-SI"/>
        </w:rPr>
        <w:t>vključijo tudi</w:t>
      </w:r>
      <w:r w:rsidRPr="007541A6">
        <w:rPr>
          <w:lang w:val="sl-SI"/>
        </w:rPr>
        <w:t xml:space="preserve"> </w:t>
      </w:r>
      <w:r>
        <w:rPr>
          <w:lang w:val="sl-SI"/>
        </w:rPr>
        <w:t xml:space="preserve">glavne ugotovitve </w:t>
      </w:r>
      <w:r w:rsidRPr="007541A6">
        <w:rPr>
          <w:lang w:val="sl-SI"/>
        </w:rPr>
        <w:t>analiz</w:t>
      </w:r>
      <w:r>
        <w:rPr>
          <w:lang w:val="sl-SI"/>
        </w:rPr>
        <w:t>e</w:t>
      </w:r>
      <w:r w:rsidRPr="007541A6">
        <w:rPr>
          <w:lang w:val="sl-SI"/>
        </w:rPr>
        <w:t xml:space="preserve"> življenjskega cikla</w:t>
      </w:r>
      <w:r>
        <w:rPr>
          <w:lang w:val="sl-SI"/>
        </w:rPr>
        <w:t xml:space="preserve"> izdelka in/ali postopka. Če so eksperimentalno delo ovrednotili z metriko zelene kemije (glej</w:t>
      </w:r>
      <w:r>
        <w:rPr>
          <w:lang w:val="sl-SI"/>
        </w:rPr>
        <w:t>te</w:t>
      </w:r>
      <w:r>
        <w:rPr>
          <w:lang w:val="sl-SI"/>
        </w:rPr>
        <w:t xml:space="preserve"> Delovni list za učence – 2. del), naj predstavijo svoje ugotovitve in možnosti za optimizacijo eksperimentalnega dela. Interakcija in komunikacija med učenci znotraj skupine sta ključnega pomena.</w:t>
      </w:r>
    </w:p>
    <w:p w14:paraId="02EEB3B0" w14:textId="38E5964B" w:rsidR="00AF5AF2" w:rsidRPr="007541A6" w:rsidRDefault="007F1F98">
      <w:pPr>
        <w:pStyle w:val="Tablecaption"/>
        <w:rPr>
          <w:lang w:val="sl-SI"/>
        </w:rPr>
      </w:pPr>
      <w:r>
        <w:rPr>
          <w:lang w:val="sl-SI"/>
        </w:rPr>
        <w:t>Tabela</w:t>
      </w:r>
      <w:r w:rsidR="008B43AE" w:rsidRPr="007541A6">
        <w:rPr>
          <w:lang w:val="sl-SI"/>
        </w:rPr>
        <w:t xml:space="preserve"> 1: Rezultati določanja </w:t>
      </w:r>
      <w:r w:rsidR="005165FD" w:rsidRPr="007541A6">
        <w:rPr>
          <w:lang w:val="sl-SI"/>
        </w:rPr>
        <w:t>pH</w:t>
      </w:r>
      <w:r w:rsidR="005165FD">
        <w:rPr>
          <w:lang w:val="sl-SI"/>
        </w:rPr>
        <w:t xml:space="preserve"> vrednosti snovi iz vsakdanjega življenja z </w:t>
      </w:r>
      <w:r w:rsidR="00D15CE8">
        <w:rPr>
          <w:lang w:val="sl-SI"/>
        </w:rPr>
        <w:t>raztopino</w:t>
      </w:r>
      <w:r w:rsidR="008B43AE" w:rsidRPr="007541A6">
        <w:rPr>
          <w:lang w:val="sl-SI"/>
        </w:rPr>
        <w:t xml:space="preserve"> </w:t>
      </w:r>
      <w:r w:rsidR="00AE7802">
        <w:rPr>
          <w:lang w:val="sl-SI"/>
        </w:rPr>
        <w:t xml:space="preserve">indikatorja </w:t>
      </w:r>
      <w:r w:rsidR="000E652F" w:rsidRPr="007541A6">
        <w:rPr>
          <w:lang w:val="sl-SI"/>
        </w:rPr>
        <w:t>rdečega zelja.</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2122"/>
        <w:gridCol w:w="4394"/>
        <w:gridCol w:w="2546"/>
      </w:tblGrid>
      <w:tr w:rsidR="00167F7C" w:rsidRPr="007541A6" w14:paraId="62A9FF4F" w14:textId="77777777" w:rsidTr="00E15846">
        <w:trPr>
          <w:tblHeader/>
        </w:trPr>
        <w:tc>
          <w:tcPr>
            <w:tcW w:w="2122" w:type="dxa"/>
            <w:shd w:val="clear" w:color="auto" w:fill="357B73"/>
          </w:tcPr>
          <w:p w14:paraId="1A702B0D" w14:textId="77777777" w:rsidR="00AF5AF2" w:rsidRPr="007541A6" w:rsidRDefault="008B43AE">
            <w:pPr>
              <w:jc w:val="both"/>
              <w:rPr>
                <w:b/>
                <w:bCs/>
                <w:color w:val="FFFFFF" w:themeColor="background1"/>
                <w:sz w:val="22"/>
                <w:lang w:val="sl-SI"/>
              </w:rPr>
            </w:pPr>
            <w:r w:rsidRPr="007541A6">
              <w:rPr>
                <w:b/>
                <w:bCs/>
                <w:color w:val="FFFFFF" w:themeColor="background1"/>
                <w:sz w:val="22"/>
                <w:lang w:val="sl-SI"/>
              </w:rPr>
              <w:t>Vzorec</w:t>
            </w:r>
          </w:p>
        </w:tc>
        <w:tc>
          <w:tcPr>
            <w:tcW w:w="4394" w:type="dxa"/>
            <w:shd w:val="clear" w:color="auto" w:fill="357B73"/>
          </w:tcPr>
          <w:p w14:paraId="5C304978" w14:textId="292F9ED4" w:rsidR="00AF5AF2" w:rsidRPr="007541A6" w:rsidRDefault="008B43AE" w:rsidP="00D15CE8">
            <w:pPr>
              <w:jc w:val="center"/>
              <w:rPr>
                <w:b/>
                <w:bCs/>
                <w:color w:val="FFFFFF" w:themeColor="background1"/>
                <w:lang w:val="sl-SI"/>
              </w:rPr>
            </w:pPr>
            <w:r w:rsidRPr="007541A6">
              <w:rPr>
                <w:b/>
                <w:bCs/>
                <w:color w:val="FFFFFF" w:themeColor="background1"/>
                <w:lang w:val="sl-SI"/>
              </w:rPr>
              <w:t>O</w:t>
            </w:r>
            <w:r w:rsidR="00D15CE8">
              <w:rPr>
                <w:b/>
                <w:bCs/>
                <w:color w:val="FFFFFF" w:themeColor="background1"/>
                <w:lang w:val="sl-SI"/>
              </w:rPr>
              <w:t>pažanja</w:t>
            </w:r>
          </w:p>
        </w:tc>
        <w:tc>
          <w:tcPr>
            <w:tcW w:w="2546" w:type="dxa"/>
            <w:shd w:val="clear" w:color="auto" w:fill="357B73"/>
            <w:hideMark/>
          </w:tcPr>
          <w:p w14:paraId="437F76D5" w14:textId="77777777" w:rsidR="00AF5AF2" w:rsidRPr="007541A6" w:rsidRDefault="008B43AE">
            <w:pPr>
              <w:jc w:val="center"/>
              <w:rPr>
                <w:b/>
                <w:bCs/>
                <w:color w:val="FFFFFF" w:themeColor="background1"/>
                <w:sz w:val="22"/>
                <w:lang w:val="sl-SI"/>
              </w:rPr>
            </w:pPr>
            <w:r w:rsidRPr="007541A6">
              <w:rPr>
                <w:b/>
                <w:bCs/>
                <w:color w:val="FFFFFF" w:themeColor="background1"/>
                <w:sz w:val="22"/>
                <w:lang w:val="sl-SI"/>
              </w:rPr>
              <w:t>Sklepi</w:t>
            </w:r>
          </w:p>
        </w:tc>
      </w:tr>
      <w:tr w:rsidR="00167F7C" w:rsidRPr="007541A6" w14:paraId="4CC122C5" w14:textId="77777777" w:rsidTr="00E15846">
        <w:trPr>
          <w:trHeight w:val="340"/>
        </w:trPr>
        <w:tc>
          <w:tcPr>
            <w:tcW w:w="2122" w:type="dxa"/>
          </w:tcPr>
          <w:p w14:paraId="0BFE94FC" w14:textId="77777777" w:rsidR="00AF5AF2" w:rsidRPr="007541A6" w:rsidRDefault="008B43AE">
            <w:pPr>
              <w:spacing w:before="0" w:after="0"/>
              <w:rPr>
                <w:sz w:val="22"/>
                <w:szCs w:val="20"/>
                <w:lang w:val="sl-SI"/>
              </w:rPr>
            </w:pPr>
            <w:r w:rsidRPr="007541A6">
              <w:rPr>
                <w:sz w:val="22"/>
                <w:szCs w:val="20"/>
                <w:lang w:val="sl-SI"/>
              </w:rPr>
              <w:t>1 - limonin sok</w:t>
            </w:r>
          </w:p>
        </w:tc>
        <w:tc>
          <w:tcPr>
            <w:tcW w:w="4394" w:type="dxa"/>
          </w:tcPr>
          <w:p w14:paraId="40A64596" w14:textId="4458FFAD" w:rsidR="00AF5AF2" w:rsidRPr="007541A6" w:rsidRDefault="008B43AE">
            <w:pPr>
              <w:spacing w:before="0" w:after="0"/>
              <w:rPr>
                <w:sz w:val="22"/>
                <w:szCs w:val="20"/>
                <w:lang w:val="sl-SI"/>
              </w:rPr>
            </w:pPr>
            <w:r w:rsidRPr="007541A6">
              <w:rPr>
                <w:sz w:val="22"/>
                <w:szCs w:val="20"/>
                <w:lang w:val="sl-SI"/>
              </w:rPr>
              <w:t xml:space="preserve">Barva raztopine </w:t>
            </w:r>
            <w:r w:rsidR="000F17D2">
              <w:rPr>
                <w:sz w:val="22"/>
                <w:szCs w:val="20"/>
                <w:lang w:val="sl-SI"/>
              </w:rPr>
              <w:t xml:space="preserve">indikatorja </w:t>
            </w:r>
            <w:r w:rsidRPr="007541A6">
              <w:rPr>
                <w:sz w:val="22"/>
                <w:szCs w:val="20"/>
                <w:lang w:val="sl-SI"/>
              </w:rPr>
              <w:t>rdečega zelja se spremeni iz temno vijolične v rdečo.</w:t>
            </w:r>
          </w:p>
        </w:tc>
        <w:tc>
          <w:tcPr>
            <w:tcW w:w="2546" w:type="dxa"/>
          </w:tcPr>
          <w:p w14:paraId="45C8749E" w14:textId="77777777" w:rsidR="00AF5AF2" w:rsidRPr="007541A6" w:rsidRDefault="008B43AE">
            <w:pPr>
              <w:spacing w:before="0" w:after="0"/>
              <w:rPr>
                <w:sz w:val="22"/>
                <w:szCs w:val="20"/>
                <w:lang w:val="sl-SI"/>
              </w:rPr>
            </w:pPr>
            <w:r w:rsidRPr="007541A6">
              <w:rPr>
                <w:sz w:val="22"/>
                <w:szCs w:val="20"/>
                <w:lang w:val="sl-SI"/>
              </w:rPr>
              <w:t>Raztopina je kisla.</w:t>
            </w:r>
          </w:p>
        </w:tc>
      </w:tr>
      <w:tr w:rsidR="00167F7C" w:rsidRPr="007541A6" w14:paraId="1E29DAA7" w14:textId="77777777" w:rsidTr="00E15846">
        <w:trPr>
          <w:trHeight w:val="340"/>
        </w:trPr>
        <w:tc>
          <w:tcPr>
            <w:tcW w:w="2122" w:type="dxa"/>
          </w:tcPr>
          <w:p w14:paraId="362EA52B" w14:textId="77777777" w:rsidR="00AF5AF2" w:rsidRPr="007541A6" w:rsidRDefault="008B43AE">
            <w:pPr>
              <w:spacing w:before="0" w:after="0"/>
              <w:rPr>
                <w:sz w:val="22"/>
                <w:szCs w:val="20"/>
                <w:lang w:val="sl-SI"/>
              </w:rPr>
            </w:pPr>
            <w:r w:rsidRPr="007541A6">
              <w:rPr>
                <w:sz w:val="22"/>
                <w:szCs w:val="20"/>
                <w:lang w:val="sl-SI"/>
              </w:rPr>
              <w:t>2 - kis</w:t>
            </w:r>
          </w:p>
        </w:tc>
        <w:tc>
          <w:tcPr>
            <w:tcW w:w="4394" w:type="dxa"/>
          </w:tcPr>
          <w:p w14:paraId="36833F4F" w14:textId="07345FA4" w:rsidR="00AF5AF2" w:rsidRPr="007541A6" w:rsidRDefault="008B43AE">
            <w:pPr>
              <w:spacing w:before="0" w:after="0"/>
              <w:rPr>
                <w:sz w:val="22"/>
                <w:szCs w:val="20"/>
                <w:lang w:val="sl-SI"/>
              </w:rPr>
            </w:pPr>
            <w:r w:rsidRPr="007541A6">
              <w:rPr>
                <w:sz w:val="22"/>
                <w:szCs w:val="20"/>
                <w:lang w:val="sl-SI"/>
              </w:rPr>
              <w:t xml:space="preserve">Barva raztopine </w:t>
            </w:r>
            <w:r w:rsidR="000F17D2">
              <w:rPr>
                <w:sz w:val="22"/>
                <w:szCs w:val="20"/>
                <w:lang w:val="sl-SI"/>
              </w:rPr>
              <w:t>indikatorja</w:t>
            </w:r>
            <w:r w:rsidR="000F17D2" w:rsidRPr="007541A6">
              <w:rPr>
                <w:sz w:val="22"/>
                <w:szCs w:val="20"/>
                <w:lang w:val="sl-SI"/>
              </w:rPr>
              <w:t xml:space="preserve"> </w:t>
            </w:r>
            <w:r w:rsidRPr="007541A6">
              <w:rPr>
                <w:sz w:val="22"/>
                <w:szCs w:val="20"/>
                <w:lang w:val="sl-SI"/>
              </w:rPr>
              <w:t>rdečega zelja se spremeni iz temno vijolične v rdečo.</w:t>
            </w:r>
          </w:p>
        </w:tc>
        <w:tc>
          <w:tcPr>
            <w:tcW w:w="2546" w:type="dxa"/>
          </w:tcPr>
          <w:p w14:paraId="6420879F" w14:textId="77777777" w:rsidR="00AF5AF2" w:rsidRPr="007541A6" w:rsidRDefault="008B43AE">
            <w:pPr>
              <w:spacing w:before="0" w:after="0"/>
              <w:rPr>
                <w:sz w:val="22"/>
                <w:szCs w:val="20"/>
                <w:lang w:val="sl-SI"/>
              </w:rPr>
            </w:pPr>
            <w:r w:rsidRPr="007541A6">
              <w:rPr>
                <w:sz w:val="22"/>
                <w:szCs w:val="20"/>
                <w:lang w:val="sl-SI"/>
              </w:rPr>
              <w:t>Raztopina je kisla.</w:t>
            </w:r>
          </w:p>
        </w:tc>
      </w:tr>
      <w:tr w:rsidR="00167F7C" w:rsidRPr="007541A6" w14:paraId="39D7D7DD" w14:textId="77777777" w:rsidTr="00E15846">
        <w:trPr>
          <w:trHeight w:val="340"/>
        </w:trPr>
        <w:tc>
          <w:tcPr>
            <w:tcW w:w="2122" w:type="dxa"/>
          </w:tcPr>
          <w:p w14:paraId="4EFFDB5E" w14:textId="1F4968C5" w:rsidR="00AF5AF2" w:rsidRPr="007541A6" w:rsidRDefault="008B43AE" w:rsidP="00A05923">
            <w:pPr>
              <w:spacing w:before="0" w:after="0"/>
              <w:rPr>
                <w:sz w:val="22"/>
                <w:szCs w:val="20"/>
                <w:lang w:val="sl-SI"/>
              </w:rPr>
            </w:pPr>
            <w:r w:rsidRPr="007541A6">
              <w:rPr>
                <w:sz w:val="22"/>
                <w:szCs w:val="20"/>
                <w:lang w:val="sl-SI"/>
              </w:rPr>
              <w:t xml:space="preserve">3 </w:t>
            </w:r>
            <w:r w:rsidR="00D15CE8">
              <w:rPr>
                <w:sz w:val="22"/>
                <w:szCs w:val="20"/>
                <w:lang w:val="sl-SI"/>
              </w:rPr>
              <w:t>–</w:t>
            </w:r>
            <w:r w:rsidRPr="007541A6">
              <w:rPr>
                <w:sz w:val="22"/>
                <w:szCs w:val="20"/>
                <w:lang w:val="sl-SI"/>
              </w:rPr>
              <w:t xml:space="preserve"> </w:t>
            </w:r>
            <w:r w:rsidR="00D15CE8">
              <w:rPr>
                <w:sz w:val="22"/>
                <w:szCs w:val="20"/>
                <w:lang w:val="sl-SI"/>
              </w:rPr>
              <w:t xml:space="preserve">vodna </w:t>
            </w:r>
            <w:r w:rsidRPr="007541A6">
              <w:rPr>
                <w:sz w:val="22"/>
                <w:szCs w:val="20"/>
                <w:lang w:val="sl-SI"/>
              </w:rPr>
              <w:t xml:space="preserve">raztopina </w:t>
            </w:r>
            <w:r w:rsidR="00A05923">
              <w:rPr>
                <w:sz w:val="22"/>
                <w:szCs w:val="20"/>
                <w:lang w:val="sl-SI"/>
              </w:rPr>
              <w:t>sode bikarbone</w:t>
            </w:r>
          </w:p>
        </w:tc>
        <w:tc>
          <w:tcPr>
            <w:tcW w:w="4394" w:type="dxa"/>
          </w:tcPr>
          <w:p w14:paraId="488F819C" w14:textId="2D9CF46D" w:rsidR="00AF5AF2" w:rsidRPr="007541A6" w:rsidRDefault="008B43AE">
            <w:pPr>
              <w:spacing w:before="0" w:after="0"/>
              <w:rPr>
                <w:sz w:val="22"/>
                <w:szCs w:val="20"/>
                <w:lang w:val="sl-SI"/>
              </w:rPr>
            </w:pPr>
            <w:r w:rsidRPr="007541A6">
              <w:rPr>
                <w:sz w:val="22"/>
                <w:szCs w:val="20"/>
                <w:lang w:val="sl-SI"/>
              </w:rPr>
              <w:t>Barva raztopine</w:t>
            </w:r>
            <w:r w:rsidR="000F17D2">
              <w:rPr>
                <w:sz w:val="22"/>
                <w:szCs w:val="20"/>
                <w:lang w:val="sl-SI"/>
              </w:rPr>
              <w:t xml:space="preserve"> indikatorja</w:t>
            </w:r>
            <w:r w:rsidRPr="007541A6">
              <w:rPr>
                <w:sz w:val="22"/>
                <w:szCs w:val="20"/>
                <w:lang w:val="sl-SI"/>
              </w:rPr>
              <w:t xml:space="preserve"> rdečega zelja se spremeni iz temno vijolične v modro.</w:t>
            </w:r>
          </w:p>
        </w:tc>
        <w:tc>
          <w:tcPr>
            <w:tcW w:w="2546" w:type="dxa"/>
          </w:tcPr>
          <w:p w14:paraId="446C1D0E" w14:textId="3CE8E0EF" w:rsidR="00AF5AF2" w:rsidRPr="007541A6" w:rsidRDefault="008B43AE" w:rsidP="00D15CE8">
            <w:pPr>
              <w:spacing w:before="0" w:after="0"/>
              <w:rPr>
                <w:sz w:val="22"/>
                <w:szCs w:val="20"/>
                <w:lang w:val="sl-SI"/>
              </w:rPr>
            </w:pPr>
            <w:r w:rsidRPr="007541A6">
              <w:rPr>
                <w:sz w:val="22"/>
                <w:szCs w:val="20"/>
                <w:lang w:val="sl-SI"/>
              </w:rPr>
              <w:t xml:space="preserve">Raztopina je </w:t>
            </w:r>
            <w:r w:rsidR="00D15CE8">
              <w:rPr>
                <w:sz w:val="22"/>
                <w:szCs w:val="20"/>
                <w:lang w:val="sl-SI"/>
              </w:rPr>
              <w:t>bazična</w:t>
            </w:r>
            <w:r w:rsidRPr="007541A6">
              <w:rPr>
                <w:sz w:val="22"/>
                <w:szCs w:val="20"/>
                <w:lang w:val="sl-SI"/>
              </w:rPr>
              <w:t>.</w:t>
            </w:r>
          </w:p>
        </w:tc>
      </w:tr>
      <w:tr w:rsidR="00167F7C" w:rsidRPr="007541A6" w14:paraId="772CAF71" w14:textId="77777777" w:rsidTr="00E15846">
        <w:trPr>
          <w:trHeight w:val="340"/>
        </w:trPr>
        <w:tc>
          <w:tcPr>
            <w:tcW w:w="2122" w:type="dxa"/>
          </w:tcPr>
          <w:p w14:paraId="02A384B2" w14:textId="5C327EBB" w:rsidR="00AF5AF2" w:rsidRPr="007541A6" w:rsidRDefault="008B43AE" w:rsidP="00D15CE8">
            <w:pPr>
              <w:spacing w:before="0" w:after="0"/>
              <w:rPr>
                <w:sz w:val="22"/>
                <w:szCs w:val="20"/>
                <w:lang w:val="sl-SI"/>
              </w:rPr>
            </w:pPr>
            <w:r w:rsidRPr="007541A6">
              <w:rPr>
                <w:sz w:val="22"/>
                <w:szCs w:val="20"/>
                <w:lang w:val="sl-SI"/>
              </w:rPr>
              <w:t xml:space="preserve">4 </w:t>
            </w:r>
            <w:r w:rsidR="00D15CE8">
              <w:rPr>
                <w:sz w:val="22"/>
                <w:szCs w:val="20"/>
                <w:lang w:val="sl-SI"/>
              </w:rPr>
              <w:t>–</w:t>
            </w:r>
            <w:r w:rsidRPr="007541A6">
              <w:rPr>
                <w:sz w:val="22"/>
                <w:szCs w:val="20"/>
                <w:lang w:val="sl-SI"/>
              </w:rPr>
              <w:t xml:space="preserve"> </w:t>
            </w:r>
            <w:r w:rsidR="00D15CE8">
              <w:rPr>
                <w:sz w:val="22"/>
                <w:szCs w:val="20"/>
                <w:lang w:val="sl-SI"/>
              </w:rPr>
              <w:t xml:space="preserve">vodna </w:t>
            </w:r>
            <w:r w:rsidRPr="007541A6">
              <w:rPr>
                <w:sz w:val="22"/>
                <w:szCs w:val="20"/>
                <w:lang w:val="sl-SI"/>
              </w:rPr>
              <w:t xml:space="preserve">raztopina pralnega praška </w:t>
            </w:r>
          </w:p>
        </w:tc>
        <w:tc>
          <w:tcPr>
            <w:tcW w:w="4394" w:type="dxa"/>
          </w:tcPr>
          <w:p w14:paraId="562655A3" w14:textId="0142F8B7" w:rsidR="00AF5AF2" w:rsidRPr="007541A6" w:rsidRDefault="008B43AE">
            <w:pPr>
              <w:spacing w:before="0" w:after="0"/>
              <w:rPr>
                <w:sz w:val="22"/>
                <w:szCs w:val="20"/>
                <w:lang w:val="sl-SI"/>
              </w:rPr>
            </w:pPr>
            <w:r w:rsidRPr="007541A6">
              <w:rPr>
                <w:sz w:val="22"/>
                <w:szCs w:val="20"/>
                <w:lang w:val="sl-SI"/>
              </w:rPr>
              <w:t xml:space="preserve">Barva raztopine </w:t>
            </w:r>
            <w:r w:rsidR="000F17D2">
              <w:rPr>
                <w:sz w:val="22"/>
                <w:szCs w:val="20"/>
                <w:lang w:val="sl-SI"/>
              </w:rPr>
              <w:t>indikatorja</w:t>
            </w:r>
            <w:r w:rsidR="000F17D2" w:rsidRPr="007541A6">
              <w:rPr>
                <w:sz w:val="22"/>
                <w:szCs w:val="20"/>
                <w:lang w:val="sl-SI"/>
              </w:rPr>
              <w:t xml:space="preserve"> </w:t>
            </w:r>
            <w:r w:rsidRPr="007541A6">
              <w:rPr>
                <w:sz w:val="22"/>
                <w:szCs w:val="20"/>
                <w:lang w:val="sl-SI"/>
              </w:rPr>
              <w:t>rdečega zelja se iz temno vijolične spremeni v zeleno.</w:t>
            </w:r>
          </w:p>
        </w:tc>
        <w:tc>
          <w:tcPr>
            <w:tcW w:w="2546" w:type="dxa"/>
          </w:tcPr>
          <w:p w14:paraId="17B0382B" w14:textId="559A5087" w:rsidR="00AF5AF2" w:rsidRPr="007541A6" w:rsidRDefault="008B43AE" w:rsidP="0071465A">
            <w:pPr>
              <w:spacing w:before="0" w:after="0"/>
              <w:rPr>
                <w:sz w:val="22"/>
                <w:szCs w:val="20"/>
                <w:lang w:val="sl-SI"/>
              </w:rPr>
            </w:pPr>
            <w:r w:rsidRPr="007541A6">
              <w:rPr>
                <w:sz w:val="22"/>
                <w:szCs w:val="20"/>
                <w:lang w:val="sl-SI"/>
              </w:rPr>
              <w:t xml:space="preserve">Raztopina je </w:t>
            </w:r>
            <w:r w:rsidR="0071465A">
              <w:rPr>
                <w:sz w:val="22"/>
                <w:szCs w:val="20"/>
                <w:lang w:val="sl-SI"/>
              </w:rPr>
              <w:t>bazična</w:t>
            </w:r>
            <w:r w:rsidRPr="007541A6">
              <w:rPr>
                <w:sz w:val="22"/>
                <w:szCs w:val="20"/>
                <w:lang w:val="sl-SI"/>
              </w:rPr>
              <w:t>.</w:t>
            </w:r>
          </w:p>
        </w:tc>
      </w:tr>
      <w:tr w:rsidR="00167F7C" w:rsidRPr="007541A6" w14:paraId="6296E858" w14:textId="77777777" w:rsidTr="00E15846">
        <w:trPr>
          <w:trHeight w:val="340"/>
        </w:trPr>
        <w:tc>
          <w:tcPr>
            <w:tcW w:w="2122" w:type="dxa"/>
          </w:tcPr>
          <w:p w14:paraId="5E678DF4" w14:textId="5A6CF881" w:rsidR="00AF5AF2" w:rsidRPr="007541A6" w:rsidRDefault="008B43AE" w:rsidP="00D15CE8">
            <w:pPr>
              <w:spacing w:before="0" w:after="0"/>
              <w:rPr>
                <w:sz w:val="22"/>
                <w:szCs w:val="20"/>
                <w:lang w:val="sl-SI"/>
              </w:rPr>
            </w:pPr>
            <w:r w:rsidRPr="007541A6">
              <w:rPr>
                <w:sz w:val="22"/>
                <w:szCs w:val="20"/>
                <w:lang w:val="sl-SI"/>
              </w:rPr>
              <w:t xml:space="preserve">5 </w:t>
            </w:r>
            <w:r w:rsidR="00D15CE8">
              <w:rPr>
                <w:sz w:val="22"/>
                <w:szCs w:val="20"/>
                <w:lang w:val="sl-SI"/>
              </w:rPr>
              <w:t>–</w:t>
            </w:r>
            <w:r w:rsidRPr="007541A6">
              <w:rPr>
                <w:sz w:val="22"/>
                <w:szCs w:val="20"/>
                <w:lang w:val="sl-SI"/>
              </w:rPr>
              <w:t xml:space="preserve"> </w:t>
            </w:r>
            <w:r w:rsidR="00D15CE8">
              <w:rPr>
                <w:sz w:val="22"/>
                <w:szCs w:val="20"/>
                <w:lang w:val="sl-SI"/>
              </w:rPr>
              <w:t>vodovodna voda</w:t>
            </w:r>
          </w:p>
        </w:tc>
        <w:tc>
          <w:tcPr>
            <w:tcW w:w="4394" w:type="dxa"/>
          </w:tcPr>
          <w:p w14:paraId="45BDBCA8" w14:textId="5044DD53" w:rsidR="00AF5AF2" w:rsidRPr="007541A6" w:rsidRDefault="008B43AE">
            <w:pPr>
              <w:spacing w:before="0" w:after="0"/>
              <w:rPr>
                <w:sz w:val="22"/>
                <w:szCs w:val="20"/>
                <w:lang w:val="sl-SI"/>
              </w:rPr>
            </w:pPr>
            <w:r w:rsidRPr="007541A6">
              <w:rPr>
                <w:sz w:val="22"/>
                <w:szCs w:val="20"/>
                <w:lang w:val="sl-SI"/>
              </w:rPr>
              <w:t xml:space="preserve">Barva raztopine </w:t>
            </w:r>
            <w:r w:rsidR="000F17D2">
              <w:rPr>
                <w:sz w:val="22"/>
                <w:szCs w:val="20"/>
                <w:lang w:val="sl-SI"/>
              </w:rPr>
              <w:t>indikatorja</w:t>
            </w:r>
            <w:r w:rsidR="000F17D2" w:rsidRPr="007541A6">
              <w:rPr>
                <w:sz w:val="22"/>
                <w:szCs w:val="20"/>
                <w:lang w:val="sl-SI"/>
              </w:rPr>
              <w:t xml:space="preserve"> </w:t>
            </w:r>
            <w:r w:rsidRPr="007541A6">
              <w:rPr>
                <w:sz w:val="22"/>
                <w:szCs w:val="20"/>
                <w:lang w:val="sl-SI"/>
              </w:rPr>
              <w:t>rdečega zelja se spremeni iz temno vijolične v temno rožnato.</w:t>
            </w:r>
          </w:p>
        </w:tc>
        <w:tc>
          <w:tcPr>
            <w:tcW w:w="2546" w:type="dxa"/>
          </w:tcPr>
          <w:p w14:paraId="1AFB4BE8" w14:textId="77777777" w:rsidR="00AF5AF2" w:rsidRPr="007541A6" w:rsidRDefault="008B43AE">
            <w:pPr>
              <w:spacing w:before="0" w:after="0"/>
              <w:rPr>
                <w:sz w:val="22"/>
                <w:szCs w:val="20"/>
                <w:lang w:val="sl-SI"/>
              </w:rPr>
            </w:pPr>
            <w:r w:rsidRPr="007541A6">
              <w:rPr>
                <w:sz w:val="22"/>
                <w:szCs w:val="20"/>
                <w:lang w:val="sl-SI"/>
              </w:rPr>
              <w:t>Raztopina je rahlo kisla.</w:t>
            </w:r>
          </w:p>
        </w:tc>
      </w:tr>
    </w:tbl>
    <w:p w14:paraId="359BB2B6" w14:textId="6EB308F7" w:rsidR="00AF5AF2" w:rsidRPr="007541A6" w:rsidRDefault="0071465A" w:rsidP="0071465A">
      <w:pPr>
        <w:jc w:val="both"/>
        <w:rPr>
          <w:lang w:val="sl-SI"/>
        </w:rPr>
      </w:pPr>
      <w:r>
        <w:rPr>
          <w:lang w:val="sl-SI"/>
        </w:rPr>
        <w:t xml:space="preserve">Na podlagi rezultatov v Tabeli 1 je razvidno, </w:t>
      </w:r>
      <w:r w:rsidR="00A27F50">
        <w:rPr>
          <w:rStyle w:val="normaltextrun"/>
          <w:color w:val="000000"/>
          <w:shd w:val="clear" w:color="auto" w:fill="FFFFFF"/>
        </w:rPr>
        <w:t>da sta limonin sok in kis kisla, raztopini sode bikarbone in pralnega praška bazični, vodovodna voda pa rahlo kisla.</w:t>
      </w:r>
      <w:r w:rsidR="008B43AE" w:rsidRPr="007541A6">
        <w:rPr>
          <w:lang w:val="sl-SI"/>
        </w:rPr>
        <w:t>Na podlagi analize življenjskega cikla in vrednotenja eksperimentalnega dela z metrikami zelene kemije lahko skle</w:t>
      </w:r>
      <w:r>
        <w:rPr>
          <w:lang w:val="sl-SI"/>
        </w:rPr>
        <w:t>pamo</w:t>
      </w:r>
      <w:r w:rsidR="008B43AE" w:rsidRPr="007541A6">
        <w:rPr>
          <w:lang w:val="sl-SI"/>
        </w:rPr>
        <w:t xml:space="preserve">, da </w:t>
      </w:r>
      <w:r w:rsidR="00066EBD" w:rsidRPr="007541A6">
        <w:rPr>
          <w:lang w:val="sl-SI"/>
        </w:rPr>
        <w:t xml:space="preserve">je </w:t>
      </w:r>
      <w:r w:rsidR="00F63D0D">
        <w:rPr>
          <w:lang w:val="sl-SI"/>
        </w:rPr>
        <w:t xml:space="preserve">z </w:t>
      </w:r>
      <w:r w:rsidR="008B43AE" w:rsidRPr="007541A6">
        <w:rPr>
          <w:lang w:val="sl-SI"/>
        </w:rPr>
        <w:t>vidika</w:t>
      </w:r>
      <w:r w:rsidR="00F63D0D">
        <w:rPr>
          <w:lang w:val="sl-SI"/>
        </w:rPr>
        <w:t xml:space="preserve"> trajnosti</w:t>
      </w:r>
      <w:r w:rsidR="008B43AE" w:rsidRPr="007541A6">
        <w:rPr>
          <w:lang w:val="sl-SI"/>
        </w:rPr>
        <w:t xml:space="preserve"> in z vidika varnosti </w:t>
      </w:r>
      <w:r w:rsidR="00F63D0D">
        <w:rPr>
          <w:lang w:val="sl-SI"/>
        </w:rPr>
        <w:t>ustreznejša</w:t>
      </w:r>
      <w:r w:rsidR="008B43AE" w:rsidRPr="007541A6">
        <w:rPr>
          <w:lang w:val="sl-SI"/>
        </w:rPr>
        <w:t xml:space="preserve"> metoda za določanje pH </w:t>
      </w:r>
      <w:r w:rsidR="00F63D0D">
        <w:rPr>
          <w:lang w:val="sl-SI"/>
        </w:rPr>
        <w:t>vrednosti snovi iz vsakdanjega življenja uporaba raztopine</w:t>
      </w:r>
      <w:r w:rsidR="003B1D60">
        <w:rPr>
          <w:lang w:val="sl-SI"/>
        </w:rPr>
        <w:t xml:space="preserve"> indikatorja </w:t>
      </w:r>
      <w:r w:rsidR="008B43AE" w:rsidRPr="007541A6">
        <w:rPr>
          <w:lang w:val="sl-SI"/>
        </w:rPr>
        <w:t>rdečega zelja v</w:t>
      </w:r>
      <w:r w:rsidR="00F63D0D">
        <w:rPr>
          <w:lang w:val="sl-SI"/>
        </w:rPr>
        <w:t xml:space="preserve"> nasprotju z uporabo raztopine univerzalnega indikatorja</w:t>
      </w:r>
      <w:r w:rsidR="008B43AE" w:rsidRPr="007541A6">
        <w:rPr>
          <w:lang w:val="sl-SI"/>
        </w:rPr>
        <w:t xml:space="preserve">. </w:t>
      </w:r>
    </w:p>
    <w:p w14:paraId="3123C922" w14:textId="77777777" w:rsidR="00AF5AF2" w:rsidRPr="007541A6" w:rsidRDefault="008B43AE">
      <w:pPr>
        <w:pStyle w:val="Naslov3"/>
        <w:rPr>
          <w:lang w:val="sl-SI"/>
        </w:rPr>
      </w:pPr>
      <w:r w:rsidRPr="007541A6">
        <w:rPr>
          <w:lang w:val="sl-SI"/>
        </w:rPr>
        <w:t>Zaključek (primer)</w:t>
      </w:r>
      <w:bookmarkEnd w:id="18"/>
      <w:bookmarkEnd w:id="19"/>
    </w:p>
    <w:p w14:paraId="7A5BA8F1" w14:textId="0602E5F1" w:rsidR="003B1D60" w:rsidRPr="003B1D60" w:rsidRDefault="003B1D60" w:rsidP="003B1D60">
      <w:pPr>
        <w:jc w:val="both"/>
        <w:rPr>
          <w:lang w:val="sl-SI"/>
        </w:rPr>
      </w:pPr>
      <w:bookmarkStart w:id="20" w:name="_Hlk111670417"/>
      <w:r w:rsidRPr="003B1D60">
        <w:rPr>
          <w:lang w:val="sl-SI"/>
        </w:rPr>
        <w:t>V zaključku učenci povzamejo in ovrednotijo rezultate eksperimentalnega dela.   </w:t>
      </w:r>
    </w:p>
    <w:p w14:paraId="296D1A97" w14:textId="77777777" w:rsidR="003B1D60" w:rsidRPr="003B1D60" w:rsidRDefault="003B1D60" w:rsidP="003B1D60">
      <w:pPr>
        <w:jc w:val="both"/>
        <w:rPr>
          <w:lang w:val="sl-SI"/>
        </w:rPr>
      </w:pPr>
      <w:r w:rsidRPr="003B1D60">
        <w:rPr>
          <w:lang w:val="sl-SI"/>
        </w:rPr>
        <w:t>Snovi iz vsakdanjega življenja so lahko kisle, bazične ali nevtralne. pH vrednost snovi iz vsakdanjega življenja lahko določimo na različne načine, npr. s pH metrom, raztopino univerzalnega indikatorja, raztopino indikatorja rdečega zelja. Rezultati eksperimentalnega dela kažejo, da sta limonin sok in kis kisla, raztopini sode bikarbone in pralnega praška bazični, vodovodna voda pa rahlo kisla. Najbolj točno lahko pH vrednost raztopin določimo s pH metrom.  </w:t>
      </w:r>
    </w:p>
    <w:p w14:paraId="0D005C20" w14:textId="77777777" w:rsidR="00E15846" w:rsidRDefault="00E15846">
      <w:pPr>
        <w:pStyle w:val="Naslov1"/>
        <w:pBdr>
          <w:bottom w:val="single" w:sz="24" w:space="1" w:color="357B73"/>
        </w:pBdr>
        <w:rPr>
          <w:b w:val="0"/>
          <w:bCs w:val="0"/>
          <w:caps/>
          <w:lang w:val="sl-SI"/>
        </w:rPr>
        <w:sectPr w:rsidR="00E15846" w:rsidSect="000E71F1">
          <w:headerReference w:type="default" r:id="rId20"/>
          <w:footerReference w:type="default" r:id="rId21"/>
          <w:pgSz w:w="11906" w:h="16838"/>
          <w:pgMar w:top="1843" w:right="1417" w:bottom="1417" w:left="1417" w:header="568" w:footer="708" w:gutter="0"/>
          <w:cols w:space="708"/>
          <w:docGrid w:linePitch="360"/>
        </w:sectPr>
      </w:pPr>
      <w:bookmarkStart w:id="23" w:name="_Toc127264941"/>
      <w:bookmarkStart w:id="24" w:name="_Toc126841479"/>
      <w:bookmarkStart w:id="25" w:name="_Toc1104499280"/>
      <w:bookmarkStart w:id="26" w:name="_Hlk111729573"/>
      <w:bookmarkEnd w:id="20"/>
    </w:p>
    <w:p w14:paraId="5D22AB58" w14:textId="44ABC70F" w:rsidR="00AF5AF2" w:rsidRPr="007541A6" w:rsidRDefault="00BD51B0">
      <w:pPr>
        <w:pStyle w:val="Naslov1"/>
        <w:pBdr>
          <w:bottom w:val="single" w:sz="24" w:space="1" w:color="357B73"/>
        </w:pBdr>
        <w:rPr>
          <w:b w:val="0"/>
          <w:bCs w:val="0"/>
          <w:caps/>
          <w:lang w:val="sl-SI"/>
        </w:rPr>
      </w:pPr>
      <w:r>
        <w:rPr>
          <w:b w:val="0"/>
          <w:bCs w:val="0"/>
          <w:caps/>
          <w:lang w:val="sl-SI"/>
        </w:rPr>
        <w:lastRenderedPageBreak/>
        <w:t>USMERITVE</w:t>
      </w:r>
      <w:r w:rsidR="008B43AE" w:rsidRPr="007541A6">
        <w:rPr>
          <w:b w:val="0"/>
          <w:bCs w:val="0"/>
          <w:caps/>
          <w:lang w:val="sl-SI"/>
        </w:rPr>
        <w:t xml:space="preserve"> za učitelje - 2. del</w:t>
      </w:r>
      <w:bookmarkEnd w:id="23"/>
    </w:p>
    <w:p w14:paraId="4BD07B11" w14:textId="77777777" w:rsidR="007D5358" w:rsidRDefault="007D5358" w:rsidP="007D5358">
      <w:pPr>
        <w:pStyle w:val="Naslov2"/>
      </w:pPr>
      <w:bookmarkStart w:id="27" w:name="_Toc127264942"/>
      <w:bookmarkStart w:id="28" w:name="_Toc127255440"/>
      <w:bookmarkStart w:id="29" w:name="_Toc127264915"/>
      <w:r w:rsidRPr="005B16F4">
        <w:t>Vrednotenje eksperimentalnega dela z metri</w:t>
      </w:r>
      <w:r>
        <w:t>ko</w:t>
      </w:r>
      <w:r w:rsidRPr="005B16F4">
        <w:t xml:space="preserve"> zelene kemije</w:t>
      </w:r>
      <w:bookmarkEnd w:id="28"/>
      <w:bookmarkEnd w:id="29"/>
    </w:p>
    <w:p w14:paraId="180E0A87" w14:textId="77777777" w:rsidR="007D5358" w:rsidRDefault="007D5358" w:rsidP="007D5358">
      <w:pPr>
        <w:rPr>
          <w:rFonts w:eastAsia="Verdana Pro Cond Light" w:cs="Verdana Pro Cond Light"/>
          <w:lang w:val="sl-SI"/>
        </w:rPr>
      </w:pPr>
      <w:bookmarkStart w:id="30" w:name="_Hlk127255794"/>
      <w:r>
        <w:rPr>
          <w:rFonts w:eastAsia="Verdana Pro Cond Light" w:cs="Verdana Pro Cond Light"/>
          <w:lang w:val="sl-SI"/>
        </w:rPr>
        <w:t>Ovrednotite eksperimentalno delo</w:t>
      </w:r>
      <w:bookmarkStart w:id="31" w:name="_Hlk127519351"/>
      <w:r>
        <w:rPr>
          <w:rFonts w:eastAsia="Verdana Pro Cond Light" w:cs="Verdana Pro Cond Light"/>
          <w:lang w:val="sl-SI"/>
        </w:rPr>
        <w:t xml:space="preserve"> </w:t>
      </w:r>
      <w:r>
        <w:rPr>
          <w:rFonts w:eastAsia="Verdana Pro Cond Light" w:cs="Verdana Pro Cond Light"/>
          <w:i/>
          <w:iCs/>
          <w:lang w:val="sl-SI"/>
        </w:rPr>
        <w:t>Določanje pH vrednosti snovi iz vsakdanjega življenja</w:t>
      </w:r>
      <w:bookmarkEnd w:id="31"/>
      <w:r>
        <w:rPr>
          <w:rFonts w:eastAsia="Verdana Pro Cond Light" w:cs="Verdana Pro Cond Light"/>
          <w:lang w:val="sl-SI"/>
        </w:rPr>
        <w:t xml:space="preserve"> z metriko zelene kemije. Pri tej aktivnosti boste:</w:t>
      </w:r>
    </w:p>
    <w:p w14:paraId="6DB69E3A" w14:textId="77777777" w:rsidR="007D5358" w:rsidRDefault="007D5358" w:rsidP="007D5358">
      <w:pPr>
        <w:pStyle w:val="Odstavekseznama"/>
        <w:numPr>
          <w:ilvl w:val="0"/>
          <w:numId w:val="19"/>
        </w:numPr>
        <w:jc w:val="left"/>
        <w:textAlignment w:val="auto"/>
        <w:rPr>
          <w:lang w:val="sl-SI"/>
        </w:rPr>
      </w:pPr>
      <w:bookmarkStart w:id="32" w:name="_Hlk127255774"/>
      <w:r>
        <w:rPr>
          <w:lang w:val="sl-SI"/>
        </w:rPr>
        <w:t>identificirali morebitne nevarne lastnosti snovi pri eksperimentalnem delu s pomočjo varnostnih listov in spoznali pomen stavkov o nevarnostih (H-stavki) in previdnostnih stavkov (P-stavki);</w:t>
      </w:r>
    </w:p>
    <w:p w14:paraId="11E11853" w14:textId="77777777" w:rsidR="007D5358" w:rsidRDefault="007D5358" w:rsidP="007D5358">
      <w:pPr>
        <w:pStyle w:val="Odstavekseznama"/>
        <w:numPr>
          <w:ilvl w:val="0"/>
          <w:numId w:val="19"/>
        </w:numPr>
        <w:jc w:val="left"/>
        <w:textAlignment w:val="auto"/>
        <w:rPr>
          <w:lang w:val="sl-SI"/>
        </w:rPr>
      </w:pPr>
      <w:r>
        <w:rPr>
          <w:lang w:val="sl-SI"/>
        </w:rPr>
        <w:t xml:space="preserve">preučili izpolnjevanje principov zelene kemije pri eksperimentalnem delu; </w:t>
      </w:r>
    </w:p>
    <w:p w14:paraId="036EE85F" w14:textId="77777777" w:rsidR="007D5358" w:rsidRDefault="007D5358" w:rsidP="007D5358">
      <w:pPr>
        <w:pStyle w:val="Odstavekseznama"/>
        <w:numPr>
          <w:ilvl w:val="0"/>
          <w:numId w:val="19"/>
        </w:numPr>
        <w:jc w:val="left"/>
        <w:textAlignment w:val="auto"/>
        <w:rPr>
          <w:lang w:val="sl-SI"/>
        </w:rPr>
      </w:pPr>
      <w:r>
        <w:rPr>
          <w:lang w:val="sl-SI"/>
        </w:rPr>
        <w:t>izdelali zeleno zvezdo, s katero boste predstavili rezultate izpolnjevanja principov zelene kemije pri eksperimentalnem delu.</w:t>
      </w:r>
    </w:p>
    <w:bookmarkEnd w:id="32"/>
    <w:p w14:paraId="50D52B2D" w14:textId="77777777" w:rsidR="007D5358" w:rsidRDefault="007D5358" w:rsidP="007D5358">
      <w:pPr>
        <w:rPr>
          <w:rFonts w:eastAsia="Verdana Pro Cond Light" w:cs="Verdana Pro Cond Light"/>
          <w:lang w:val="sl-SI"/>
        </w:rPr>
      </w:pPr>
      <w:r>
        <w:rPr>
          <w:rFonts w:eastAsia="Verdana Pro Cond Light" w:cs="Verdana Pro Cond Light"/>
          <w:lang w:val="sl-SI"/>
        </w:rPr>
        <w:t>Sledite navodilom in si pri aktivnosti pomagajte tudi s prilogami 1-4.</w:t>
      </w:r>
      <w:bookmarkEnd w:id="30"/>
    </w:p>
    <w:p w14:paraId="1CE62CB3" w14:textId="77777777" w:rsidR="007D5358" w:rsidRDefault="007D5358" w:rsidP="007D5358">
      <w:pPr>
        <w:pStyle w:val="Naslov3"/>
      </w:pPr>
      <w:r>
        <w:t>1. IDENTIFIKACIJA MOREBITNIH NEVARNIH LASTNOSTI SNOVI PRI EKSPERIMENTALNEM DELU</w:t>
      </w:r>
    </w:p>
    <w:p w14:paraId="454D9037" w14:textId="77777777" w:rsidR="007D5358" w:rsidRDefault="007D5358" w:rsidP="007D5358">
      <w:pPr>
        <w:pStyle w:val="Odstavekseznama"/>
        <w:numPr>
          <w:ilvl w:val="0"/>
          <w:numId w:val="20"/>
        </w:numPr>
        <w:jc w:val="left"/>
        <w:textAlignment w:val="auto"/>
        <w:rPr>
          <w:lang w:val="sl-SI"/>
        </w:rPr>
      </w:pPr>
      <w:r>
        <w:rPr>
          <w:lang w:val="sl-SI"/>
        </w:rPr>
        <w:t>V prvi stolpec Tabele 1 zapišite vse snovi, s katerimi se srečate tekom eksperimentalnega dela.</w:t>
      </w:r>
    </w:p>
    <w:p w14:paraId="4BA268DE" w14:textId="77777777" w:rsidR="007D5358" w:rsidRDefault="007D5358" w:rsidP="007D5358">
      <w:pPr>
        <w:pStyle w:val="Odstavekseznama"/>
        <w:numPr>
          <w:ilvl w:val="0"/>
          <w:numId w:val="20"/>
        </w:numPr>
        <w:jc w:val="left"/>
        <w:textAlignment w:val="auto"/>
        <w:rPr>
          <w:lang w:val="sl-SI"/>
        </w:rPr>
      </w:pPr>
      <w:r>
        <w:rPr>
          <w:lang w:val="sl-SI"/>
        </w:rPr>
        <w:t>Za vsako snov poiščite varnostni list in v drugi stolpec Tabele 1 zapišite kode stavkov o nevarnosti.</w:t>
      </w:r>
    </w:p>
    <w:p w14:paraId="0A28A8EC" w14:textId="50E09A83" w:rsidR="003D4191" w:rsidRPr="007D5358" w:rsidRDefault="007D5358" w:rsidP="007D5358">
      <w:pPr>
        <w:pStyle w:val="Odstavekseznama"/>
        <w:numPr>
          <w:ilvl w:val="0"/>
          <w:numId w:val="20"/>
        </w:numPr>
        <w:jc w:val="left"/>
        <w:textAlignment w:val="auto"/>
        <w:rPr>
          <w:lang w:val="sl-SI"/>
        </w:rPr>
      </w:pPr>
      <w:r>
        <w:rPr>
          <w:lang w:val="sl-SI"/>
        </w:rPr>
        <w:t>S pomočjo Priloge 2 "Kriteriji za razvrščanje nevarnih lastnosti snovi (KRNS)” pridobite točke (T), ki se nanašajo na morebitne nevarnosti za zdravje, okolje in fizikalne nevarnosti vsake od snovi pri eksperimentalnem delu. Točke zapišite v ustrezen stolpec v Tabeli 1. V kolikor določena snov ni nevarna, zanjo zapišite točko 1.</w:t>
      </w:r>
      <w:bookmarkEnd w:id="24"/>
      <w:bookmarkEnd w:id="25"/>
      <w:bookmarkEnd w:id="27"/>
      <w:r w:rsidR="003D4191" w:rsidRPr="007D5358">
        <w:rPr>
          <w:rFonts w:eastAsia="Times New Roman" w:cs="Segoe UI"/>
          <w:lang w:val="sl-SI" w:eastAsia="sl-SI"/>
        </w:rPr>
        <w:t> </w:t>
      </w:r>
    </w:p>
    <w:p w14:paraId="46C613EA" w14:textId="4A1844ED" w:rsidR="00AF5AF2" w:rsidRPr="008174EB" w:rsidRDefault="00DE0816">
      <w:pPr>
        <w:pStyle w:val="Tablecaption"/>
        <w:rPr>
          <w:b w:val="0"/>
          <w:lang w:val="sl-SI"/>
        </w:rPr>
      </w:pPr>
      <w:r w:rsidRPr="008174EB">
        <w:rPr>
          <w:rStyle w:val="normaltextrun"/>
          <w:b w:val="0"/>
          <w:bCs w:val="0"/>
          <w:shd w:val="clear" w:color="auto" w:fill="FFFFFF"/>
        </w:rPr>
        <w:t>Tabela 1:</w:t>
      </w:r>
      <w:r w:rsidRPr="008174EB">
        <w:rPr>
          <w:rStyle w:val="normaltextrun"/>
          <w:rFonts w:ascii="Courier New" w:hAnsi="Courier New" w:cs="Courier New"/>
          <w:b w:val="0"/>
          <w:bCs w:val="0"/>
          <w:sz w:val="20"/>
          <w:szCs w:val="20"/>
          <w:shd w:val="clear" w:color="auto" w:fill="FFFFFF"/>
        </w:rPr>
        <w:t xml:space="preserve"> </w:t>
      </w:r>
      <w:r w:rsidRPr="008174EB">
        <w:rPr>
          <w:rStyle w:val="normaltextrun"/>
          <w:b w:val="0"/>
          <w:bCs w:val="0"/>
          <w:shd w:val="clear" w:color="auto" w:fill="FFFFFF"/>
        </w:rPr>
        <w:t xml:space="preserve">Nevarne lastnosti snovi pri eksperimentalnem delu </w:t>
      </w:r>
    </w:p>
    <w:tbl>
      <w:tblPr>
        <w:tblStyle w:val="Tabelamrea"/>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145"/>
        <w:gridCol w:w="1544"/>
        <w:gridCol w:w="36"/>
        <w:gridCol w:w="1099"/>
        <w:gridCol w:w="9"/>
      </w:tblGrid>
      <w:tr w:rsidR="004654E8" w:rsidRPr="007541A6" w14:paraId="4D2B0BDE" w14:textId="77777777" w:rsidTr="00F73F87">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57" w:type="dxa"/>
            <w:vMerge w:val="restart"/>
            <w:tcBorders>
              <w:top w:val="nil"/>
              <w:left w:val="nil"/>
              <w:bottom w:val="nil"/>
              <w:right w:val="single" w:sz="4" w:space="0" w:color="A6A6A6" w:themeColor="background1" w:themeShade="A6"/>
            </w:tcBorders>
            <w:shd w:val="clear" w:color="auto" w:fill="auto"/>
          </w:tcPr>
          <w:p w14:paraId="3A390C90" w14:textId="77777777" w:rsidR="004654E8" w:rsidRPr="007541A6" w:rsidRDefault="004654E8" w:rsidP="00F73F87">
            <w:pPr>
              <w:pStyle w:val="paragraph"/>
              <w:spacing w:before="0" w:beforeAutospacing="0" w:after="0" w:afterAutospacing="0"/>
              <w:rPr>
                <w:lang w:val="sl-SI"/>
              </w:rPr>
            </w:pPr>
          </w:p>
        </w:tc>
        <w:tc>
          <w:tcPr>
            <w:tcW w:w="297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37F6E062" w14:textId="0A1365D1" w:rsidR="00AF5AF2" w:rsidRPr="007541A6" w:rsidRDefault="008B43AE" w:rsidP="00645A92">
            <w:pPr>
              <w:pStyle w:val="paragraph"/>
              <w:spacing w:before="0" w:beforeAutospacing="0" w:after="0" w:afterAutospacing="0"/>
              <w:jc w:val="center"/>
              <w:rPr>
                <w:lang w:val="sl-SI"/>
              </w:rPr>
            </w:pPr>
            <w:r w:rsidRPr="007541A6">
              <w:rPr>
                <w:lang w:val="sl-SI"/>
              </w:rPr>
              <w:t xml:space="preserve">Koda </w:t>
            </w:r>
            <w:r w:rsidR="00645A92">
              <w:rPr>
                <w:lang w:val="sl-SI"/>
              </w:rPr>
              <w:t>stavka o nevarnosti</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150AEA6B" w14:textId="70DEEF8B" w:rsidR="00AF5AF2" w:rsidRPr="007541A6" w:rsidRDefault="00DE0816" w:rsidP="00236623">
            <w:pPr>
              <w:pStyle w:val="paragraph"/>
              <w:spacing w:before="0" w:beforeAutospacing="0" w:after="0" w:afterAutospacing="0"/>
              <w:jc w:val="center"/>
              <w:rPr>
                <w:lang w:val="sl-SI"/>
              </w:rPr>
            </w:pPr>
            <w:r w:rsidRPr="00DE0816">
              <w:rPr>
                <w:lang w:val="sl-SI"/>
              </w:rPr>
              <w:t>KRNS [T]* povezani z  </w:t>
            </w:r>
            <w:r w:rsidRPr="00DE0816">
              <w:rPr>
                <w:lang w:val="sl-SI"/>
              </w:rPr>
              <w:br/>
              <w:t>določeno vrsto nevarnosti </w:t>
            </w:r>
          </w:p>
        </w:tc>
      </w:tr>
      <w:tr w:rsidR="004654E8" w:rsidRPr="007541A6" w14:paraId="7B6F73F9" w14:textId="77777777" w:rsidTr="00932F73">
        <w:trPr>
          <w:gridAfter w:val="1"/>
          <w:wAfter w:w="9" w:type="dxa"/>
          <w:trHeight w:val="184"/>
        </w:trPr>
        <w:tc>
          <w:tcPr>
            <w:tcW w:w="2257" w:type="dxa"/>
            <w:vMerge/>
            <w:tcBorders>
              <w:top w:val="nil"/>
              <w:left w:val="nil"/>
              <w:bottom w:val="nil"/>
              <w:right w:val="single" w:sz="4" w:space="0" w:color="A6A6A6" w:themeColor="background1" w:themeShade="A6"/>
            </w:tcBorders>
          </w:tcPr>
          <w:p w14:paraId="07731147" w14:textId="77777777" w:rsidR="004654E8" w:rsidRPr="007541A6" w:rsidRDefault="004654E8" w:rsidP="00F73F87">
            <w:pPr>
              <w:pStyle w:val="paragraph"/>
              <w:spacing w:before="0" w:beforeAutospacing="0" w:after="0" w:afterAutospacing="0"/>
              <w:rPr>
                <w:lang w:val="sl-SI"/>
              </w:rPr>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6A8B29" w14:textId="77777777" w:rsidR="004654E8" w:rsidRPr="007541A6" w:rsidRDefault="004654E8" w:rsidP="00F73F87">
            <w:pPr>
              <w:pStyle w:val="paragraph"/>
              <w:spacing w:before="0" w:beforeAutospacing="0" w:after="0" w:afterAutospacing="0"/>
              <w:jc w:val="center"/>
              <w:rPr>
                <w:b/>
                <w:bCs/>
                <w:lang w:val="sl-SI"/>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ECFC40A" w14:textId="714731CB" w:rsidR="00AF5AF2" w:rsidRPr="00DE0816" w:rsidRDefault="00DE0816" w:rsidP="00DE0816">
            <w:pPr>
              <w:pStyle w:val="paragraph"/>
              <w:spacing w:before="0" w:beforeAutospacing="0" w:after="0" w:afterAutospacing="0"/>
              <w:rPr>
                <w:sz w:val="18"/>
                <w:lang w:val="sl-SI"/>
              </w:rPr>
            </w:pPr>
            <w:r w:rsidRPr="00DE0816">
              <w:rPr>
                <w:sz w:val="18"/>
                <w:lang w:val="sl-SI"/>
              </w:rPr>
              <w:t>Nevarnosti za zdravje</w:t>
            </w:r>
          </w:p>
        </w:tc>
        <w:tc>
          <w:tcPr>
            <w:tcW w:w="1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3A0A42C" w14:textId="7E4D06C9" w:rsidR="00AF5AF2" w:rsidRPr="00DE0816" w:rsidRDefault="00DE0816">
            <w:pPr>
              <w:pStyle w:val="paragraph"/>
              <w:spacing w:before="0" w:beforeAutospacing="0" w:after="0" w:afterAutospacing="0"/>
              <w:jc w:val="center"/>
              <w:rPr>
                <w:sz w:val="18"/>
                <w:lang w:val="sl-SI"/>
              </w:rPr>
            </w:pPr>
            <w:r>
              <w:rPr>
                <w:sz w:val="18"/>
                <w:lang w:val="sl-SI"/>
              </w:rPr>
              <w:t>Nevarnosti za okolje</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24C72572" w14:textId="12E12F12" w:rsidR="00AF5AF2" w:rsidRPr="00DE0816" w:rsidRDefault="00DE0816">
            <w:pPr>
              <w:pStyle w:val="paragraph"/>
              <w:spacing w:before="0" w:beforeAutospacing="0" w:after="0" w:afterAutospacing="0"/>
              <w:jc w:val="center"/>
              <w:rPr>
                <w:sz w:val="18"/>
                <w:lang w:val="sl-SI"/>
              </w:rPr>
            </w:pPr>
            <w:r>
              <w:rPr>
                <w:sz w:val="18"/>
                <w:lang w:val="sl-SI"/>
              </w:rPr>
              <w:t>Fizikalne nevarnosti</w:t>
            </w:r>
          </w:p>
        </w:tc>
      </w:tr>
      <w:tr w:rsidR="004654E8" w:rsidRPr="007541A6" w14:paraId="7502F123" w14:textId="77777777" w:rsidTr="00F73F8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06F44AC1" w14:textId="6F0B890C" w:rsidR="00AF5AF2" w:rsidRPr="007541A6" w:rsidRDefault="008B43AE" w:rsidP="00645A92">
            <w:pPr>
              <w:pStyle w:val="paragraph"/>
              <w:tabs>
                <w:tab w:val="right" w:pos="8866"/>
              </w:tabs>
              <w:spacing w:before="0" w:beforeAutospacing="0" w:after="0" w:afterAutospacing="0"/>
              <w:rPr>
                <w:b/>
                <w:bCs/>
                <w:color w:val="FFFFFF" w:themeColor="background1"/>
                <w:lang w:val="sl-SI"/>
              </w:rPr>
            </w:pPr>
            <w:r w:rsidRPr="00192BD9">
              <w:rPr>
                <w:b/>
                <w:bCs/>
                <w:color w:val="FFFFFF" w:themeColor="background1"/>
                <w:sz w:val="20"/>
                <w:lang w:val="sl-SI"/>
              </w:rPr>
              <w:t xml:space="preserve">Določanje pH </w:t>
            </w:r>
            <w:r w:rsidR="00645A92" w:rsidRPr="00192BD9">
              <w:rPr>
                <w:b/>
                <w:bCs/>
                <w:color w:val="FFFFFF" w:themeColor="background1"/>
                <w:sz w:val="20"/>
                <w:lang w:val="sl-SI"/>
              </w:rPr>
              <w:t>vrednosti snovi iz vsakdanjega življenja</w:t>
            </w:r>
            <w:r w:rsidRPr="00192BD9">
              <w:rPr>
                <w:b/>
                <w:bCs/>
                <w:color w:val="FFFFFF" w:themeColor="background1"/>
                <w:sz w:val="20"/>
                <w:lang w:val="sl-SI"/>
              </w:rPr>
              <w:t xml:space="preserve"> z </w:t>
            </w:r>
            <w:r w:rsidR="00645A92" w:rsidRPr="00192BD9">
              <w:rPr>
                <w:b/>
                <w:bCs/>
                <w:color w:val="FFFFFF" w:themeColor="background1"/>
                <w:sz w:val="20"/>
                <w:lang w:val="sl-SI"/>
              </w:rPr>
              <w:t>raztopino univerzalnega indikatorja</w:t>
            </w:r>
          </w:p>
        </w:tc>
      </w:tr>
      <w:tr w:rsidR="004654E8" w:rsidRPr="007541A6" w14:paraId="50574E8F"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64E47466" w14:textId="52A3F68A" w:rsidR="00AF5AF2" w:rsidRPr="007541A6" w:rsidRDefault="00236623">
            <w:pPr>
              <w:pStyle w:val="paragraph"/>
              <w:rPr>
                <w:lang w:val="sl-SI"/>
              </w:rPr>
            </w:pPr>
            <w:r>
              <w:rPr>
                <w:lang w:val="sl-SI"/>
              </w:rPr>
              <w:t>raztopina univerzalnega indikatorja</w:t>
            </w:r>
            <w:r w:rsidR="008B43AE" w:rsidRPr="007541A6">
              <w:rPr>
                <w:lang w:val="sl-SI"/>
              </w:rPr>
              <w:t xml:space="preserve"> </w:t>
            </w: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2B52664A" w14:textId="77777777" w:rsidR="00AF5AF2" w:rsidRPr="007541A6" w:rsidRDefault="008B43AE">
            <w:pPr>
              <w:pStyle w:val="paragraph"/>
              <w:rPr>
                <w:lang w:val="sl-SI"/>
              </w:rPr>
            </w:pPr>
            <w:r w:rsidRPr="007541A6">
              <w:rPr>
                <w:lang w:val="sl-SI"/>
              </w:rPr>
              <w:t xml:space="preserve">H226, H303, H313, H320 </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32AFAAE" w14:textId="77777777" w:rsidR="00AF5AF2" w:rsidRPr="007541A6" w:rsidRDefault="008B43AE">
            <w:pPr>
              <w:pStyle w:val="paragraph"/>
              <w:jc w:val="center"/>
              <w:rPr>
                <w:lang w:val="sl-SI"/>
              </w:rPr>
            </w:pPr>
            <w:r w:rsidRPr="007541A6">
              <w:rPr>
                <w:lang w:val="sl-SI"/>
              </w:rPr>
              <w:t>2</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DF97DC" w14:textId="77777777" w:rsidR="00AF5AF2" w:rsidRPr="007541A6" w:rsidRDefault="008B43AE">
            <w:pPr>
              <w:pStyle w:val="paragraph"/>
              <w:jc w:val="center"/>
              <w:rPr>
                <w:lang w:val="sl-SI"/>
              </w:rPr>
            </w:pPr>
            <w:r w:rsidRPr="007541A6">
              <w:rPr>
                <w:lang w:val="sl-SI"/>
              </w:rPr>
              <w:t>1</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6D1CB09" w14:textId="77777777" w:rsidR="00AF5AF2" w:rsidRPr="007541A6" w:rsidRDefault="008B43AE">
            <w:pPr>
              <w:pStyle w:val="paragraph"/>
              <w:jc w:val="center"/>
              <w:rPr>
                <w:lang w:val="sl-SI"/>
              </w:rPr>
            </w:pPr>
            <w:r w:rsidRPr="007541A6">
              <w:rPr>
                <w:lang w:val="sl-SI"/>
              </w:rPr>
              <w:t>2</w:t>
            </w:r>
          </w:p>
        </w:tc>
      </w:tr>
      <w:tr w:rsidR="004654E8" w:rsidRPr="007541A6" w14:paraId="4AD1E2F5" w14:textId="77777777" w:rsidTr="00F73F8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3966D257" w14:textId="5B237658" w:rsidR="00AF5AF2" w:rsidRPr="007541A6" w:rsidRDefault="00645A92" w:rsidP="00645A92">
            <w:pPr>
              <w:pStyle w:val="paragraph"/>
              <w:tabs>
                <w:tab w:val="right" w:pos="8866"/>
              </w:tabs>
              <w:spacing w:before="0" w:beforeAutospacing="0" w:after="0" w:afterAutospacing="0"/>
              <w:rPr>
                <w:b/>
                <w:bCs/>
                <w:color w:val="FFFFFF" w:themeColor="background1"/>
                <w:lang w:val="sl-SI"/>
              </w:rPr>
            </w:pPr>
            <w:r w:rsidRPr="00192BD9">
              <w:rPr>
                <w:b/>
                <w:bCs/>
                <w:color w:val="FFFFFF" w:themeColor="background1"/>
                <w:sz w:val="20"/>
                <w:lang w:val="sl-SI"/>
              </w:rPr>
              <w:t>Določanje pH vrednosti snovi iz vsakdanjega življenja z raztopino</w:t>
            </w:r>
            <w:r w:rsidR="00192BD9" w:rsidRPr="00192BD9">
              <w:rPr>
                <w:b/>
                <w:bCs/>
                <w:color w:val="FFFFFF" w:themeColor="background1"/>
                <w:sz w:val="20"/>
                <w:lang w:val="sl-SI"/>
              </w:rPr>
              <w:t xml:space="preserve"> indikatorja</w:t>
            </w:r>
            <w:r w:rsidRPr="00192BD9">
              <w:rPr>
                <w:b/>
                <w:bCs/>
                <w:color w:val="FFFFFF" w:themeColor="background1"/>
                <w:sz w:val="20"/>
                <w:lang w:val="sl-SI"/>
              </w:rPr>
              <w:t xml:space="preserve"> rdečega zelja</w:t>
            </w:r>
          </w:p>
        </w:tc>
      </w:tr>
      <w:tr w:rsidR="004654E8" w:rsidRPr="007541A6" w14:paraId="31B2C0E1"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38A024AE" w14:textId="68984AC4" w:rsidR="00AF5AF2" w:rsidRPr="007541A6" w:rsidRDefault="008B43AE">
            <w:pPr>
              <w:pStyle w:val="paragraph"/>
              <w:rPr>
                <w:color w:val="EE553B"/>
                <w:lang w:val="sl-SI"/>
              </w:rPr>
            </w:pPr>
            <w:r w:rsidRPr="007541A6">
              <w:rPr>
                <w:lang w:val="sl-SI"/>
              </w:rPr>
              <w:t xml:space="preserve">raztopina </w:t>
            </w:r>
            <w:r w:rsidR="007852F4">
              <w:rPr>
                <w:lang w:val="sl-SI"/>
              </w:rPr>
              <w:t xml:space="preserve">indikatorja </w:t>
            </w:r>
            <w:r w:rsidRPr="007541A6">
              <w:rPr>
                <w:lang w:val="sl-SI"/>
              </w:rPr>
              <w:t xml:space="preserve">rdečega zelja </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ABEF37" w14:textId="77777777" w:rsidR="00AF5AF2" w:rsidRPr="007541A6" w:rsidRDefault="008B43AE">
            <w:pPr>
              <w:pStyle w:val="paragraph"/>
              <w:rPr>
                <w:lang w:val="sl-SI"/>
              </w:rPr>
            </w:pPr>
            <w:r w:rsidRPr="007541A6">
              <w:rPr>
                <w:lang w:val="sl-SI"/>
              </w:rPr>
              <w:t>-</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905002C" w14:textId="77777777" w:rsidR="00AF5AF2" w:rsidRPr="007541A6" w:rsidRDefault="008B43AE">
            <w:pPr>
              <w:pStyle w:val="paragraph"/>
              <w:jc w:val="center"/>
              <w:rPr>
                <w:lang w:val="sl-SI"/>
              </w:rPr>
            </w:pPr>
            <w:r w:rsidRPr="007541A6">
              <w:rPr>
                <w:lang w:val="sl-SI"/>
              </w:rPr>
              <w:t>-</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FE4871A" w14:textId="77777777" w:rsidR="00AF5AF2" w:rsidRPr="007541A6" w:rsidRDefault="008B43AE">
            <w:pPr>
              <w:pStyle w:val="paragraph"/>
              <w:jc w:val="center"/>
              <w:rPr>
                <w:lang w:val="sl-SI"/>
              </w:rPr>
            </w:pPr>
            <w:r w:rsidRPr="007541A6">
              <w:rPr>
                <w:lang w:val="sl-SI"/>
              </w:rP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D1FD898" w14:textId="77777777" w:rsidR="00AF5AF2" w:rsidRPr="007541A6" w:rsidRDefault="008B43AE">
            <w:pPr>
              <w:pStyle w:val="paragraph"/>
              <w:jc w:val="center"/>
              <w:rPr>
                <w:lang w:val="sl-SI"/>
              </w:rPr>
            </w:pPr>
            <w:r w:rsidRPr="007541A6">
              <w:rPr>
                <w:lang w:val="sl-SI"/>
              </w:rPr>
              <w:t>-</w:t>
            </w:r>
          </w:p>
        </w:tc>
      </w:tr>
      <w:tr w:rsidR="004654E8" w:rsidRPr="007541A6" w14:paraId="1F174A2F" w14:textId="77777777" w:rsidTr="00F73F87">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29C52B7E" w14:textId="41A70071" w:rsidR="00AF5AF2" w:rsidRPr="007541A6" w:rsidRDefault="00192BD9">
            <w:pPr>
              <w:pStyle w:val="paragraph"/>
              <w:tabs>
                <w:tab w:val="right" w:pos="8866"/>
              </w:tabs>
              <w:spacing w:before="0" w:beforeAutospacing="0" w:after="0" w:afterAutospacing="0"/>
              <w:rPr>
                <w:b/>
                <w:bCs/>
                <w:color w:val="FFFFFF" w:themeColor="background1"/>
                <w:lang w:val="sl-SI"/>
              </w:rPr>
            </w:pPr>
            <w:r>
              <w:rPr>
                <w:b/>
                <w:bCs/>
                <w:color w:val="FFFFFF" w:themeColor="background1"/>
                <w:sz w:val="20"/>
                <w:lang w:val="sl-SI"/>
              </w:rPr>
              <w:t>Snovi iz vsakdanjega življenja,</w:t>
            </w:r>
            <w:r w:rsidR="008B43AE" w:rsidRPr="00192BD9">
              <w:rPr>
                <w:b/>
                <w:bCs/>
                <w:color w:val="FFFFFF" w:themeColor="background1"/>
                <w:sz w:val="20"/>
                <w:lang w:val="sl-SI"/>
              </w:rPr>
              <w:t xml:space="preserve"> ki se uporabljajo pri eksperimentalnem delu</w:t>
            </w:r>
          </w:p>
        </w:tc>
      </w:tr>
      <w:tr w:rsidR="004654E8" w:rsidRPr="007541A6" w14:paraId="55042E3B"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0C22464F" w14:textId="77777777" w:rsidR="00AF5AF2" w:rsidRPr="007541A6" w:rsidRDefault="008B43AE">
            <w:pPr>
              <w:pStyle w:val="paragraph"/>
              <w:spacing w:before="0" w:beforeAutospacing="0" w:after="0" w:afterAutospacing="0"/>
              <w:rPr>
                <w:lang w:val="sl-SI"/>
              </w:rPr>
            </w:pPr>
            <w:r w:rsidRPr="007541A6">
              <w:rPr>
                <w:lang w:val="sl-SI"/>
              </w:rPr>
              <w:t>1 - limonin sok</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9F00DC2" w14:textId="77777777" w:rsidR="00AF5AF2" w:rsidRPr="007541A6" w:rsidRDefault="008B43AE">
            <w:pPr>
              <w:pStyle w:val="paragraph"/>
              <w:spacing w:before="0" w:beforeAutospacing="0" w:after="0" w:afterAutospacing="0"/>
              <w:rPr>
                <w:lang w:val="sl-SI"/>
              </w:rPr>
            </w:pPr>
            <w:r w:rsidRPr="007541A6">
              <w:rPr>
                <w:lang w:val="sl-SI"/>
              </w:rPr>
              <w:t>-</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94C82C6"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741C1B7"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0B176E1" w14:textId="77777777" w:rsidR="00AF5AF2" w:rsidRPr="007541A6" w:rsidRDefault="008B43AE">
            <w:pPr>
              <w:pStyle w:val="paragraph"/>
              <w:spacing w:before="0" w:beforeAutospacing="0" w:after="0" w:afterAutospacing="0"/>
              <w:jc w:val="center"/>
              <w:rPr>
                <w:lang w:val="sl-SI"/>
              </w:rPr>
            </w:pPr>
            <w:r w:rsidRPr="007541A6">
              <w:rPr>
                <w:lang w:val="sl-SI"/>
              </w:rPr>
              <w:t>-</w:t>
            </w:r>
          </w:p>
        </w:tc>
      </w:tr>
      <w:tr w:rsidR="004654E8" w:rsidRPr="007541A6" w14:paraId="3ED4DAAE"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32A50B5" w14:textId="77777777" w:rsidR="00AF5AF2" w:rsidRPr="007541A6" w:rsidRDefault="008B43AE">
            <w:pPr>
              <w:pStyle w:val="paragraph"/>
              <w:spacing w:before="0" w:beforeAutospacing="0" w:after="0" w:afterAutospacing="0"/>
              <w:rPr>
                <w:lang w:val="sl-SI"/>
              </w:rPr>
            </w:pPr>
            <w:r w:rsidRPr="007541A6">
              <w:rPr>
                <w:lang w:val="sl-SI"/>
              </w:rPr>
              <w:t>2 - kis</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96707B9" w14:textId="77777777" w:rsidR="00AF5AF2" w:rsidRPr="007541A6" w:rsidRDefault="008B43AE">
            <w:pPr>
              <w:pStyle w:val="paragraph"/>
              <w:spacing w:before="0" w:beforeAutospacing="0" w:after="0" w:afterAutospacing="0"/>
              <w:rPr>
                <w:lang w:val="sl-SI"/>
              </w:rPr>
            </w:pPr>
            <w:r w:rsidRPr="007541A6">
              <w:rPr>
                <w:lang w:val="sl-SI"/>
              </w:rPr>
              <w:t>-</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0A0011F"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557F5F3"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5A835680" w14:textId="77777777" w:rsidR="00AF5AF2" w:rsidRPr="007541A6" w:rsidRDefault="008B43AE">
            <w:pPr>
              <w:pStyle w:val="paragraph"/>
              <w:spacing w:before="0" w:beforeAutospacing="0" w:after="0" w:afterAutospacing="0"/>
              <w:jc w:val="center"/>
              <w:rPr>
                <w:lang w:val="sl-SI"/>
              </w:rPr>
            </w:pPr>
            <w:r w:rsidRPr="007541A6">
              <w:rPr>
                <w:lang w:val="sl-SI"/>
              </w:rPr>
              <w:t>-</w:t>
            </w:r>
          </w:p>
        </w:tc>
      </w:tr>
      <w:tr w:rsidR="004654E8" w:rsidRPr="007541A6" w14:paraId="66329FE4"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B9A4390" w14:textId="0F9A0D94" w:rsidR="00AF5AF2" w:rsidRPr="007541A6" w:rsidRDefault="008B43AE" w:rsidP="007852F4">
            <w:pPr>
              <w:pStyle w:val="paragraph"/>
              <w:spacing w:before="0" w:beforeAutospacing="0" w:after="0" w:afterAutospacing="0"/>
              <w:rPr>
                <w:lang w:val="sl-SI"/>
              </w:rPr>
            </w:pPr>
            <w:r w:rsidRPr="007541A6">
              <w:rPr>
                <w:lang w:val="sl-SI"/>
              </w:rPr>
              <w:t xml:space="preserve">3 - raztopina </w:t>
            </w:r>
            <w:r w:rsidR="007852F4">
              <w:rPr>
                <w:lang w:val="sl-SI"/>
              </w:rPr>
              <w:t>sode bikarbone</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81EEE0F" w14:textId="77777777" w:rsidR="00AF5AF2" w:rsidRPr="007541A6" w:rsidRDefault="008B43AE">
            <w:pPr>
              <w:pStyle w:val="paragraph"/>
              <w:spacing w:before="0" w:beforeAutospacing="0" w:after="0" w:afterAutospacing="0"/>
              <w:rPr>
                <w:lang w:val="sl-SI"/>
              </w:rPr>
            </w:pPr>
            <w:r w:rsidRPr="007541A6">
              <w:rPr>
                <w:lang w:val="sl-SI"/>
              </w:rPr>
              <w:t>-</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59FB44F"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AD4DBAB"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32FC05F7" w14:textId="77777777" w:rsidR="00AF5AF2" w:rsidRPr="007541A6" w:rsidRDefault="008B43AE">
            <w:pPr>
              <w:pStyle w:val="paragraph"/>
              <w:spacing w:before="0" w:beforeAutospacing="0" w:after="0" w:afterAutospacing="0"/>
              <w:jc w:val="center"/>
              <w:rPr>
                <w:lang w:val="sl-SI"/>
              </w:rPr>
            </w:pPr>
            <w:r w:rsidRPr="007541A6">
              <w:rPr>
                <w:lang w:val="sl-SI"/>
              </w:rPr>
              <w:t>-</w:t>
            </w:r>
          </w:p>
        </w:tc>
      </w:tr>
      <w:tr w:rsidR="004654E8" w:rsidRPr="007541A6" w14:paraId="37718F8D"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097D9C37" w14:textId="7735E24C" w:rsidR="00AF5AF2" w:rsidRPr="007541A6" w:rsidRDefault="008B43AE" w:rsidP="00236623">
            <w:pPr>
              <w:pStyle w:val="paragraph"/>
              <w:spacing w:before="0" w:beforeAutospacing="0" w:after="0" w:afterAutospacing="0"/>
              <w:rPr>
                <w:lang w:val="sl-SI"/>
              </w:rPr>
            </w:pPr>
            <w:r w:rsidRPr="007541A6">
              <w:rPr>
                <w:lang w:val="sl-SI"/>
              </w:rPr>
              <w:t xml:space="preserve">4 - raztopina pralnega praška </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2DEA866" w14:textId="77777777" w:rsidR="00AF5AF2" w:rsidRPr="007541A6" w:rsidRDefault="008B43AE">
            <w:pPr>
              <w:pStyle w:val="paragraph"/>
              <w:spacing w:before="0" w:beforeAutospacing="0" w:after="0" w:afterAutospacing="0"/>
              <w:rPr>
                <w:lang w:val="sl-SI"/>
              </w:rPr>
            </w:pPr>
            <w:r w:rsidRPr="007541A6">
              <w:rPr>
                <w:lang w:val="sl-SI"/>
              </w:rPr>
              <w:t>-</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2EF104C"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850F2C6"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647E747D" w14:textId="77777777" w:rsidR="00AF5AF2" w:rsidRPr="007541A6" w:rsidRDefault="008B43AE">
            <w:pPr>
              <w:pStyle w:val="paragraph"/>
              <w:spacing w:before="0" w:beforeAutospacing="0" w:after="0" w:afterAutospacing="0"/>
              <w:jc w:val="center"/>
              <w:rPr>
                <w:lang w:val="sl-SI"/>
              </w:rPr>
            </w:pPr>
            <w:r w:rsidRPr="007541A6">
              <w:rPr>
                <w:lang w:val="sl-SI"/>
              </w:rPr>
              <w:t>-</w:t>
            </w:r>
          </w:p>
        </w:tc>
      </w:tr>
      <w:tr w:rsidR="004654E8" w:rsidRPr="007541A6" w14:paraId="5665F72C" w14:textId="77777777" w:rsidTr="00932F73">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6247C217" w14:textId="79010F58" w:rsidR="00AF5AF2" w:rsidRPr="007541A6" w:rsidRDefault="008B43AE" w:rsidP="00236623">
            <w:pPr>
              <w:pStyle w:val="paragraph"/>
              <w:spacing w:before="0" w:beforeAutospacing="0" w:after="0" w:afterAutospacing="0"/>
              <w:rPr>
                <w:lang w:val="sl-SI"/>
              </w:rPr>
            </w:pPr>
            <w:r w:rsidRPr="007541A6">
              <w:rPr>
                <w:lang w:val="sl-SI"/>
              </w:rPr>
              <w:lastRenderedPageBreak/>
              <w:t xml:space="preserve">5 </w:t>
            </w:r>
            <w:r w:rsidR="00236623">
              <w:rPr>
                <w:lang w:val="sl-SI"/>
              </w:rPr>
              <w:t>–</w:t>
            </w:r>
            <w:r w:rsidRPr="007541A6">
              <w:rPr>
                <w:lang w:val="sl-SI"/>
              </w:rPr>
              <w:t xml:space="preserve"> </w:t>
            </w:r>
            <w:r w:rsidR="00236623">
              <w:rPr>
                <w:lang w:val="sl-SI"/>
              </w:rPr>
              <w:t>vodovodna voda</w:t>
            </w:r>
          </w:p>
        </w:tc>
        <w:tc>
          <w:tcPr>
            <w:tcW w:w="29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5EDCEA9" w14:textId="77777777" w:rsidR="00AF5AF2" w:rsidRPr="007541A6" w:rsidRDefault="008B43AE">
            <w:pPr>
              <w:pStyle w:val="paragraph"/>
              <w:spacing w:before="0" w:beforeAutospacing="0" w:after="0" w:afterAutospacing="0"/>
              <w:rPr>
                <w:lang w:val="sl-SI"/>
              </w:rPr>
            </w:pPr>
            <w:r w:rsidRPr="007541A6">
              <w:rPr>
                <w:lang w:val="sl-SI"/>
              </w:rPr>
              <w:t>-</w:t>
            </w:r>
          </w:p>
        </w:tc>
        <w:tc>
          <w:tcPr>
            <w:tcW w:w="114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F1E0F39"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54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F3AD1D9" w14:textId="77777777" w:rsidR="00AF5AF2" w:rsidRPr="007541A6" w:rsidRDefault="008B43AE">
            <w:pPr>
              <w:pStyle w:val="paragraph"/>
              <w:spacing w:before="0" w:beforeAutospacing="0" w:after="0" w:afterAutospacing="0"/>
              <w:jc w:val="center"/>
              <w:rPr>
                <w:lang w:val="sl-SI"/>
              </w:rPr>
            </w:pPr>
            <w:r w:rsidRPr="007541A6">
              <w:rPr>
                <w:lang w:val="sl-SI"/>
              </w:rPr>
              <w:t>-</w:t>
            </w:r>
          </w:p>
        </w:tc>
        <w:tc>
          <w:tcPr>
            <w:tcW w:w="1135" w:type="dxa"/>
            <w:gridSpan w:val="2"/>
            <w:tcBorders>
              <w:top w:val="single" w:sz="4" w:space="0" w:color="4AAEA3"/>
              <w:left w:val="single" w:sz="4" w:space="0" w:color="4AAEA3"/>
              <w:bottom w:val="single" w:sz="4" w:space="0" w:color="4AAEA3"/>
              <w:right w:val="single" w:sz="4" w:space="0" w:color="4AAEA3"/>
            </w:tcBorders>
            <w:vAlign w:val="center"/>
          </w:tcPr>
          <w:p w14:paraId="0E91715D" w14:textId="77777777" w:rsidR="00AF5AF2" w:rsidRPr="007541A6" w:rsidRDefault="008B43AE">
            <w:pPr>
              <w:pStyle w:val="paragraph"/>
              <w:spacing w:before="0" w:beforeAutospacing="0" w:after="0" w:afterAutospacing="0"/>
              <w:jc w:val="center"/>
              <w:rPr>
                <w:lang w:val="sl-SI"/>
              </w:rPr>
            </w:pPr>
            <w:r w:rsidRPr="007541A6">
              <w:rPr>
                <w:lang w:val="sl-SI"/>
              </w:rPr>
              <w:t>-</w:t>
            </w:r>
          </w:p>
        </w:tc>
      </w:tr>
    </w:tbl>
    <w:p w14:paraId="079298E7" w14:textId="3B7B9DCB" w:rsidR="006E49CF" w:rsidRDefault="006E49CF" w:rsidP="006E49CF">
      <w:pPr>
        <w:spacing w:before="0" w:after="0"/>
        <w:rPr>
          <w:rFonts w:eastAsia="Times New Roman" w:cs="Segoe UI"/>
          <w:lang w:val="sl-SI" w:eastAsia="sl-SI"/>
        </w:rPr>
      </w:pPr>
      <w:bookmarkStart w:id="33" w:name="_Toc126841481"/>
      <w:bookmarkStart w:id="34" w:name="_Toc1035266339"/>
      <w:bookmarkStart w:id="35" w:name="_Toc127264944"/>
      <w:r>
        <w:rPr>
          <w:rFonts w:eastAsia="Times New Roman" w:cs="Segoe UI"/>
          <w:lang w:val="sl-SI" w:eastAsia="sl-SI"/>
        </w:rPr>
        <w:t>*</w:t>
      </w:r>
      <w:r w:rsidRPr="006E49CF">
        <w:rPr>
          <w:rFonts w:eastAsia="Times New Roman" w:cs="Segoe UI"/>
          <w:lang w:val="sl-SI" w:eastAsia="sl-SI"/>
        </w:rPr>
        <w:t xml:space="preserve"> Točke (T), dodeljene za določeno vrsto nevarnosti lahko znašajo od 1 (najmanjša nevarnost) do 3 (največja nevarnost). </w:t>
      </w:r>
    </w:p>
    <w:p w14:paraId="106155B5" w14:textId="77777777" w:rsidR="006E49CF" w:rsidRPr="006E49CF" w:rsidRDefault="006E49CF" w:rsidP="006E49CF">
      <w:pPr>
        <w:spacing w:before="0" w:after="0"/>
        <w:rPr>
          <w:rFonts w:eastAsia="Times New Roman" w:cs="Segoe UI"/>
          <w:lang w:val="sl-SI" w:eastAsia="sl-SI"/>
        </w:rPr>
      </w:pPr>
    </w:p>
    <w:bookmarkEnd w:id="33"/>
    <w:bookmarkEnd w:id="34"/>
    <w:bookmarkEnd w:id="35"/>
    <w:p w14:paraId="6E6B3DFD" w14:textId="77777777" w:rsidR="002A7BD8" w:rsidRDefault="006E49CF" w:rsidP="006E49CF">
      <w:pPr>
        <w:pStyle w:val="paragraph"/>
        <w:spacing w:before="0" w:beforeAutospacing="0" w:after="0" w:afterAutospacing="0"/>
        <w:rPr>
          <w:rFonts w:ascii="Verdana Pro" w:eastAsia="Times New Roman" w:hAnsi="Verdana Pro" w:cs="Segoe UI"/>
          <w:b/>
          <w:bCs/>
          <w:caps/>
          <w:color w:val="357B73"/>
          <w:lang w:eastAsia="sl-SI"/>
        </w:rPr>
      </w:pPr>
      <w:r w:rsidRPr="006E49CF">
        <w:rPr>
          <w:rFonts w:ascii="Verdana Pro" w:eastAsia="Times New Roman" w:hAnsi="Verdana Pro" w:cs="Segoe UI"/>
          <w:b/>
          <w:bCs/>
          <w:caps/>
          <w:color w:val="357B73"/>
          <w:lang w:eastAsia="sl-SI"/>
        </w:rPr>
        <w:t>2. IZPOLNJEVANJE PRINCIPOV ZELENE KEMIJE PRI EKSPERIMENTALNEM DELU</w:t>
      </w:r>
    </w:p>
    <w:p w14:paraId="2335F54B" w14:textId="77777777" w:rsidR="002A7BD8" w:rsidRPr="00E9226C" w:rsidRDefault="002A7BD8" w:rsidP="002A7BD8">
      <w:pPr>
        <w:spacing w:before="0" w:after="0"/>
        <w:rPr>
          <w:rFonts w:ascii="Segoe UI" w:eastAsia="Times New Roman" w:hAnsi="Segoe UI" w:cs="Segoe UI"/>
          <w:color w:val="000000"/>
          <w:sz w:val="18"/>
          <w:szCs w:val="18"/>
          <w:lang w:val="sl-SI" w:eastAsia="sl-SI"/>
        </w:rPr>
      </w:pPr>
    </w:p>
    <w:p w14:paraId="681004C0" w14:textId="77777777" w:rsidR="002A7BD8" w:rsidRPr="00E9226C" w:rsidRDefault="002A7BD8" w:rsidP="002A7BD8">
      <w:pPr>
        <w:pStyle w:val="Odstavekseznama"/>
        <w:numPr>
          <w:ilvl w:val="0"/>
          <w:numId w:val="21"/>
        </w:numPr>
        <w:spacing w:before="0" w:after="0"/>
        <w:rPr>
          <w:rFonts w:eastAsia="Times New Roman" w:cs="Segoe UI"/>
          <w:color w:val="000000"/>
          <w:lang w:val="sl-SI" w:eastAsia="sl-SI"/>
        </w:rPr>
      </w:pPr>
      <w:r w:rsidRPr="00E9226C">
        <w:rPr>
          <w:rFonts w:eastAsia="Times New Roman" w:cs="Segoe UI"/>
          <w:color w:val="000000"/>
          <w:lang w:val="sl-SI" w:eastAsia="sl-SI"/>
        </w:rPr>
        <w:t>Pri izpolnjevanju Tabele 2 si pomagajte s Prilogo 4 “Kriteriji izpolnjevanja principov zelene kemije pri eksperimentalnem delu (KPZK)”.</w:t>
      </w:r>
      <w:r w:rsidRPr="00E9226C">
        <w:rPr>
          <w:rFonts w:ascii="Arial" w:eastAsia="Times New Roman" w:hAnsi="Arial" w:cs="Arial"/>
          <w:color w:val="000000"/>
          <w:lang w:val="sl-SI" w:eastAsia="sl-SI"/>
        </w:rPr>
        <w:t> </w:t>
      </w:r>
      <w:r w:rsidRPr="00E9226C">
        <w:rPr>
          <w:rFonts w:eastAsia="Times New Roman" w:cs="Segoe UI"/>
          <w:color w:val="000000"/>
          <w:lang w:val="sl-SI" w:eastAsia="sl-SI"/>
        </w:rPr>
        <w:t> </w:t>
      </w:r>
    </w:p>
    <w:p w14:paraId="49933708" w14:textId="77777777" w:rsidR="002A7BD8" w:rsidRPr="00E9226C" w:rsidRDefault="002A7BD8" w:rsidP="002A7BD8">
      <w:pPr>
        <w:pStyle w:val="Odstavekseznama"/>
        <w:numPr>
          <w:ilvl w:val="0"/>
          <w:numId w:val="21"/>
        </w:numPr>
        <w:spacing w:before="0" w:after="0"/>
        <w:rPr>
          <w:rFonts w:eastAsia="Times New Roman" w:cs="Segoe UI"/>
          <w:color w:val="000000"/>
          <w:lang w:val="sl-SI" w:eastAsia="sl-SI"/>
        </w:rPr>
      </w:pPr>
      <w:r w:rsidRPr="00E9226C">
        <w:rPr>
          <w:rFonts w:eastAsia="Times New Roman" w:cs="Segoe UI"/>
          <w:color w:val="000000"/>
          <w:lang w:val="sl-SI" w:eastAsia="sl-SI"/>
        </w:rPr>
        <w:t>Določite smiselno število principov zelene kemije, ki jih boste upoštevali pri vrednotenju eksperimentalnega dela z vidika zelene kemije (npr. 6 ali 10 principov).</w:t>
      </w:r>
      <w:r w:rsidRPr="00E9226C">
        <w:rPr>
          <w:rFonts w:ascii="Arial" w:eastAsia="Times New Roman" w:hAnsi="Arial" w:cs="Arial"/>
          <w:color w:val="000000"/>
          <w:lang w:val="sl-SI" w:eastAsia="sl-SI"/>
        </w:rPr>
        <w:t> </w:t>
      </w:r>
      <w:r w:rsidRPr="00E9226C">
        <w:rPr>
          <w:rFonts w:eastAsia="Times New Roman" w:cs="Segoe UI"/>
          <w:color w:val="000000"/>
          <w:lang w:val="sl-SI" w:eastAsia="sl-SI"/>
        </w:rPr>
        <w:t> </w:t>
      </w:r>
    </w:p>
    <w:p w14:paraId="54628BFE" w14:textId="367B6066" w:rsidR="006E49CF" w:rsidRPr="002A7BD8" w:rsidRDefault="002A7BD8" w:rsidP="006E49CF">
      <w:pPr>
        <w:pStyle w:val="Odstavekseznama"/>
        <w:numPr>
          <w:ilvl w:val="0"/>
          <w:numId w:val="21"/>
        </w:numPr>
        <w:spacing w:before="0" w:after="0"/>
        <w:rPr>
          <w:rFonts w:eastAsia="Times New Roman" w:cs="Segoe UI"/>
          <w:color w:val="000000"/>
          <w:lang w:val="sl-SI" w:eastAsia="sl-SI"/>
        </w:rPr>
      </w:pPr>
      <w:r w:rsidRPr="00E9226C">
        <w:rPr>
          <w:rFonts w:eastAsia="Times New Roman" w:cs="Segoe UI"/>
          <w:color w:val="000000"/>
          <w:lang w:val="sl-SI" w:eastAsia="sl-SI"/>
        </w:rPr>
        <w:t>Število doseženih točk (T) pri izpolnjevanju principov zelene kemije pridobite s pomočjo Prilog 2-4. Za vsak princip je mogoče zbrati 1 (dosežen princip) do 3 (nedosežen princip) točke. Kjer točk ni mogoče ali ni smiselno določiti, zapišite X.</w:t>
      </w:r>
      <w:r w:rsidRPr="00E9226C">
        <w:rPr>
          <w:rFonts w:ascii="Arial" w:eastAsia="Times New Roman" w:hAnsi="Arial" w:cs="Arial"/>
          <w:color w:val="000000"/>
          <w:lang w:val="sl-SI" w:eastAsia="sl-SI"/>
        </w:rPr>
        <w:t> </w:t>
      </w:r>
      <w:r w:rsidRPr="00E9226C">
        <w:rPr>
          <w:rFonts w:eastAsia="Times New Roman" w:cs="Segoe UI"/>
          <w:color w:val="000000"/>
          <w:lang w:val="sl-SI" w:eastAsia="sl-SI"/>
        </w:rPr>
        <w:t> </w:t>
      </w:r>
    </w:p>
    <w:p w14:paraId="5D82D47C" w14:textId="6CC32198" w:rsidR="00DC26D3" w:rsidRPr="008174EB" w:rsidRDefault="00DC26D3" w:rsidP="00DC26D3">
      <w:pPr>
        <w:pStyle w:val="Tablecaption"/>
        <w:jc w:val="both"/>
        <w:rPr>
          <w:b w:val="0"/>
          <w:lang w:val="sl-SI"/>
        </w:rPr>
      </w:pPr>
      <w:r w:rsidRPr="008174EB">
        <w:rPr>
          <w:rStyle w:val="normaltextrun"/>
          <w:b w:val="0"/>
          <w:bCs w:val="0"/>
          <w:shd w:val="clear" w:color="auto" w:fill="FFFFFF"/>
        </w:rPr>
        <w:t>Tabela 2: Izpolnjevanje principov zelene kemije za izdelavo zelene zvezde eksperimentalnega dela</w:t>
      </w:r>
    </w:p>
    <w:tbl>
      <w:tblPr>
        <w:tblStyle w:val="Tabelamrea"/>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397"/>
        <w:gridCol w:w="2835"/>
        <w:gridCol w:w="2830"/>
      </w:tblGrid>
      <w:tr w:rsidR="004654E8" w:rsidRPr="007541A6" w14:paraId="781FB9A0" w14:textId="77777777" w:rsidTr="00F73F87">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437049C1" w14:textId="4DCB0256" w:rsidR="00AF5AF2" w:rsidRPr="007541A6" w:rsidRDefault="00DC26D3">
            <w:pPr>
              <w:pStyle w:val="paragraph"/>
              <w:spacing w:before="0" w:beforeAutospacing="0" w:after="0" w:afterAutospacing="0"/>
              <w:rPr>
                <w:color w:val="FFFFFF" w:themeColor="background1"/>
                <w:lang w:val="sl-SI"/>
              </w:rPr>
            </w:pPr>
            <w:r>
              <w:rPr>
                <w:color w:val="FFFFFF" w:themeColor="background1"/>
                <w:lang w:val="sl-SI"/>
              </w:rPr>
              <w:t>12 principov zelene kemije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326262A5" w14:textId="77777777" w:rsidR="00DC26D3" w:rsidRDefault="00DC26D3" w:rsidP="00DC26D3">
            <w:pPr>
              <w:pStyle w:val="paragraph"/>
              <w:spacing w:before="0" w:beforeAutospacing="0" w:after="0" w:afterAutospacing="0"/>
              <w:jc w:val="center"/>
              <w:rPr>
                <w:color w:val="FFFFFF" w:themeColor="background1"/>
                <w:lang w:val="sl-SI"/>
              </w:rPr>
            </w:pPr>
            <w:r w:rsidRPr="00DC26D3">
              <w:rPr>
                <w:color w:val="FFFFFF" w:themeColor="background1"/>
                <w:lang w:val="sl-SI"/>
              </w:rPr>
              <w:t>KPZK [T]</w:t>
            </w:r>
          </w:p>
          <w:p w14:paraId="45CA4974" w14:textId="3D815E74" w:rsidR="00AF5AF2" w:rsidRPr="007541A6" w:rsidRDefault="00DC26D3" w:rsidP="00DC26D3">
            <w:pPr>
              <w:pStyle w:val="paragraph"/>
              <w:spacing w:before="0" w:beforeAutospacing="0" w:after="0" w:afterAutospacing="0"/>
              <w:jc w:val="center"/>
              <w:rPr>
                <w:color w:val="FFFFFF" w:themeColor="background1"/>
                <w:lang w:val="sl-SI"/>
              </w:rPr>
            </w:pPr>
            <w:r>
              <w:rPr>
                <w:color w:val="FFFFFF" w:themeColor="background1"/>
                <w:lang w:val="sl-SI"/>
              </w:rPr>
              <w:t>Raztopina univerzalnega indikatorja</w:t>
            </w:r>
          </w:p>
        </w:tc>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1CF73C1F" w14:textId="77777777" w:rsidR="00215564" w:rsidRDefault="00215564" w:rsidP="00215564">
            <w:pPr>
              <w:pStyle w:val="paragraph"/>
              <w:spacing w:before="0" w:beforeAutospacing="0" w:after="0" w:afterAutospacing="0"/>
              <w:jc w:val="center"/>
              <w:rPr>
                <w:color w:val="FFFFFF" w:themeColor="background1"/>
                <w:lang w:val="sl-SI"/>
              </w:rPr>
            </w:pPr>
            <w:r w:rsidRPr="00DC26D3">
              <w:rPr>
                <w:color w:val="FFFFFF" w:themeColor="background1"/>
                <w:lang w:val="sl-SI"/>
              </w:rPr>
              <w:t>KPZK [T]</w:t>
            </w:r>
          </w:p>
          <w:p w14:paraId="7C70C6E5" w14:textId="4CA60264" w:rsidR="00AF5AF2" w:rsidRPr="007541A6" w:rsidRDefault="00215564" w:rsidP="00215564">
            <w:pPr>
              <w:pStyle w:val="paragraph"/>
              <w:spacing w:before="0" w:beforeAutospacing="0" w:after="0" w:afterAutospacing="0"/>
              <w:jc w:val="center"/>
              <w:rPr>
                <w:b w:val="0"/>
                <w:bCs/>
                <w:color w:val="FFFFFF" w:themeColor="background1"/>
                <w:lang w:val="sl-SI"/>
              </w:rPr>
            </w:pPr>
            <w:r>
              <w:rPr>
                <w:color w:val="FFFFFF" w:themeColor="background1"/>
                <w:lang w:val="sl-SI"/>
              </w:rPr>
              <w:t>Raztopina indikatorja rdečega zelja</w:t>
            </w:r>
          </w:p>
        </w:tc>
      </w:tr>
      <w:tr w:rsidR="008174EB" w:rsidRPr="007541A6" w14:paraId="3E123746" w14:textId="77777777" w:rsidTr="00E15846">
        <w:tc>
          <w:tcPr>
            <w:tcW w:w="3397" w:type="dxa"/>
            <w:tcBorders>
              <w:top w:val="single" w:sz="4" w:space="0" w:color="A6A6A6" w:themeColor="background1" w:themeShade="A6"/>
            </w:tcBorders>
          </w:tcPr>
          <w:p w14:paraId="0D8B44A4" w14:textId="4BEFE0A6" w:rsidR="008174EB" w:rsidRPr="007541A6" w:rsidRDefault="008174EB" w:rsidP="008174EB">
            <w:pPr>
              <w:pStyle w:val="paragraph"/>
              <w:spacing w:before="0" w:beforeAutospacing="0" w:after="0" w:afterAutospacing="0"/>
              <w:rPr>
                <w:lang w:val="sl-SI"/>
              </w:rPr>
            </w:pPr>
            <w:r>
              <w:rPr>
                <w:rStyle w:val="normaltextrun"/>
                <w:rFonts w:cs="Segoe UI"/>
                <w:color w:val="000000"/>
              </w:rPr>
              <w:t>P1 – Preprečevanje nastajanja odpadkov</w:t>
            </w:r>
            <w:r>
              <w:rPr>
                <w:rStyle w:val="eop"/>
                <w:rFonts w:cs="Segoe UI"/>
                <w:color w:val="000000"/>
              </w:rPr>
              <w:t> </w:t>
            </w:r>
          </w:p>
        </w:tc>
        <w:tc>
          <w:tcPr>
            <w:tcW w:w="2835" w:type="dxa"/>
            <w:tcBorders>
              <w:top w:val="single" w:sz="4" w:space="0" w:color="A6A6A6" w:themeColor="background1" w:themeShade="A6"/>
            </w:tcBorders>
            <w:shd w:val="clear" w:color="auto" w:fill="auto"/>
            <w:vAlign w:val="center"/>
          </w:tcPr>
          <w:p w14:paraId="32D50E63" w14:textId="77777777" w:rsidR="008174EB" w:rsidRPr="007541A6" w:rsidRDefault="008174EB" w:rsidP="008174EB">
            <w:pPr>
              <w:pStyle w:val="paragraph"/>
              <w:spacing w:before="0" w:beforeAutospacing="0" w:after="0" w:afterAutospacing="0"/>
              <w:jc w:val="center"/>
              <w:rPr>
                <w:sz w:val="21"/>
                <w:szCs w:val="21"/>
                <w:lang w:val="sl-SI"/>
              </w:rPr>
            </w:pPr>
            <w:r w:rsidRPr="007541A6">
              <w:rPr>
                <w:lang w:val="sl-SI"/>
              </w:rPr>
              <w:t>2</w:t>
            </w:r>
          </w:p>
        </w:tc>
        <w:tc>
          <w:tcPr>
            <w:tcW w:w="2830" w:type="dxa"/>
            <w:tcBorders>
              <w:top w:val="single" w:sz="4" w:space="0" w:color="A6A6A6" w:themeColor="background1" w:themeShade="A6"/>
            </w:tcBorders>
            <w:shd w:val="clear" w:color="auto" w:fill="auto"/>
            <w:vAlign w:val="center"/>
          </w:tcPr>
          <w:p w14:paraId="3295B865" w14:textId="77777777" w:rsidR="008174EB" w:rsidRPr="007541A6" w:rsidRDefault="008174EB" w:rsidP="00E15846">
            <w:pPr>
              <w:pStyle w:val="paragraph"/>
              <w:spacing w:before="0" w:beforeAutospacing="0" w:after="0" w:afterAutospacing="0"/>
              <w:jc w:val="center"/>
              <w:rPr>
                <w:sz w:val="21"/>
                <w:szCs w:val="21"/>
                <w:lang w:val="sl-SI"/>
              </w:rPr>
            </w:pPr>
            <w:r w:rsidRPr="007541A6">
              <w:rPr>
                <w:lang w:val="sl-SI"/>
              </w:rPr>
              <w:t>3</w:t>
            </w:r>
          </w:p>
        </w:tc>
      </w:tr>
      <w:tr w:rsidR="008174EB" w:rsidRPr="007541A6" w14:paraId="1F568E5C" w14:textId="77777777" w:rsidTr="00F73F87">
        <w:tc>
          <w:tcPr>
            <w:tcW w:w="3397" w:type="dxa"/>
            <w:shd w:val="clear" w:color="auto" w:fill="EDEDED" w:themeFill="accent3" w:themeFillTint="33"/>
          </w:tcPr>
          <w:p w14:paraId="34CFB8A8" w14:textId="677EC19B" w:rsidR="008174EB" w:rsidRPr="007541A6" w:rsidRDefault="008174EB" w:rsidP="008174EB">
            <w:pPr>
              <w:pStyle w:val="paragraph"/>
              <w:spacing w:before="0" w:beforeAutospacing="0" w:after="0" w:afterAutospacing="0"/>
              <w:rPr>
                <w:lang w:val="sl-SI"/>
              </w:rPr>
            </w:pPr>
            <w:r>
              <w:rPr>
                <w:rStyle w:val="normaltextrun"/>
                <w:rFonts w:cs="Segoe UI"/>
                <w:color w:val="000000"/>
              </w:rPr>
              <w:t>P2 – Atomska ekonomičnost*</w:t>
            </w:r>
            <w:r>
              <w:rPr>
                <w:rStyle w:val="eop"/>
                <w:rFonts w:cs="Segoe UI"/>
                <w:color w:val="000000"/>
              </w:rPr>
              <w:t> </w:t>
            </w:r>
          </w:p>
        </w:tc>
        <w:tc>
          <w:tcPr>
            <w:tcW w:w="2835" w:type="dxa"/>
            <w:shd w:val="clear" w:color="auto" w:fill="EDEDED" w:themeFill="accent3" w:themeFillTint="33"/>
            <w:vAlign w:val="center"/>
          </w:tcPr>
          <w:p w14:paraId="223E68E9" w14:textId="77777777" w:rsidR="008174EB" w:rsidRPr="007541A6" w:rsidRDefault="008174EB" w:rsidP="008174EB">
            <w:pPr>
              <w:pStyle w:val="paragraph"/>
              <w:spacing w:before="0" w:beforeAutospacing="0" w:after="0" w:afterAutospacing="0"/>
              <w:jc w:val="center"/>
              <w:rPr>
                <w:sz w:val="21"/>
                <w:szCs w:val="21"/>
                <w:lang w:val="sl-SI"/>
              </w:rPr>
            </w:pPr>
          </w:p>
        </w:tc>
        <w:tc>
          <w:tcPr>
            <w:tcW w:w="2830" w:type="dxa"/>
            <w:shd w:val="clear" w:color="auto" w:fill="EDEDED" w:themeFill="accent3" w:themeFillTint="33"/>
          </w:tcPr>
          <w:p w14:paraId="4F4B85BD" w14:textId="77777777" w:rsidR="008174EB" w:rsidRPr="007541A6" w:rsidRDefault="008174EB" w:rsidP="008174EB">
            <w:pPr>
              <w:pStyle w:val="paragraph"/>
              <w:spacing w:before="0" w:beforeAutospacing="0" w:after="0" w:afterAutospacing="0"/>
              <w:jc w:val="center"/>
              <w:rPr>
                <w:sz w:val="21"/>
                <w:szCs w:val="21"/>
                <w:lang w:val="sl-SI"/>
              </w:rPr>
            </w:pPr>
          </w:p>
        </w:tc>
      </w:tr>
      <w:tr w:rsidR="008174EB" w:rsidRPr="007541A6" w14:paraId="45CC8E39" w14:textId="77777777" w:rsidTr="00F73F87">
        <w:tc>
          <w:tcPr>
            <w:tcW w:w="3397" w:type="dxa"/>
            <w:shd w:val="clear" w:color="auto" w:fill="EDEDED" w:themeFill="accent3" w:themeFillTint="33"/>
          </w:tcPr>
          <w:p w14:paraId="1FEBE731" w14:textId="2A2AD954" w:rsidR="008174EB" w:rsidRPr="007541A6" w:rsidRDefault="008174EB" w:rsidP="008174EB">
            <w:pPr>
              <w:pStyle w:val="paragraph"/>
              <w:spacing w:before="0" w:beforeAutospacing="0" w:after="0" w:afterAutospacing="0"/>
              <w:rPr>
                <w:lang w:val="sl-SI"/>
              </w:rPr>
            </w:pPr>
            <w:r>
              <w:rPr>
                <w:rStyle w:val="normaltextrun"/>
                <w:rFonts w:cs="Segoe UI"/>
                <w:color w:val="000000"/>
              </w:rPr>
              <w:t>P3 – Varnejša kemijska sinteza*</w:t>
            </w:r>
            <w:r>
              <w:rPr>
                <w:rStyle w:val="eop"/>
                <w:rFonts w:cs="Segoe UI"/>
                <w:color w:val="000000"/>
              </w:rPr>
              <w:t> </w:t>
            </w:r>
          </w:p>
        </w:tc>
        <w:tc>
          <w:tcPr>
            <w:tcW w:w="2835" w:type="dxa"/>
            <w:shd w:val="clear" w:color="auto" w:fill="EDEDED" w:themeFill="accent3" w:themeFillTint="33"/>
            <w:vAlign w:val="center"/>
          </w:tcPr>
          <w:p w14:paraId="59C7A7C6" w14:textId="77777777" w:rsidR="008174EB" w:rsidRPr="007541A6" w:rsidRDefault="008174EB" w:rsidP="008174EB">
            <w:pPr>
              <w:pStyle w:val="paragraph"/>
              <w:spacing w:before="0" w:beforeAutospacing="0" w:after="0" w:afterAutospacing="0"/>
              <w:jc w:val="center"/>
              <w:rPr>
                <w:sz w:val="21"/>
                <w:szCs w:val="21"/>
                <w:lang w:val="sl-SI"/>
              </w:rPr>
            </w:pPr>
          </w:p>
        </w:tc>
        <w:tc>
          <w:tcPr>
            <w:tcW w:w="2830" w:type="dxa"/>
            <w:shd w:val="clear" w:color="auto" w:fill="EDEDED" w:themeFill="accent3" w:themeFillTint="33"/>
          </w:tcPr>
          <w:p w14:paraId="5B7C2CB9" w14:textId="77777777" w:rsidR="008174EB" w:rsidRPr="007541A6" w:rsidRDefault="008174EB" w:rsidP="008174EB">
            <w:pPr>
              <w:pStyle w:val="paragraph"/>
              <w:spacing w:before="0" w:beforeAutospacing="0" w:after="0" w:afterAutospacing="0"/>
              <w:jc w:val="center"/>
              <w:rPr>
                <w:sz w:val="21"/>
                <w:szCs w:val="21"/>
                <w:lang w:val="sl-SI"/>
              </w:rPr>
            </w:pPr>
          </w:p>
        </w:tc>
      </w:tr>
      <w:tr w:rsidR="008174EB" w:rsidRPr="007541A6" w14:paraId="2879AA70" w14:textId="77777777" w:rsidTr="00F73F87">
        <w:tc>
          <w:tcPr>
            <w:tcW w:w="3397" w:type="dxa"/>
            <w:shd w:val="clear" w:color="auto" w:fill="DBDBDB" w:themeFill="accent3" w:themeFillTint="66"/>
            <w:vAlign w:val="center"/>
          </w:tcPr>
          <w:p w14:paraId="3810F454" w14:textId="5D6FF5A3" w:rsidR="008174EB" w:rsidRPr="007541A6" w:rsidRDefault="008174EB" w:rsidP="008174EB">
            <w:pPr>
              <w:pStyle w:val="paragraph"/>
              <w:spacing w:before="0" w:beforeAutospacing="0" w:after="0" w:afterAutospacing="0"/>
              <w:rPr>
                <w:sz w:val="21"/>
                <w:szCs w:val="21"/>
                <w:lang w:val="sl-SI"/>
              </w:rPr>
            </w:pPr>
            <w:r>
              <w:rPr>
                <w:rStyle w:val="normaltextrun"/>
                <w:rFonts w:cs="Segoe UI"/>
                <w:color w:val="000000"/>
              </w:rPr>
              <w:t>P4 – Izbor sinteznih strategij za zmanjšanje toksičnosti vseh uporabljenih snovi **</w:t>
            </w:r>
            <w:r>
              <w:rPr>
                <w:rStyle w:val="eop"/>
                <w:rFonts w:cs="Segoe UI"/>
                <w:color w:val="000000"/>
              </w:rPr>
              <w:t> </w:t>
            </w:r>
          </w:p>
        </w:tc>
        <w:tc>
          <w:tcPr>
            <w:tcW w:w="2835" w:type="dxa"/>
            <w:shd w:val="clear" w:color="auto" w:fill="DBDBDB" w:themeFill="accent3" w:themeFillTint="66"/>
            <w:vAlign w:val="center"/>
          </w:tcPr>
          <w:p w14:paraId="61FA2C7F" w14:textId="77777777" w:rsidR="008174EB" w:rsidRPr="007541A6" w:rsidRDefault="008174EB" w:rsidP="008174EB">
            <w:pPr>
              <w:pStyle w:val="paragraph"/>
              <w:spacing w:before="0" w:beforeAutospacing="0" w:after="0" w:afterAutospacing="0"/>
              <w:jc w:val="center"/>
              <w:rPr>
                <w:sz w:val="21"/>
                <w:szCs w:val="21"/>
                <w:lang w:val="sl-SI"/>
              </w:rPr>
            </w:pPr>
          </w:p>
        </w:tc>
        <w:tc>
          <w:tcPr>
            <w:tcW w:w="2830" w:type="dxa"/>
            <w:shd w:val="clear" w:color="auto" w:fill="DBDBDB" w:themeFill="accent3" w:themeFillTint="66"/>
          </w:tcPr>
          <w:p w14:paraId="5589F49A" w14:textId="77777777" w:rsidR="008174EB" w:rsidRPr="007541A6" w:rsidRDefault="008174EB" w:rsidP="008174EB">
            <w:pPr>
              <w:pStyle w:val="paragraph"/>
              <w:spacing w:before="0" w:beforeAutospacing="0" w:after="0" w:afterAutospacing="0"/>
              <w:rPr>
                <w:sz w:val="21"/>
                <w:szCs w:val="21"/>
                <w:lang w:val="sl-SI"/>
              </w:rPr>
            </w:pPr>
          </w:p>
        </w:tc>
      </w:tr>
      <w:tr w:rsidR="008174EB" w:rsidRPr="007541A6" w14:paraId="4801844E" w14:textId="77777777" w:rsidTr="00F73F87">
        <w:tc>
          <w:tcPr>
            <w:tcW w:w="3397" w:type="dxa"/>
          </w:tcPr>
          <w:p w14:paraId="7D7A16D3" w14:textId="51142570" w:rsidR="008174EB" w:rsidRPr="007541A6" w:rsidRDefault="008174EB" w:rsidP="008174EB">
            <w:pPr>
              <w:pStyle w:val="paragraph"/>
              <w:spacing w:before="0" w:beforeAutospacing="0" w:after="0" w:afterAutospacing="0"/>
              <w:rPr>
                <w:lang w:val="sl-SI"/>
              </w:rPr>
            </w:pPr>
            <w:r>
              <w:rPr>
                <w:rStyle w:val="normaltextrun"/>
                <w:rFonts w:cs="Segoe UI"/>
                <w:color w:val="000000"/>
              </w:rPr>
              <w:t>P5 – Uporaba bolj varnih topil in pomožnih snovi</w:t>
            </w:r>
            <w:r>
              <w:rPr>
                <w:rStyle w:val="eop"/>
                <w:rFonts w:cs="Segoe UI"/>
                <w:color w:val="000000"/>
              </w:rPr>
              <w:t> </w:t>
            </w:r>
          </w:p>
        </w:tc>
        <w:tc>
          <w:tcPr>
            <w:tcW w:w="2835" w:type="dxa"/>
            <w:shd w:val="clear" w:color="auto" w:fill="auto"/>
            <w:vAlign w:val="center"/>
          </w:tcPr>
          <w:p w14:paraId="4FCA9476" w14:textId="03804073" w:rsidR="008174EB" w:rsidRPr="007541A6" w:rsidRDefault="008174EB" w:rsidP="008174EB">
            <w:pPr>
              <w:pStyle w:val="paragraph"/>
              <w:spacing w:before="0" w:beforeAutospacing="0" w:after="0" w:afterAutospacing="0"/>
              <w:rPr>
                <w:sz w:val="21"/>
                <w:szCs w:val="21"/>
                <w:lang w:val="sl-SI"/>
              </w:rPr>
            </w:pPr>
            <w:r>
              <w:rPr>
                <w:lang w:val="sl-SI"/>
              </w:rPr>
              <w:t xml:space="preserve">                  X</w:t>
            </w:r>
          </w:p>
        </w:tc>
        <w:tc>
          <w:tcPr>
            <w:tcW w:w="2830" w:type="dxa"/>
            <w:shd w:val="clear" w:color="auto" w:fill="auto"/>
          </w:tcPr>
          <w:p w14:paraId="29AE5DCB" w14:textId="2EA6EB0B" w:rsidR="008174EB" w:rsidRPr="007541A6" w:rsidRDefault="008174EB" w:rsidP="008174EB">
            <w:pPr>
              <w:pStyle w:val="paragraph"/>
              <w:spacing w:before="0" w:beforeAutospacing="0" w:after="0" w:afterAutospacing="0"/>
              <w:jc w:val="center"/>
              <w:rPr>
                <w:sz w:val="21"/>
                <w:szCs w:val="21"/>
                <w:lang w:val="sl-SI"/>
              </w:rPr>
            </w:pPr>
            <w:r>
              <w:rPr>
                <w:lang w:val="sl-SI"/>
              </w:rPr>
              <w:t>X</w:t>
            </w:r>
          </w:p>
        </w:tc>
      </w:tr>
      <w:tr w:rsidR="008174EB" w:rsidRPr="007541A6" w14:paraId="697DAE30" w14:textId="77777777" w:rsidTr="00E15846">
        <w:trPr>
          <w:trHeight w:val="535"/>
        </w:trPr>
        <w:tc>
          <w:tcPr>
            <w:tcW w:w="3397" w:type="dxa"/>
          </w:tcPr>
          <w:p w14:paraId="2150EFF1" w14:textId="7DA2D8C1" w:rsidR="008174EB" w:rsidRPr="007541A6" w:rsidRDefault="008174EB" w:rsidP="008174EB">
            <w:pPr>
              <w:pStyle w:val="paragraph"/>
              <w:spacing w:before="0" w:beforeAutospacing="0" w:after="0" w:afterAutospacing="0"/>
              <w:rPr>
                <w:lang w:val="sl-SI"/>
              </w:rPr>
            </w:pPr>
            <w:r>
              <w:rPr>
                <w:rStyle w:val="normaltextrun"/>
                <w:rFonts w:cs="Segoe UI"/>
                <w:color w:val="000000"/>
              </w:rPr>
              <w:t>P6 – Večja energetska učinkovitost</w:t>
            </w:r>
            <w:r>
              <w:rPr>
                <w:rStyle w:val="eop"/>
                <w:rFonts w:cs="Segoe UI"/>
                <w:color w:val="000000"/>
              </w:rPr>
              <w:t> </w:t>
            </w:r>
          </w:p>
        </w:tc>
        <w:tc>
          <w:tcPr>
            <w:tcW w:w="2835" w:type="dxa"/>
            <w:shd w:val="clear" w:color="auto" w:fill="auto"/>
            <w:vAlign w:val="center"/>
          </w:tcPr>
          <w:p w14:paraId="3911B70F" w14:textId="4D96A06F" w:rsidR="008174EB" w:rsidRPr="007541A6" w:rsidRDefault="008174EB" w:rsidP="008174EB">
            <w:pPr>
              <w:pStyle w:val="paragraph"/>
              <w:spacing w:before="0" w:beforeAutospacing="0" w:after="0" w:afterAutospacing="0"/>
              <w:jc w:val="center"/>
              <w:rPr>
                <w:sz w:val="21"/>
                <w:szCs w:val="21"/>
                <w:lang w:val="sl-SI"/>
              </w:rPr>
            </w:pPr>
            <w:r>
              <w:rPr>
                <w:lang w:val="sl-SI"/>
              </w:rPr>
              <w:t>X</w:t>
            </w:r>
          </w:p>
        </w:tc>
        <w:tc>
          <w:tcPr>
            <w:tcW w:w="2830" w:type="dxa"/>
            <w:shd w:val="clear" w:color="auto" w:fill="auto"/>
            <w:vAlign w:val="center"/>
          </w:tcPr>
          <w:p w14:paraId="77A8915D" w14:textId="1FDB082F" w:rsidR="008174EB" w:rsidRPr="007541A6" w:rsidRDefault="008174EB" w:rsidP="00E15846">
            <w:pPr>
              <w:pStyle w:val="paragraph"/>
              <w:spacing w:before="0" w:beforeAutospacing="0" w:after="0" w:afterAutospacing="0"/>
              <w:jc w:val="center"/>
              <w:rPr>
                <w:sz w:val="21"/>
                <w:szCs w:val="21"/>
                <w:lang w:val="sl-SI"/>
              </w:rPr>
            </w:pPr>
            <w:r>
              <w:rPr>
                <w:lang w:val="sl-SI"/>
              </w:rPr>
              <w:t>X</w:t>
            </w:r>
          </w:p>
        </w:tc>
      </w:tr>
      <w:tr w:rsidR="008174EB" w:rsidRPr="007541A6" w14:paraId="7FD8C5F2" w14:textId="77777777" w:rsidTr="00E15846">
        <w:trPr>
          <w:trHeight w:val="602"/>
        </w:trPr>
        <w:tc>
          <w:tcPr>
            <w:tcW w:w="3397" w:type="dxa"/>
          </w:tcPr>
          <w:p w14:paraId="18DD919A" w14:textId="39B4DD7B" w:rsidR="008174EB" w:rsidRPr="007541A6" w:rsidRDefault="008174EB" w:rsidP="008174EB">
            <w:pPr>
              <w:pStyle w:val="paragraph"/>
              <w:spacing w:before="0" w:beforeAutospacing="0" w:after="0" w:afterAutospacing="0"/>
              <w:rPr>
                <w:lang w:val="sl-SI"/>
              </w:rPr>
            </w:pPr>
            <w:r>
              <w:rPr>
                <w:rStyle w:val="normaltextrun"/>
                <w:rFonts w:cs="Segoe UI"/>
                <w:color w:val="000000"/>
              </w:rPr>
              <w:t>P7 – Uporaba obnovljivih surovin in materialov</w:t>
            </w:r>
            <w:r>
              <w:rPr>
                <w:rStyle w:val="eop"/>
                <w:rFonts w:cs="Segoe UI"/>
                <w:color w:val="000000"/>
              </w:rPr>
              <w:t> </w:t>
            </w:r>
          </w:p>
        </w:tc>
        <w:tc>
          <w:tcPr>
            <w:tcW w:w="2835" w:type="dxa"/>
            <w:shd w:val="clear" w:color="auto" w:fill="auto"/>
            <w:vAlign w:val="center"/>
          </w:tcPr>
          <w:p w14:paraId="07277B51" w14:textId="55E47B42" w:rsidR="008174EB" w:rsidRPr="007541A6" w:rsidRDefault="008174EB" w:rsidP="008174EB">
            <w:pPr>
              <w:pStyle w:val="paragraph"/>
              <w:spacing w:before="0" w:beforeAutospacing="0" w:after="0" w:afterAutospacing="0"/>
              <w:jc w:val="center"/>
              <w:rPr>
                <w:sz w:val="21"/>
                <w:szCs w:val="21"/>
                <w:lang w:val="sl-SI"/>
              </w:rPr>
            </w:pPr>
            <w:r>
              <w:rPr>
                <w:lang w:val="sl-SI"/>
              </w:rPr>
              <w:t>X</w:t>
            </w:r>
          </w:p>
        </w:tc>
        <w:tc>
          <w:tcPr>
            <w:tcW w:w="2830" w:type="dxa"/>
            <w:shd w:val="clear" w:color="auto" w:fill="auto"/>
            <w:vAlign w:val="center"/>
          </w:tcPr>
          <w:p w14:paraId="10B29903" w14:textId="4F602FB5" w:rsidR="008174EB" w:rsidRPr="007541A6" w:rsidRDefault="008174EB" w:rsidP="00E15846">
            <w:pPr>
              <w:pStyle w:val="paragraph"/>
              <w:spacing w:before="0" w:beforeAutospacing="0" w:after="0" w:afterAutospacing="0"/>
              <w:jc w:val="center"/>
              <w:rPr>
                <w:sz w:val="21"/>
                <w:szCs w:val="21"/>
                <w:lang w:val="sl-SI"/>
              </w:rPr>
            </w:pPr>
            <w:r>
              <w:rPr>
                <w:lang w:val="sl-SI"/>
              </w:rPr>
              <w:t>X</w:t>
            </w:r>
          </w:p>
        </w:tc>
      </w:tr>
      <w:tr w:rsidR="008174EB" w:rsidRPr="007541A6" w14:paraId="2D51F14A" w14:textId="77777777" w:rsidTr="00F73F87">
        <w:tc>
          <w:tcPr>
            <w:tcW w:w="3397" w:type="dxa"/>
            <w:shd w:val="clear" w:color="auto" w:fill="EDEDED" w:themeFill="accent3" w:themeFillTint="33"/>
          </w:tcPr>
          <w:p w14:paraId="2EA4BF9D" w14:textId="50EBAF49" w:rsidR="008174EB" w:rsidRPr="007541A6" w:rsidRDefault="008174EB" w:rsidP="008174EB">
            <w:pPr>
              <w:pStyle w:val="paragraph"/>
              <w:spacing w:before="0" w:beforeAutospacing="0" w:after="0" w:afterAutospacing="0"/>
              <w:rPr>
                <w:lang w:val="sl-SI"/>
              </w:rPr>
            </w:pPr>
            <w:r>
              <w:rPr>
                <w:rStyle w:val="normaltextrun"/>
                <w:rFonts w:cs="Segoe UI"/>
                <w:color w:val="000000"/>
              </w:rPr>
              <w:t>P8 – Izogibanje dodatnim pretvorbam*</w:t>
            </w:r>
            <w:r>
              <w:rPr>
                <w:rStyle w:val="eop"/>
                <w:rFonts w:cs="Segoe UI"/>
                <w:color w:val="000000"/>
              </w:rPr>
              <w:t> </w:t>
            </w:r>
          </w:p>
        </w:tc>
        <w:tc>
          <w:tcPr>
            <w:tcW w:w="2835" w:type="dxa"/>
            <w:shd w:val="clear" w:color="auto" w:fill="EDEDED" w:themeFill="accent3" w:themeFillTint="33"/>
            <w:vAlign w:val="center"/>
          </w:tcPr>
          <w:p w14:paraId="30EF3A71" w14:textId="77777777" w:rsidR="008174EB" w:rsidRPr="007541A6" w:rsidRDefault="008174EB" w:rsidP="008174EB">
            <w:pPr>
              <w:pStyle w:val="paragraph"/>
              <w:spacing w:before="0" w:beforeAutospacing="0" w:after="0" w:afterAutospacing="0"/>
              <w:jc w:val="center"/>
              <w:rPr>
                <w:sz w:val="21"/>
                <w:szCs w:val="21"/>
                <w:lang w:val="sl-SI"/>
              </w:rPr>
            </w:pPr>
          </w:p>
        </w:tc>
        <w:tc>
          <w:tcPr>
            <w:tcW w:w="2830" w:type="dxa"/>
            <w:shd w:val="clear" w:color="auto" w:fill="EDEDED" w:themeFill="accent3" w:themeFillTint="33"/>
          </w:tcPr>
          <w:p w14:paraId="64A1C6BB" w14:textId="77777777" w:rsidR="008174EB" w:rsidRPr="007541A6" w:rsidRDefault="008174EB" w:rsidP="008174EB">
            <w:pPr>
              <w:pStyle w:val="paragraph"/>
              <w:spacing w:before="0" w:beforeAutospacing="0" w:after="0" w:afterAutospacing="0"/>
              <w:jc w:val="center"/>
              <w:rPr>
                <w:sz w:val="21"/>
                <w:szCs w:val="21"/>
                <w:lang w:val="sl-SI"/>
              </w:rPr>
            </w:pPr>
          </w:p>
        </w:tc>
      </w:tr>
      <w:tr w:rsidR="008174EB" w:rsidRPr="007541A6" w14:paraId="7B76BC3F" w14:textId="77777777" w:rsidTr="00F73F87">
        <w:tc>
          <w:tcPr>
            <w:tcW w:w="3397" w:type="dxa"/>
            <w:shd w:val="clear" w:color="auto" w:fill="EDEDED" w:themeFill="accent3" w:themeFillTint="33"/>
          </w:tcPr>
          <w:p w14:paraId="0157B45E" w14:textId="1614176C" w:rsidR="008174EB" w:rsidRPr="007541A6" w:rsidRDefault="008174EB" w:rsidP="008174EB">
            <w:pPr>
              <w:pStyle w:val="paragraph"/>
              <w:spacing w:before="0" w:beforeAutospacing="0" w:after="0" w:afterAutospacing="0"/>
              <w:rPr>
                <w:lang w:val="sl-SI"/>
              </w:rPr>
            </w:pPr>
            <w:r>
              <w:rPr>
                <w:rStyle w:val="normaltextrun"/>
                <w:rFonts w:cs="Segoe UI"/>
                <w:color w:val="000000"/>
              </w:rPr>
              <w:t>P9 – Uporaba katalizatorjev*</w:t>
            </w:r>
            <w:r>
              <w:rPr>
                <w:rStyle w:val="eop"/>
                <w:rFonts w:cs="Segoe UI"/>
                <w:color w:val="000000"/>
              </w:rPr>
              <w:t> </w:t>
            </w:r>
          </w:p>
        </w:tc>
        <w:tc>
          <w:tcPr>
            <w:tcW w:w="2835" w:type="dxa"/>
            <w:shd w:val="clear" w:color="auto" w:fill="EDEDED" w:themeFill="accent3" w:themeFillTint="33"/>
            <w:vAlign w:val="center"/>
          </w:tcPr>
          <w:p w14:paraId="63145B82" w14:textId="77777777" w:rsidR="008174EB" w:rsidRPr="007541A6" w:rsidRDefault="008174EB" w:rsidP="008174EB">
            <w:pPr>
              <w:pStyle w:val="paragraph"/>
              <w:spacing w:before="0" w:beforeAutospacing="0" w:after="0" w:afterAutospacing="0"/>
              <w:jc w:val="center"/>
              <w:rPr>
                <w:sz w:val="21"/>
                <w:szCs w:val="21"/>
                <w:lang w:val="sl-SI"/>
              </w:rPr>
            </w:pPr>
          </w:p>
        </w:tc>
        <w:tc>
          <w:tcPr>
            <w:tcW w:w="2830" w:type="dxa"/>
            <w:shd w:val="clear" w:color="auto" w:fill="EDEDED" w:themeFill="accent3" w:themeFillTint="33"/>
          </w:tcPr>
          <w:p w14:paraId="1F077095" w14:textId="77777777" w:rsidR="008174EB" w:rsidRPr="007541A6" w:rsidRDefault="008174EB" w:rsidP="008174EB">
            <w:pPr>
              <w:pStyle w:val="paragraph"/>
              <w:spacing w:before="0" w:beforeAutospacing="0" w:after="0" w:afterAutospacing="0"/>
              <w:jc w:val="center"/>
              <w:rPr>
                <w:sz w:val="21"/>
                <w:szCs w:val="21"/>
                <w:lang w:val="sl-SI"/>
              </w:rPr>
            </w:pPr>
          </w:p>
        </w:tc>
      </w:tr>
      <w:tr w:rsidR="008174EB" w:rsidRPr="007541A6" w14:paraId="13F3BA1F" w14:textId="77777777" w:rsidTr="00F73F87">
        <w:tc>
          <w:tcPr>
            <w:tcW w:w="3397" w:type="dxa"/>
          </w:tcPr>
          <w:p w14:paraId="1CAF34D2" w14:textId="1499A245" w:rsidR="008174EB" w:rsidRPr="007541A6" w:rsidRDefault="008174EB" w:rsidP="008174EB">
            <w:pPr>
              <w:pStyle w:val="paragraph"/>
              <w:spacing w:before="0" w:beforeAutospacing="0" w:after="0" w:afterAutospacing="0"/>
              <w:rPr>
                <w:lang w:val="sl-SI"/>
              </w:rPr>
            </w:pPr>
            <w:r>
              <w:rPr>
                <w:rStyle w:val="normaltextrun"/>
                <w:rFonts w:cs="Segoe UI"/>
                <w:color w:val="000000"/>
              </w:rPr>
              <w:t>P10 – Uporaba snovi, ki se po uporabi razgradijo</w:t>
            </w:r>
            <w:r>
              <w:rPr>
                <w:rStyle w:val="eop"/>
                <w:rFonts w:cs="Segoe UI"/>
                <w:color w:val="000000"/>
              </w:rPr>
              <w:t> </w:t>
            </w:r>
          </w:p>
        </w:tc>
        <w:tc>
          <w:tcPr>
            <w:tcW w:w="2835" w:type="dxa"/>
            <w:shd w:val="clear" w:color="auto" w:fill="auto"/>
            <w:vAlign w:val="center"/>
          </w:tcPr>
          <w:p w14:paraId="088A1863" w14:textId="77777777" w:rsidR="008174EB" w:rsidRPr="007541A6" w:rsidRDefault="008174EB" w:rsidP="008174EB">
            <w:pPr>
              <w:pStyle w:val="paragraph"/>
              <w:spacing w:before="0" w:beforeAutospacing="0" w:after="0" w:afterAutospacing="0"/>
              <w:jc w:val="center"/>
              <w:rPr>
                <w:sz w:val="21"/>
                <w:szCs w:val="21"/>
                <w:lang w:val="sl-SI"/>
              </w:rPr>
            </w:pPr>
            <w:r w:rsidRPr="007541A6">
              <w:rPr>
                <w:lang w:val="sl-SI"/>
              </w:rPr>
              <w:t>2</w:t>
            </w:r>
          </w:p>
        </w:tc>
        <w:tc>
          <w:tcPr>
            <w:tcW w:w="2830" w:type="dxa"/>
            <w:shd w:val="clear" w:color="auto" w:fill="auto"/>
            <w:vAlign w:val="center"/>
          </w:tcPr>
          <w:p w14:paraId="34D64081" w14:textId="77777777" w:rsidR="008174EB" w:rsidRPr="007541A6" w:rsidRDefault="008174EB" w:rsidP="008174EB">
            <w:pPr>
              <w:pStyle w:val="paragraph"/>
              <w:spacing w:before="0" w:beforeAutospacing="0" w:after="0" w:afterAutospacing="0"/>
              <w:jc w:val="center"/>
              <w:rPr>
                <w:sz w:val="21"/>
                <w:szCs w:val="21"/>
                <w:lang w:val="sl-SI"/>
              </w:rPr>
            </w:pPr>
            <w:r w:rsidRPr="007541A6">
              <w:rPr>
                <w:lang w:val="sl-SI"/>
              </w:rPr>
              <w:t>3</w:t>
            </w:r>
          </w:p>
        </w:tc>
      </w:tr>
      <w:tr w:rsidR="008174EB" w:rsidRPr="007541A6" w14:paraId="3F01AC5F" w14:textId="77777777" w:rsidTr="00F73F87">
        <w:tc>
          <w:tcPr>
            <w:tcW w:w="3397" w:type="dxa"/>
            <w:shd w:val="clear" w:color="auto" w:fill="DBDBDB" w:themeFill="accent3" w:themeFillTint="66"/>
            <w:vAlign w:val="center"/>
          </w:tcPr>
          <w:p w14:paraId="1A756F58" w14:textId="58DF9002" w:rsidR="008174EB" w:rsidRPr="007541A6" w:rsidRDefault="008174EB" w:rsidP="008174EB">
            <w:pPr>
              <w:pStyle w:val="paragraph"/>
              <w:spacing w:before="0" w:beforeAutospacing="0" w:after="0" w:afterAutospacing="0"/>
              <w:rPr>
                <w:sz w:val="21"/>
                <w:szCs w:val="21"/>
                <w:lang w:val="sl-SI"/>
              </w:rPr>
            </w:pPr>
            <w:r>
              <w:rPr>
                <w:rStyle w:val="normaltextrun"/>
                <w:rFonts w:cs="Segoe UI"/>
                <w:color w:val="000000"/>
              </w:rPr>
              <w:t>P11 – Analiza v realnem času za preprečevanje onesnaževanja**</w:t>
            </w:r>
            <w:r>
              <w:rPr>
                <w:rStyle w:val="eop"/>
                <w:rFonts w:cs="Segoe UI"/>
                <w:color w:val="000000"/>
              </w:rPr>
              <w:t> </w:t>
            </w:r>
          </w:p>
        </w:tc>
        <w:tc>
          <w:tcPr>
            <w:tcW w:w="2835" w:type="dxa"/>
            <w:shd w:val="clear" w:color="auto" w:fill="DBDBDB" w:themeFill="accent3" w:themeFillTint="66"/>
            <w:vAlign w:val="center"/>
          </w:tcPr>
          <w:p w14:paraId="66266FF5" w14:textId="77777777" w:rsidR="008174EB" w:rsidRPr="007541A6" w:rsidRDefault="008174EB" w:rsidP="008174EB">
            <w:pPr>
              <w:pStyle w:val="paragraph"/>
              <w:spacing w:before="0" w:beforeAutospacing="0" w:after="0" w:afterAutospacing="0"/>
              <w:jc w:val="center"/>
              <w:rPr>
                <w:sz w:val="21"/>
                <w:szCs w:val="21"/>
                <w:lang w:val="sl-SI"/>
              </w:rPr>
            </w:pPr>
          </w:p>
        </w:tc>
        <w:tc>
          <w:tcPr>
            <w:tcW w:w="2830" w:type="dxa"/>
            <w:shd w:val="clear" w:color="auto" w:fill="DBDBDB" w:themeFill="accent3" w:themeFillTint="66"/>
          </w:tcPr>
          <w:p w14:paraId="6BA1F35A" w14:textId="77777777" w:rsidR="008174EB" w:rsidRPr="007541A6" w:rsidRDefault="008174EB" w:rsidP="008174EB">
            <w:pPr>
              <w:pStyle w:val="paragraph"/>
              <w:spacing w:before="0" w:beforeAutospacing="0" w:after="0" w:afterAutospacing="0"/>
              <w:rPr>
                <w:sz w:val="21"/>
                <w:szCs w:val="21"/>
                <w:lang w:val="sl-SI"/>
              </w:rPr>
            </w:pPr>
          </w:p>
        </w:tc>
      </w:tr>
      <w:tr w:rsidR="008174EB" w:rsidRPr="007541A6" w14:paraId="285AEDD0" w14:textId="77777777" w:rsidTr="00F73F87">
        <w:tc>
          <w:tcPr>
            <w:tcW w:w="3397" w:type="dxa"/>
          </w:tcPr>
          <w:p w14:paraId="263D2FF7" w14:textId="27376C6B" w:rsidR="008174EB" w:rsidRPr="007541A6" w:rsidRDefault="008174EB" w:rsidP="008174EB">
            <w:pPr>
              <w:pStyle w:val="paragraph"/>
              <w:spacing w:before="0" w:beforeAutospacing="0" w:after="0" w:afterAutospacing="0"/>
              <w:rPr>
                <w:lang w:val="sl-SI"/>
              </w:rPr>
            </w:pPr>
            <w:r>
              <w:rPr>
                <w:rStyle w:val="normaltextrun"/>
                <w:rFonts w:cs="Segoe UI"/>
                <w:color w:val="000000"/>
              </w:rPr>
              <w:t>P12 – Zmanjšati možnost nesreč</w:t>
            </w:r>
            <w:r>
              <w:rPr>
                <w:rStyle w:val="eop"/>
                <w:rFonts w:cs="Segoe UI"/>
                <w:color w:val="000000"/>
              </w:rPr>
              <w:t> </w:t>
            </w:r>
          </w:p>
        </w:tc>
        <w:tc>
          <w:tcPr>
            <w:tcW w:w="2835" w:type="dxa"/>
            <w:shd w:val="clear" w:color="auto" w:fill="auto"/>
            <w:vAlign w:val="center"/>
          </w:tcPr>
          <w:p w14:paraId="1465E047" w14:textId="77777777" w:rsidR="008174EB" w:rsidRPr="007541A6" w:rsidRDefault="008174EB" w:rsidP="008174EB">
            <w:pPr>
              <w:pStyle w:val="paragraph"/>
              <w:spacing w:before="0" w:beforeAutospacing="0" w:after="0" w:afterAutospacing="0"/>
              <w:jc w:val="center"/>
              <w:rPr>
                <w:sz w:val="21"/>
                <w:szCs w:val="21"/>
                <w:lang w:val="sl-SI"/>
              </w:rPr>
            </w:pPr>
            <w:r w:rsidRPr="007541A6">
              <w:rPr>
                <w:lang w:val="sl-SI"/>
              </w:rPr>
              <w:t>2</w:t>
            </w:r>
          </w:p>
        </w:tc>
        <w:tc>
          <w:tcPr>
            <w:tcW w:w="2830" w:type="dxa"/>
            <w:shd w:val="clear" w:color="auto" w:fill="auto"/>
            <w:vAlign w:val="center"/>
          </w:tcPr>
          <w:p w14:paraId="2359AED7" w14:textId="77777777" w:rsidR="008174EB" w:rsidRPr="007541A6" w:rsidRDefault="008174EB" w:rsidP="008174EB">
            <w:pPr>
              <w:pStyle w:val="paragraph"/>
              <w:spacing w:before="0" w:beforeAutospacing="0" w:after="0" w:afterAutospacing="0"/>
              <w:jc w:val="center"/>
              <w:rPr>
                <w:sz w:val="21"/>
                <w:szCs w:val="21"/>
                <w:lang w:val="sl-SI"/>
              </w:rPr>
            </w:pPr>
            <w:r w:rsidRPr="007541A6">
              <w:rPr>
                <w:lang w:val="sl-SI"/>
              </w:rPr>
              <w:t>3</w:t>
            </w:r>
          </w:p>
        </w:tc>
      </w:tr>
    </w:tbl>
    <w:p w14:paraId="6282CBFA" w14:textId="3B8147A5" w:rsidR="00F71DBC" w:rsidRPr="007541A6" w:rsidRDefault="008174EB">
      <w:pPr>
        <w:spacing w:before="0" w:after="160" w:line="259" w:lineRule="auto"/>
        <w:textAlignment w:val="auto"/>
        <w:rPr>
          <w:rFonts w:ascii="Verdana Pro" w:hAnsi="Verdana Pro"/>
          <w:b/>
          <w:bCs/>
          <w:caps/>
          <w:color w:val="357B73"/>
          <w:lang w:val="sl-SI"/>
        </w:rPr>
      </w:pPr>
      <w:bookmarkStart w:id="36" w:name="_Toc126841482"/>
      <w:bookmarkStart w:id="37" w:name="_Toc127264945"/>
      <w:bookmarkStart w:id="38" w:name="_Toc1089643573"/>
      <w:r>
        <w:rPr>
          <w:rStyle w:val="normaltextrun"/>
          <w:color w:val="000000"/>
          <w:shd w:val="clear" w:color="auto" w:fill="FFFFFF"/>
        </w:rPr>
        <w:t xml:space="preserve">* Izpolniti pri upoštevanju 10 ali 12 principov. </w:t>
      </w:r>
      <w:r>
        <w:rPr>
          <w:rStyle w:val="scxw249369383"/>
          <w:color w:val="000000"/>
          <w:shd w:val="clear" w:color="auto" w:fill="FFFFFF"/>
        </w:rPr>
        <w:t> </w:t>
      </w:r>
      <w:r>
        <w:rPr>
          <w:color w:val="000000"/>
          <w:shd w:val="clear" w:color="auto" w:fill="FFFFFF"/>
        </w:rPr>
        <w:br/>
      </w:r>
      <w:r>
        <w:rPr>
          <w:rStyle w:val="normaltextrun"/>
          <w:color w:val="000000"/>
          <w:shd w:val="clear" w:color="auto" w:fill="FFFFFF"/>
        </w:rPr>
        <w:t>** Izpolniti pri upoštevanju 12 principov.</w:t>
      </w:r>
      <w:r>
        <w:rPr>
          <w:rStyle w:val="eop"/>
          <w:color w:val="000000"/>
          <w:shd w:val="clear" w:color="auto" w:fill="FFFFFF"/>
        </w:rPr>
        <w:t> </w:t>
      </w:r>
      <w:r w:rsidRPr="007541A6">
        <w:rPr>
          <w:lang w:val="sl-SI"/>
        </w:rPr>
        <w:t xml:space="preserve"> </w:t>
      </w:r>
      <w:r w:rsidR="00F71DBC" w:rsidRPr="007541A6">
        <w:rPr>
          <w:lang w:val="sl-SI"/>
        </w:rPr>
        <w:br w:type="page"/>
      </w:r>
    </w:p>
    <w:p w14:paraId="731CDA59" w14:textId="7ADD6A08" w:rsidR="00AF5AF2" w:rsidRPr="007541A6" w:rsidRDefault="008B43AE">
      <w:pPr>
        <w:pStyle w:val="Naslov3"/>
        <w:rPr>
          <w:lang w:val="sl-SI"/>
        </w:rPr>
      </w:pPr>
      <w:r w:rsidRPr="007541A6">
        <w:rPr>
          <w:lang w:val="sl-SI"/>
        </w:rPr>
        <w:lastRenderedPageBreak/>
        <w:t xml:space="preserve">3. </w:t>
      </w:r>
      <w:r w:rsidR="008174EB">
        <w:rPr>
          <w:lang w:val="sl-SI"/>
        </w:rPr>
        <w:t>IZDELAVA ZELENE ZVEZDE</w:t>
      </w:r>
      <w:r w:rsidRPr="007541A6">
        <w:rPr>
          <w:lang w:val="sl-SI"/>
        </w:rPr>
        <w:t xml:space="preserve"> </w:t>
      </w:r>
      <w:bookmarkEnd w:id="36"/>
      <w:bookmarkEnd w:id="37"/>
      <w:bookmarkEnd w:id="38"/>
    </w:p>
    <w:p w14:paraId="28872B90" w14:textId="77777777" w:rsidR="005D07F6" w:rsidRDefault="005D07F6" w:rsidP="005D07F6">
      <w:pPr>
        <w:rPr>
          <w:rFonts w:eastAsia="Verdana Pro Cond Light" w:cs="Verdana Pro Cond Light"/>
          <w:lang w:val="sl-SI"/>
        </w:rPr>
      </w:pPr>
      <w:r>
        <w:rPr>
          <w:rStyle w:val="normaltextrun"/>
          <w:color w:val="000000"/>
          <w:shd w:val="clear" w:color="auto" w:fill="FFFFFF"/>
          <w:lang w:val="sl-SI"/>
        </w:rPr>
        <w:t>Z izdelavo zelene zvezde predstavite rezultate vrednotenja eksperimentalnega dela s principi zelene kemije (nanašajoč se na aktivnost pri 2. točki ''Izpolnjevanje principov zelene kemije pri eksperimentalnem delu'').</w:t>
      </w:r>
    </w:p>
    <w:p w14:paraId="649EEF1A" w14:textId="77777777" w:rsidR="005D07F6" w:rsidRDefault="005D07F6" w:rsidP="005D07F6">
      <w:pPr>
        <w:pStyle w:val="Odstavekseznama"/>
        <w:numPr>
          <w:ilvl w:val="0"/>
          <w:numId w:val="22"/>
        </w:numPr>
        <w:jc w:val="left"/>
        <w:textAlignment w:val="auto"/>
        <w:rPr>
          <w:lang w:val="sl-SI"/>
        </w:rPr>
      </w:pPr>
      <w:r>
        <w:rPr>
          <w:lang w:val="sl-SI"/>
        </w:rPr>
        <w:t xml:space="preserve">V kolikor izpolnjujete ta delovni list v tiskani obliki, ustrezno pobarvajte krake zvezde na slikah 1a-c. Krak zvezde, ki ustreza določenemu principu zelene kemije (npr. P1, P2, P3 itd.), obarvajte glede na podatke zbrane v Tabeli 2. </w:t>
      </w:r>
    </w:p>
    <w:p w14:paraId="4047B6B3" w14:textId="77777777" w:rsidR="005D07F6" w:rsidRDefault="005D07F6" w:rsidP="005D07F6">
      <w:pPr>
        <w:pStyle w:val="Odstavekseznama"/>
        <w:numPr>
          <w:ilvl w:val="0"/>
          <w:numId w:val="22"/>
        </w:numPr>
        <w:jc w:val="left"/>
        <w:textAlignment w:val="auto"/>
        <w:rPr>
          <w:lang w:val="sl-SI"/>
        </w:rPr>
      </w:pPr>
      <w:r>
        <w:rPr>
          <w:lang w:val="sl-SI"/>
        </w:rPr>
        <w:t xml:space="preserve">V kolikor izpolnjujete ta delovni list v elektronski obliki, si lahko pri izdelavi zelene zvezde pomagate s Prilogo 1 (Excel datoteko) in izdelano sliko zelene zvezde nato vstavite v ta Wordov dokument. </w:t>
      </w:r>
    </w:p>
    <w:p w14:paraId="1A38CD57" w14:textId="77777777" w:rsidR="005D07F6" w:rsidRDefault="005D07F6" w:rsidP="005D07F6">
      <w:pPr>
        <w:pStyle w:val="Odstavekseznama"/>
        <w:numPr>
          <w:ilvl w:val="1"/>
          <w:numId w:val="3"/>
        </w:numPr>
        <w:jc w:val="left"/>
        <w:textAlignment w:val="auto"/>
        <w:rPr>
          <w:lang w:val="sl-SI"/>
        </w:rPr>
      </w:pPr>
      <w:r>
        <w:rPr>
          <w:lang w:val="sl-SI"/>
        </w:rPr>
        <w:t xml:space="preserve">Odprite prilogo 1 (Excel dokument) in izberite zavihek “Zelena zvezda (10 principov)”. </w:t>
      </w:r>
    </w:p>
    <w:p w14:paraId="102A540E" w14:textId="77777777" w:rsidR="005D07F6" w:rsidRDefault="005D07F6" w:rsidP="005D07F6">
      <w:pPr>
        <w:pStyle w:val="Odstavekseznama"/>
        <w:numPr>
          <w:ilvl w:val="1"/>
          <w:numId w:val="3"/>
        </w:numPr>
        <w:jc w:val="left"/>
        <w:textAlignment w:val="auto"/>
        <w:rPr>
          <w:lang w:val="sl-SI"/>
        </w:rPr>
      </w:pPr>
      <w:r>
        <w:rPr>
          <w:lang w:val="sl-SI"/>
        </w:rPr>
        <w:t xml:space="preserve">Podatke zbrane v Tabeli 2 vstavite v ustrezna polja, ki so obarvana zeleno. </w:t>
      </w:r>
    </w:p>
    <w:p w14:paraId="53AA1649" w14:textId="3ACC2A33" w:rsidR="008174EB" w:rsidRPr="005D07F6" w:rsidRDefault="005D07F6" w:rsidP="005D07F6">
      <w:pPr>
        <w:pStyle w:val="Odstavekseznama"/>
        <w:numPr>
          <w:ilvl w:val="1"/>
          <w:numId w:val="3"/>
        </w:numPr>
        <w:jc w:val="left"/>
        <w:textAlignment w:val="auto"/>
        <w:rPr>
          <w:lang w:val="sl-SI"/>
        </w:rPr>
      </w:pPr>
      <w:r>
        <w:rPr>
          <w:lang w:val="sl-SI"/>
        </w:rPr>
        <w:t>Kopirajte sliko zelene zvezde in jo zamenjajte s spodnjo sliko.</w:t>
      </w:r>
      <w:r w:rsidR="008174EB" w:rsidRPr="005D07F6">
        <w:rPr>
          <w:rStyle w:val="eop"/>
          <w:color w:val="000000"/>
          <w:shd w:val="clear" w:color="auto" w:fill="FFFFFF"/>
        </w:rPr>
        <w:t> </w:t>
      </w:r>
      <w:r w:rsidR="008174EB" w:rsidRPr="005D07F6">
        <w:rPr>
          <w:noProof/>
          <w:lang w:val="sl-SI" w:eastAsia="sl-SI"/>
        </w:rPr>
        <w:t xml:space="preserve"> </w:t>
      </w:r>
    </w:p>
    <w:p w14:paraId="34F1792D" w14:textId="1699FFAF" w:rsidR="00AF5AF2" w:rsidRPr="007541A6" w:rsidRDefault="008D47C4" w:rsidP="008174EB">
      <w:pPr>
        <w:contextualSpacing/>
        <w:jc w:val="both"/>
        <w:rPr>
          <w:rFonts w:ascii="Verdana Pro Cond SemiBold" w:hAnsi="Verdana Pro Cond SemiBold"/>
          <w:color w:val="357B73"/>
          <w:lang w:val="sl-SI"/>
        </w:rPr>
      </w:pPr>
      <w:r w:rsidRPr="007541A6">
        <w:rPr>
          <w:noProof/>
          <w:lang w:val="sl-SI" w:eastAsia="sl-SI"/>
        </w:rPr>
        <w:drawing>
          <wp:inline distT="0" distB="0" distL="0" distR="0" wp14:anchorId="325C257E" wp14:editId="4E54A3CF">
            <wp:extent cx="2195352" cy="2276475"/>
            <wp:effectExtent l="38100" t="38100" r="33655" b="28575"/>
            <wp:docPr id="30" name="Picture 30"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adar chart of greenness assessment of the experimental work based on 6 green chemistry principles."/>
                    <pic:cNvPicPr/>
                  </pic:nvPicPr>
                  <pic:blipFill>
                    <a:blip r:embed="rId22"/>
                    <a:stretch>
                      <a:fillRect/>
                    </a:stretch>
                  </pic:blipFill>
                  <pic:spPr>
                    <a:xfrm>
                      <a:off x="0" y="0"/>
                      <a:ext cx="2230771" cy="2313202"/>
                    </a:xfrm>
                    <a:prstGeom prst="rect">
                      <a:avLst/>
                    </a:prstGeom>
                    <a:ln w="28575">
                      <a:solidFill>
                        <a:srgbClr val="357B73"/>
                      </a:solidFill>
                    </a:ln>
                  </pic:spPr>
                </pic:pic>
              </a:graphicData>
            </a:graphic>
          </wp:inline>
        </w:drawing>
      </w:r>
      <w:r w:rsidRPr="007541A6">
        <w:rPr>
          <w:lang w:val="sl-SI"/>
        </w:rPr>
        <w:br/>
      </w:r>
      <w:r w:rsidRPr="007541A6">
        <w:rPr>
          <w:rFonts w:ascii="Verdana Pro Cond SemiBold" w:hAnsi="Verdana Pro Cond SemiBold"/>
          <w:color w:val="357B73"/>
          <w:lang w:val="sl-SI"/>
        </w:rPr>
        <w:t xml:space="preserve"> Slika 1a: </w:t>
      </w:r>
      <w:r w:rsidR="008174EB" w:rsidRPr="008174EB">
        <w:rPr>
          <w:rFonts w:ascii="Verdana Pro Cond SemiBold" w:hAnsi="Verdana Pro Cond SemiBold"/>
          <w:color w:val="357B73"/>
          <w:lang w:val="sl-SI"/>
        </w:rPr>
        <w:t>Zelena zvezda eksperimentalnega dela Določanje pH vrednosti snovi iz vsakdanjega življenja z raztopino univerzalnega indikatorja</w:t>
      </w:r>
      <w:r w:rsidR="00DC2521">
        <w:rPr>
          <w:rFonts w:ascii="Verdana Pro Cond SemiBold" w:hAnsi="Verdana Pro Cond SemiBold"/>
          <w:color w:val="357B73"/>
          <w:lang w:val="sl-SI"/>
        </w:rPr>
        <w:t>.</w:t>
      </w:r>
    </w:p>
    <w:p w14:paraId="590F203C" w14:textId="77777777" w:rsidR="008D47C4" w:rsidRPr="007541A6" w:rsidRDefault="008D47C4" w:rsidP="008D47C4">
      <w:pPr>
        <w:rPr>
          <w:lang w:val="sl-SI"/>
        </w:rPr>
      </w:pPr>
      <w:r w:rsidRPr="007541A6">
        <w:rPr>
          <w:noProof/>
          <w:lang w:val="sl-SI" w:eastAsia="sl-SI"/>
        </w:rPr>
        <w:drawing>
          <wp:inline distT="0" distB="0" distL="0" distR="0" wp14:anchorId="57AA199F" wp14:editId="3751CF08">
            <wp:extent cx="2195195" cy="2177090"/>
            <wp:effectExtent l="38100" t="38100" r="33655" b="33020"/>
            <wp:docPr id="23" name="Picture 23"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radar chart of greenness assessment of the experimental work based on 6 green chemistry principles."/>
                    <pic:cNvPicPr/>
                  </pic:nvPicPr>
                  <pic:blipFill>
                    <a:blip r:embed="rId23"/>
                    <a:stretch>
                      <a:fillRect/>
                    </a:stretch>
                  </pic:blipFill>
                  <pic:spPr>
                    <a:xfrm>
                      <a:off x="0" y="0"/>
                      <a:ext cx="2256650" cy="2238038"/>
                    </a:xfrm>
                    <a:prstGeom prst="rect">
                      <a:avLst/>
                    </a:prstGeom>
                    <a:ln w="28575">
                      <a:solidFill>
                        <a:srgbClr val="357B73"/>
                      </a:solidFill>
                    </a:ln>
                  </pic:spPr>
                </pic:pic>
              </a:graphicData>
            </a:graphic>
          </wp:inline>
        </w:drawing>
      </w:r>
    </w:p>
    <w:p w14:paraId="2EC27C1B" w14:textId="7050B71C" w:rsidR="00AF5AF2" w:rsidRPr="007541A6" w:rsidRDefault="008B43AE" w:rsidP="008174EB">
      <w:pPr>
        <w:pStyle w:val="Napis"/>
        <w:jc w:val="both"/>
        <w:rPr>
          <w:rFonts w:eastAsia="Verdana Pro Cond Light" w:cs="Verdana Pro Cond Light"/>
          <w:lang w:val="sl-SI"/>
        </w:rPr>
      </w:pPr>
      <w:r w:rsidRPr="007541A6">
        <w:rPr>
          <w:lang w:val="sl-SI"/>
        </w:rPr>
        <w:t xml:space="preserve">Slika </w:t>
      </w:r>
      <w:r w:rsidR="00F71DBC" w:rsidRPr="007541A6">
        <w:rPr>
          <w:lang w:val="sl-SI"/>
        </w:rPr>
        <w:t>1b</w:t>
      </w:r>
      <w:r w:rsidRPr="007541A6">
        <w:rPr>
          <w:lang w:val="sl-SI"/>
        </w:rPr>
        <w:t xml:space="preserve">: </w:t>
      </w:r>
      <w:r w:rsidR="008174EB" w:rsidRPr="008174EB">
        <w:rPr>
          <w:lang w:val="sl-SI"/>
        </w:rPr>
        <w:t>Zelena zvezda eksperimentalnega dela Določanje pH vrednosti snovi iz vsakdanjega življenja z raztopino indikatorja rdečega zelja.</w:t>
      </w:r>
    </w:p>
    <w:bookmarkEnd w:id="26"/>
    <w:p w14:paraId="4ECD5C41" w14:textId="6BD1263B" w:rsidR="008174EB" w:rsidRDefault="008174EB" w:rsidP="008174EB">
      <w:pPr>
        <w:pStyle w:val="paragraph"/>
        <w:spacing w:before="0" w:beforeAutospacing="0" w:after="0" w:afterAutospacing="0"/>
        <w:jc w:val="both"/>
        <w:rPr>
          <w:rStyle w:val="eop"/>
          <w:rFonts w:ascii="Verdana Pro" w:hAnsi="Verdana Pro" w:cs="Segoe UI"/>
          <w:b/>
          <w:bCs/>
          <w:caps/>
          <w:color w:val="357B73"/>
        </w:rPr>
      </w:pPr>
      <w:r>
        <w:rPr>
          <w:rStyle w:val="normaltextrun"/>
          <w:rFonts w:ascii="Verdana Pro" w:hAnsi="Verdana Pro" w:cs="Segoe UI"/>
          <w:b/>
          <w:bCs/>
          <w:caps/>
          <w:color w:val="357B73"/>
        </w:rPr>
        <w:lastRenderedPageBreak/>
        <w:t>4. RAZMISLEK O REZULTATIH VREDNOTENJA EKSPERIMENTALNEGA DELA Z UPORABO ZELENE METRIKE</w:t>
      </w:r>
      <w:r>
        <w:rPr>
          <w:rStyle w:val="eop"/>
          <w:rFonts w:ascii="Verdana Pro" w:hAnsi="Verdana Pro" w:cs="Segoe UI"/>
          <w:b/>
          <w:bCs/>
          <w:caps/>
          <w:color w:val="357B73"/>
        </w:rPr>
        <w:t> </w:t>
      </w:r>
    </w:p>
    <w:p w14:paraId="51B4965A" w14:textId="77777777" w:rsidR="008174EB" w:rsidRDefault="008174EB" w:rsidP="008174EB">
      <w:pPr>
        <w:pStyle w:val="paragraph"/>
        <w:spacing w:before="0" w:beforeAutospacing="0" w:after="0" w:afterAutospacing="0"/>
        <w:jc w:val="both"/>
        <w:rPr>
          <w:rFonts w:ascii="Segoe UI" w:eastAsia="Times New Roman" w:hAnsi="Segoe UI" w:cs="Segoe UI"/>
          <w:b/>
          <w:bCs/>
          <w:caps/>
          <w:color w:val="357B73"/>
          <w:sz w:val="18"/>
          <w:szCs w:val="18"/>
          <w:lang w:val="sl-SI" w:eastAsia="sl-SI"/>
        </w:rPr>
      </w:pPr>
    </w:p>
    <w:p w14:paraId="37590DDE" w14:textId="48E89F99" w:rsidR="008174EB" w:rsidRDefault="008174EB" w:rsidP="008174EB">
      <w:pPr>
        <w:pStyle w:val="paragraph"/>
        <w:spacing w:before="0" w:beforeAutospacing="0" w:after="0" w:afterAutospacing="0"/>
        <w:jc w:val="both"/>
        <w:rPr>
          <w:rFonts w:ascii="Segoe UI" w:hAnsi="Segoe UI" w:cs="Segoe UI"/>
          <w:color w:val="000000"/>
          <w:sz w:val="18"/>
          <w:szCs w:val="18"/>
        </w:rPr>
      </w:pPr>
      <w:r>
        <w:rPr>
          <w:rStyle w:val="normaltextrun"/>
          <w:rFonts w:cs="Segoe UI"/>
          <w:color w:val="000000"/>
        </w:rPr>
        <w:t>Naštej</w:t>
      </w:r>
      <w:r w:rsidR="00DC2521">
        <w:rPr>
          <w:rStyle w:val="normaltextrun"/>
          <w:rFonts w:cs="Segoe UI"/>
          <w:color w:val="000000"/>
        </w:rPr>
        <w:t>te</w:t>
      </w:r>
      <w:r>
        <w:rPr>
          <w:rStyle w:val="normaltextrun"/>
          <w:rFonts w:cs="Segoe UI"/>
          <w:color w:val="000000"/>
        </w:rPr>
        <w:t xml:space="preserve"> prednosti in slabosti uporabe različnih metod za določanje pH vrednosti snovi iz vsakdanjega življenja.</w:t>
      </w:r>
      <w:r>
        <w:rPr>
          <w:rStyle w:val="eop"/>
          <w:rFonts w:cs="Segoe UI"/>
          <w:color w:val="000000"/>
        </w:rPr>
        <w:t> </w:t>
      </w:r>
    </w:p>
    <w:p w14:paraId="6CE00F61" w14:textId="6E75D8D5" w:rsidR="00AF5AF2" w:rsidRPr="007541A6" w:rsidRDefault="008174EB" w:rsidP="008174EB">
      <w:pPr>
        <w:pStyle w:val="Naslov3"/>
        <w:rPr>
          <w:lang w:val="sl-SI"/>
        </w:rPr>
      </w:pPr>
      <w:r>
        <w:rPr>
          <w:lang w:val="sl-SI"/>
        </w:rPr>
        <w:t xml:space="preserve"> </w:t>
      </w:r>
      <w:r w:rsidR="00AF7D64">
        <w:rPr>
          <w:lang w:val="sl-SI"/>
        </w:rPr>
        <w:t>VIRI</w:t>
      </w:r>
    </w:p>
    <w:p w14:paraId="6ABAF29F" w14:textId="0F16E092" w:rsidR="00AF5AF2" w:rsidRPr="007541A6" w:rsidRDefault="008B43AE">
      <w:pPr>
        <w:ind w:left="426" w:hanging="426"/>
        <w:rPr>
          <w:lang w:val="sl-SI" w:eastAsia="en-US"/>
        </w:rPr>
      </w:pPr>
      <w:r w:rsidRPr="007541A6">
        <w:rPr>
          <w:lang w:val="sl-SI" w:eastAsia="en-US"/>
        </w:rPr>
        <w:t>Ribeiro, M. G. T., Costa, D. A.</w:t>
      </w:r>
      <w:r w:rsidR="00DC2521">
        <w:rPr>
          <w:lang w:val="sl-SI" w:eastAsia="en-US"/>
        </w:rPr>
        <w:t xml:space="preserve"> in</w:t>
      </w:r>
      <w:r w:rsidRPr="007541A6">
        <w:rPr>
          <w:lang w:val="sl-SI" w:eastAsia="en-US"/>
        </w:rPr>
        <w:t xml:space="preserve"> Machado, A. A. (2010). "Zelena zvezda": celostna metrika zelene kemije za vrednotenje učnih laboratorijskih poskusov. </w:t>
      </w:r>
      <w:r w:rsidRPr="007541A6">
        <w:rPr>
          <w:i/>
          <w:iCs/>
          <w:lang w:val="sl-SI" w:eastAsia="en-US"/>
        </w:rPr>
        <w:t>Green Chemistry Letters and Reviews, 3</w:t>
      </w:r>
      <w:r w:rsidRPr="007541A6">
        <w:rPr>
          <w:lang w:val="sl-SI" w:eastAsia="en-US"/>
        </w:rPr>
        <w:t xml:space="preserve">(2), 149-159. </w:t>
      </w:r>
      <w:r w:rsidR="00D25053" w:rsidRPr="00DC2521">
        <w:rPr>
          <w:lang w:val="sl-SI" w:eastAsia="en-US"/>
        </w:rPr>
        <w:t>https://doi.</w:t>
      </w:r>
      <w:r w:rsidR="00D25053" w:rsidRPr="007541A6">
        <w:rPr>
          <w:lang w:val="sl-SI" w:eastAsia="en-US"/>
        </w:rPr>
        <w:t xml:space="preserve">org/10.1080/17518251003623376 </w:t>
      </w:r>
    </w:p>
    <w:p w14:paraId="20FABDAB" w14:textId="48DACD0B" w:rsidR="00AF5AF2" w:rsidRDefault="008B43AE">
      <w:pPr>
        <w:ind w:left="426" w:hanging="426"/>
        <w:rPr>
          <w:lang w:eastAsia="en-US"/>
        </w:rPr>
      </w:pPr>
      <w:r w:rsidRPr="007541A6">
        <w:rPr>
          <w:lang w:val="sl-SI" w:eastAsia="en-US"/>
        </w:rPr>
        <w:t>Ribeiro, M. G. T.</w:t>
      </w:r>
      <w:r w:rsidR="00DC2521">
        <w:rPr>
          <w:lang w:val="sl-SI" w:eastAsia="en-US"/>
        </w:rPr>
        <w:t xml:space="preserve"> in</w:t>
      </w:r>
      <w:r w:rsidRPr="007541A6">
        <w:rPr>
          <w:lang w:val="sl-SI" w:eastAsia="en-US"/>
        </w:rPr>
        <w:t xml:space="preserve"> Machado, A. A. (2014). Gradnja zelene zvezde. http://educa.</w:t>
      </w:r>
      <w:hyperlink r:id="rId24" w:history="1">
        <w:r w:rsidRPr="007541A6">
          <w:rPr>
            <w:lang w:val="sl-SI" w:eastAsia="en-US"/>
          </w:rPr>
          <w:t>fc.up.pt/documentosQV/EV/Construction%20of%20Green%20Star_6_points_GSAI.xlsx</w:t>
        </w:r>
      </w:hyperlink>
    </w:p>
    <w:sectPr w:rsidR="00AF5AF2" w:rsidSect="000E71F1">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5DA3" w14:textId="77777777" w:rsidR="00F73F87" w:rsidRDefault="00F73F87" w:rsidP="000930B4">
      <w:r>
        <w:separator/>
      </w:r>
    </w:p>
  </w:endnote>
  <w:endnote w:type="continuationSeparator" w:id="0">
    <w:p w14:paraId="06C3766C" w14:textId="77777777" w:rsidR="00F73F87" w:rsidRDefault="00F73F87" w:rsidP="000930B4">
      <w:r>
        <w:continuationSeparator/>
      </w:r>
    </w:p>
  </w:endnote>
  <w:endnote w:type="continuationNotice" w:id="1">
    <w:p w14:paraId="64A864B8" w14:textId="77777777" w:rsidR="00F73F87" w:rsidRDefault="00F73F87"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Verdana Pro Black">
    <w:altName w:val="Calibri"/>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E29F" w14:textId="77777777" w:rsidR="00F73F87" w:rsidRDefault="00F73F87">
    <w:pPr>
      <w:rPr>
        <w:rFonts w:ascii="Calibri" w:eastAsia="Calibri" w:hAnsi="Calibri"/>
        <w:i/>
        <w:iCs/>
        <w:sz w:val="16"/>
        <w:szCs w:val="16"/>
      </w:rPr>
    </w:pPr>
    <w:r w:rsidRPr="00FC4DFB">
      <w:rPr>
        <w:i/>
        <w:iCs/>
        <w:noProof/>
        <w:lang w:val="sl-SI" w:eastAsia="sl-SI"/>
      </w:rPr>
      <w:drawing>
        <wp:anchor distT="0" distB="0" distL="36195" distR="36195" simplePos="0" relativeHeight="251682816" behindDoc="0" locked="0" layoutInCell="1" allowOverlap="1" wp14:anchorId="185F19D3" wp14:editId="136E78BD">
          <wp:simplePos x="0" y="0"/>
          <wp:positionH relativeFrom="column">
            <wp:posOffset>5497991</wp:posOffset>
          </wp:positionH>
          <wp:positionV relativeFrom="paragraph">
            <wp:posOffset>108585</wp:posOffset>
          </wp:positionV>
          <wp:extent cx="457835" cy="341630"/>
          <wp:effectExtent l="0" t="0" r="0" b="1270"/>
          <wp:wrapSquare wrapText="bothSides"/>
          <wp:docPr id="452"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83840" behindDoc="0" locked="0" layoutInCell="1" allowOverlap="1" wp14:anchorId="101AB046" wp14:editId="6AE91716">
          <wp:simplePos x="0" y="0"/>
          <wp:positionH relativeFrom="column">
            <wp:posOffset>-290195</wp:posOffset>
          </wp:positionH>
          <wp:positionV relativeFrom="paragraph">
            <wp:posOffset>107315</wp:posOffset>
          </wp:positionV>
          <wp:extent cx="977265" cy="341630"/>
          <wp:effectExtent l="0" t="0" r="0" b="1270"/>
          <wp:wrapSquare wrapText="bothSides"/>
          <wp:docPr id="453"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dokument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20-02-2023</w:t>
    </w:r>
    <w:r>
      <w:rPr>
        <w:rFonts w:ascii="Calibri" w:eastAsia="Calibri" w:hAnsi="Calibri"/>
        <w:i/>
        <w:iCs/>
        <w:sz w:val="16"/>
        <w:szCs w:val="16"/>
      </w:rPr>
      <w:t xml:space="preserve">) </w:t>
    </w:r>
    <w:r w:rsidRPr="00FC4DFB">
      <w:rPr>
        <w:rFonts w:ascii="Calibri" w:eastAsia="Calibri" w:hAnsi="Calibri"/>
        <w:i/>
        <w:iCs/>
        <w:sz w:val="16"/>
        <w:szCs w:val="16"/>
      </w:rPr>
      <w:t xml:space="preserve">in njegova metodologija izhajata iz projekta ORCheSSE, ki ga sofinancira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Evropske unije. Izvirna predloga je na voljo na spletni strani www.chesse.org. Niti Evropska komisija niti projekt ne moreta biti odgovorna za kakršno koli uporabo informacij, ki jih </w:t>
    </w:r>
    <w:r>
      <w:rPr>
        <w:rFonts w:ascii="Calibri" w:eastAsia="Calibri" w:hAnsi="Calibri"/>
        <w:i/>
        <w:iCs/>
        <w:sz w:val="16"/>
        <w:szCs w:val="16"/>
      </w:rPr>
      <w:t>vsebuje</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8F6D" w14:textId="77777777" w:rsidR="00F73F87" w:rsidRDefault="00F73F87">
    <w:pPr>
      <w:rPr>
        <w:rFonts w:ascii="Calibri" w:eastAsia="Calibri" w:hAnsi="Calibri"/>
        <w:i/>
        <w:iCs/>
        <w:sz w:val="16"/>
        <w:szCs w:val="16"/>
      </w:rPr>
    </w:pPr>
    <w:r w:rsidRPr="00FC4DFB">
      <w:rPr>
        <w:i/>
        <w:iCs/>
        <w:noProof/>
        <w:lang w:val="sl-SI" w:eastAsia="sl-SI"/>
      </w:rPr>
      <w:drawing>
        <wp:anchor distT="0" distB="0" distL="36195" distR="36195" simplePos="0" relativeHeight="251684864" behindDoc="0" locked="0" layoutInCell="1" allowOverlap="1" wp14:anchorId="5D9DF570" wp14:editId="0FDDB8A9">
          <wp:simplePos x="0" y="0"/>
          <wp:positionH relativeFrom="column">
            <wp:posOffset>5497991</wp:posOffset>
          </wp:positionH>
          <wp:positionV relativeFrom="paragraph">
            <wp:posOffset>108585</wp:posOffset>
          </wp:positionV>
          <wp:extent cx="457835" cy="341630"/>
          <wp:effectExtent l="0" t="0" r="0" b="1270"/>
          <wp:wrapSquare wrapText="bothSides"/>
          <wp:docPr id="45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85888" behindDoc="0" locked="0" layoutInCell="1" allowOverlap="1" wp14:anchorId="4801DF3F" wp14:editId="0ADE420A">
          <wp:simplePos x="0" y="0"/>
          <wp:positionH relativeFrom="column">
            <wp:posOffset>-290195</wp:posOffset>
          </wp:positionH>
          <wp:positionV relativeFrom="paragraph">
            <wp:posOffset>107315</wp:posOffset>
          </wp:positionV>
          <wp:extent cx="977265" cy="341630"/>
          <wp:effectExtent l="0" t="0" r="0" b="1270"/>
          <wp:wrapSquare wrapText="bothSides"/>
          <wp:docPr id="45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dokument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20-02-2023</w:t>
    </w:r>
    <w:r>
      <w:rPr>
        <w:rFonts w:ascii="Calibri" w:eastAsia="Calibri" w:hAnsi="Calibri"/>
        <w:i/>
        <w:iCs/>
        <w:sz w:val="16"/>
        <w:szCs w:val="16"/>
      </w:rPr>
      <w:t xml:space="preserve">) </w:t>
    </w:r>
    <w:r w:rsidRPr="00FC4DFB">
      <w:rPr>
        <w:rFonts w:ascii="Calibri" w:eastAsia="Calibri" w:hAnsi="Calibri"/>
        <w:i/>
        <w:iCs/>
        <w:sz w:val="16"/>
        <w:szCs w:val="16"/>
      </w:rPr>
      <w:t xml:space="preserve">in njegova metodologija izhajata iz projekta ORCheSSE, ki ga sofinancira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Evropske unije. Izvirna predloga je na voljo na spletni strani www.chesse.org. Niti Evropska komisija niti projekt ne moreta biti odgovorna za kakršno koli uporabo informacij, ki jih </w:t>
    </w:r>
    <w:r>
      <w:rPr>
        <w:rFonts w:ascii="Calibri" w:eastAsia="Calibri" w:hAnsi="Calibri"/>
        <w:i/>
        <w:iCs/>
        <w:sz w:val="16"/>
        <w:szCs w:val="16"/>
      </w:rPr>
      <w:t>vsebuje</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5142" w14:textId="77777777" w:rsidR="00F73F87" w:rsidRDefault="00F73F87">
    <w:pPr>
      <w:rPr>
        <w:rFonts w:ascii="Calibri" w:eastAsia="Calibri" w:hAnsi="Calibri"/>
        <w:i/>
        <w:iCs/>
        <w:sz w:val="16"/>
        <w:szCs w:val="16"/>
      </w:rPr>
    </w:pPr>
    <w:bookmarkStart w:id="7" w:name="_Hlk127292127"/>
    <w:bookmarkStart w:id="8" w:name="_Hlk127292128"/>
    <w:r w:rsidRPr="00FC4DFB">
      <w:rPr>
        <w:i/>
        <w:iCs/>
        <w:noProof/>
        <w:lang w:val="sl-SI" w:eastAsia="sl-SI"/>
      </w:rPr>
      <w:drawing>
        <wp:anchor distT="0" distB="0" distL="36195" distR="36195" simplePos="0" relativeHeight="251675648" behindDoc="0" locked="0" layoutInCell="1" allowOverlap="1" wp14:anchorId="603AD1C2" wp14:editId="2CF0783E">
          <wp:simplePos x="0" y="0"/>
          <wp:positionH relativeFrom="column">
            <wp:posOffset>7796530</wp:posOffset>
          </wp:positionH>
          <wp:positionV relativeFrom="paragraph">
            <wp:posOffset>52705</wp:posOffset>
          </wp:positionV>
          <wp:extent cx="457835" cy="341630"/>
          <wp:effectExtent l="0" t="0" r="0" b="1270"/>
          <wp:wrapSquare wrapText="bothSides"/>
          <wp:docPr id="6"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76672" behindDoc="0" locked="0" layoutInCell="1" allowOverlap="1" wp14:anchorId="1CAB8088" wp14:editId="2FBCE293">
          <wp:simplePos x="0" y="0"/>
          <wp:positionH relativeFrom="column">
            <wp:posOffset>-290195</wp:posOffset>
          </wp:positionH>
          <wp:positionV relativeFrom="paragraph">
            <wp:posOffset>107315</wp:posOffset>
          </wp:positionV>
          <wp:extent cx="977265" cy="341630"/>
          <wp:effectExtent l="0" t="0" r="0" b="1270"/>
          <wp:wrapSquare wrapText="bothSides"/>
          <wp:docPr id="7"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dokument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20-02-2023</w:t>
    </w:r>
    <w:r>
      <w:rPr>
        <w:rFonts w:ascii="Calibri" w:eastAsia="Calibri" w:hAnsi="Calibri"/>
        <w:i/>
        <w:iCs/>
        <w:sz w:val="16"/>
        <w:szCs w:val="16"/>
      </w:rPr>
      <w:t xml:space="preserve">) </w:t>
    </w:r>
    <w:r w:rsidRPr="00FC4DFB">
      <w:rPr>
        <w:rFonts w:ascii="Calibri" w:eastAsia="Calibri" w:hAnsi="Calibri"/>
        <w:i/>
        <w:iCs/>
        <w:sz w:val="16"/>
        <w:szCs w:val="16"/>
      </w:rPr>
      <w:t xml:space="preserve">in njegova metodologija izhajata iz projekta ORCheSSE, ki ga sofinancira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Evropske unije. Izvirna predloga je na voljo na spletni strani www.chesse.org. Niti Evropska komisija niti projekt ne moreta biti odgovorna za kakršno koli uporabo informacij, ki jih </w:t>
    </w:r>
    <w:r>
      <w:rPr>
        <w:rFonts w:ascii="Calibri" w:eastAsia="Calibri" w:hAnsi="Calibri"/>
        <w:i/>
        <w:iCs/>
        <w:sz w:val="16"/>
        <w:szCs w:val="16"/>
      </w:rPr>
      <w:t>vsebuje</w:t>
    </w:r>
    <w:r w:rsidRPr="00FC4DFB">
      <w:rPr>
        <w:rFonts w:ascii="Calibri" w:eastAsia="Calibri" w:hAnsi="Calibri"/>
        <w:i/>
        <w:iCs/>
        <w:sz w:val="16"/>
        <w:szCs w:val="16"/>
      </w:rPr>
      <w:t>.</w:t>
    </w:r>
    <w:bookmarkEnd w:id="7"/>
    <w:bookmarkEnd w:id="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68E0" w14:textId="77777777" w:rsidR="00F73F87" w:rsidRDefault="00F73F87">
    <w:pPr>
      <w:rPr>
        <w:rFonts w:ascii="Calibri" w:eastAsia="Calibri" w:hAnsi="Calibri"/>
        <w:i/>
        <w:iCs/>
        <w:sz w:val="16"/>
        <w:szCs w:val="16"/>
      </w:rPr>
    </w:pPr>
    <w:bookmarkStart w:id="21" w:name="_Hlk111806979"/>
    <w:bookmarkStart w:id="22" w:name="_Hlk111806980"/>
    <w:r w:rsidRPr="00FC4DFB">
      <w:rPr>
        <w:i/>
        <w:iCs/>
        <w:noProof/>
        <w:lang w:val="sl-SI" w:eastAsia="sl-SI"/>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5"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dokument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03-02-2023</w:t>
    </w:r>
    <w:r>
      <w:rPr>
        <w:rFonts w:ascii="Calibri" w:eastAsia="Calibri" w:hAnsi="Calibri"/>
        <w:i/>
        <w:iCs/>
        <w:sz w:val="16"/>
        <w:szCs w:val="16"/>
      </w:rPr>
      <w:t xml:space="preserve">) </w:t>
    </w:r>
    <w:r w:rsidRPr="00FC4DFB">
      <w:rPr>
        <w:rFonts w:ascii="Calibri" w:eastAsia="Calibri" w:hAnsi="Calibri"/>
        <w:i/>
        <w:iCs/>
        <w:sz w:val="16"/>
        <w:szCs w:val="16"/>
      </w:rPr>
      <w:t xml:space="preserve">in njegova metodologija izhajata iz projekta ORCheSSE, ki ga sofinancira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Evropske unije. Izvirna predloga je na voljo na spletni strani www.chesse.org. Niti Evropska komisija niti projekt ne moreta biti odgovorna za kakršno koli uporabo informacij, ki jih </w:t>
    </w:r>
    <w:r>
      <w:rPr>
        <w:rFonts w:ascii="Calibri" w:eastAsia="Calibri" w:hAnsi="Calibri"/>
        <w:i/>
        <w:iCs/>
        <w:sz w:val="16"/>
        <w:szCs w:val="16"/>
      </w:rPr>
      <w:t>vsebuje</w:t>
    </w:r>
    <w:r w:rsidRPr="00FC4DFB">
      <w:rPr>
        <w:rFonts w:ascii="Calibri" w:eastAsia="Calibri" w:hAnsi="Calibri"/>
        <w:i/>
        <w:iCs/>
        <w:sz w:val="16"/>
        <w:szCs w:val="16"/>
      </w:rPr>
      <w:t>.</w:t>
    </w:r>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7D60" w14:textId="77777777" w:rsidR="00F73F87" w:rsidRDefault="00F73F87" w:rsidP="000930B4">
      <w:bookmarkStart w:id="0" w:name="_Hlk93658421"/>
      <w:bookmarkEnd w:id="0"/>
      <w:r>
        <w:separator/>
      </w:r>
    </w:p>
  </w:footnote>
  <w:footnote w:type="continuationSeparator" w:id="0">
    <w:p w14:paraId="4FDAD0D5" w14:textId="77777777" w:rsidR="00F73F87" w:rsidRDefault="00F73F87" w:rsidP="000930B4">
      <w:r>
        <w:continuationSeparator/>
      </w:r>
    </w:p>
  </w:footnote>
  <w:footnote w:type="continuationNotice" w:id="1">
    <w:p w14:paraId="102A5D8B" w14:textId="77777777" w:rsidR="00F73F87" w:rsidRDefault="00F73F87"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9376" w14:textId="77777777" w:rsidR="00F73F87" w:rsidRDefault="00F73F87">
    <w:pPr>
      <w:pStyle w:val="Glava"/>
    </w:pPr>
    <w:r w:rsidRPr="00CC004E">
      <w:rPr>
        <w:noProof/>
        <w:lang w:val="sl-SI" w:eastAsia="sl-SI"/>
      </w:rPr>
      <w:drawing>
        <wp:anchor distT="0" distB="0" distL="114300" distR="114300" simplePos="0" relativeHeight="251681792" behindDoc="0" locked="0" layoutInCell="1" allowOverlap="1" wp14:anchorId="43A93882" wp14:editId="4DE9AB57">
          <wp:simplePos x="0" y="0"/>
          <wp:positionH relativeFrom="column">
            <wp:posOffset>-65</wp:posOffset>
          </wp:positionH>
          <wp:positionV relativeFrom="paragraph">
            <wp:posOffset>1168</wp:posOffset>
          </wp:positionV>
          <wp:extent cx="1946157" cy="516697"/>
          <wp:effectExtent l="0" t="0" r="0" b="0"/>
          <wp:wrapNone/>
          <wp:docPr id="451"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CBE0" w14:textId="77777777" w:rsidR="00F73F87" w:rsidRPr="00D51FF3" w:rsidRDefault="00F73F87" w:rsidP="0025470A">
    <w:pPr>
      <w:pStyle w:val="Glava"/>
    </w:pPr>
    <w:r w:rsidRPr="00CC004E">
      <w:rPr>
        <w:noProof/>
        <w:lang w:val="sl-SI" w:eastAsia="sl-SI"/>
      </w:rPr>
      <w:drawing>
        <wp:inline distT="0" distB="0" distL="0" distR="0" wp14:anchorId="0B27A6E6" wp14:editId="0B3A7B6F">
          <wp:extent cx="1946157" cy="516697"/>
          <wp:effectExtent l="0" t="0" r="0" b="0"/>
          <wp:docPr id="454"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673F" w14:textId="77777777" w:rsidR="00F73F87" w:rsidRDefault="00F73F87">
    <w:pPr>
      <w:pStyle w:val="Glava"/>
    </w:pPr>
    <w:r w:rsidRPr="00CC004E">
      <w:rPr>
        <w:noProof/>
        <w:lang w:val="sl-SI" w:eastAsia="sl-SI"/>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DE1"/>
    <w:multiLevelType w:val="hybridMultilevel"/>
    <w:tmpl w:val="74B49532"/>
    <w:lvl w:ilvl="0" w:tplc="16842448">
      <w:start w:val="1"/>
      <w:numFmt w:val="bullet"/>
      <w:lvlText w:val=""/>
      <w:lvlJc w:val="left"/>
      <w:pPr>
        <w:ind w:left="1785" w:hanging="360"/>
      </w:pPr>
      <w:rPr>
        <w:rFonts w:ascii="Symbol" w:hAnsi="Symbol" w:hint="default"/>
        <w:color w:val="357B73"/>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1"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3BC0"/>
    <w:multiLevelType w:val="hybridMultilevel"/>
    <w:tmpl w:val="061261D4"/>
    <w:lvl w:ilvl="0" w:tplc="04140001">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755A4"/>
    <w:multiLevelType w:val="multilevel"/>
    <w:tmpl w:val="6F440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F1061"/>
    <w:multiLevelType w:val="multilevel"/>
    <w:tmpl w:val="1872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85660"/>
    <w:multiLevelType w:val="hybridMultilevel"/>
    <w:tmpl w:val="38A4734E"/>
    <w:lvl w:ilvl="0" w:tplc="0414000F">
      <w:start w:val="1"/>
      <w:numFmt w:val="decimal"/>
      <w:lvlText w:val="%1."/>
      <w:lvlJc w:val="left"/>
      <w:pPr>
        <w:ind w:left="720" w:hanging="360"/>
      </w:pPr>
      <w:rPr>
        <w:color w:val="357B7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4E6E01"/>
    <w:multiLevelType w:val="hybridMultilevel"/>
    <w:tmpl w:val="EC9A77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4D39B6"/>
    <w:multiLevelType w:val="multilevel"/>
    <w:tmpl w:val="6254C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3F36A1"/>
    <w:multiLevelType w:val="multilevel"/>
    <w:tmpl w:val="078E4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622C8"/>
    <w:multiLevelType w:val="multilevel"/>
    <w:tmpl w:val="33BE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76ADF"/>
    <w:multiLevelType w:val="multilevel"/>
    <w:tmpl w:val="6A4E9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853BB"/>
    <w:multiLevelType w:val="multilevel"/>
    <w:tmpl w:val="C9B02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3C55B2"/>
    <w:multiLevelType w:val="multilevel"/>
    <w:tmpl w:val="BCB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A64D62"/>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2EE5AD6"/>
    <w:multiLevelType w:val="multilevel"/>
    <w:tmpl w:val="222C4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13B2D"/>
    <w:multiLevelType w:val="hybridMultilevel"/>
    <w:tmpl w:val="AB240B9E"/>
    <w:lvl w:ilvl="0" w:tplc="0F0A726E">
      <w:start w:val="1"/>
      <w:numFmt w:val="bullet"/>
      <w:pStyle w:val="Odstavekseznama"/>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3"/>
  </w:num>
  <w:num w:numId="6">
    <w:abstractNumId w:val="9"/>
  </w:num>
  <w:num w:numId="7">
    <w:abstractNumId w:val="16"/>
  </w:num>
  <w:num w:numId="8">
    <w:abstractNumId w:val="2"/>
  </w:num>
  <w:num w:numId="9">
    <w:abstractNumId w:val="0"/>
  </w:num>
  <w:num w:numId="10">
    <w:abstractNumId w:val="15"/>
  </w:num>
  <w:num w:numId="11">
    <w:abstractNumId w:val="18"/>
  </w:num>
  <w:num w:numId="12">
    <w:abstractNumId w:val="14"/>
  </w:num>
  <w:num w:numId="13">
    <w:abstractNumId w:val="5"/>
  </w:num>
  <w:num w:numId="14">
    <w:abstractNumId w:val="8"/>
  </w:num>
  <w:num w:numId="15">
    <w:abstractNumId w:val="13"/>
  </w:num>
  <w:num w:numId="16">
    <w:abstractNumId w:val="12"/>
  </w:num>
  <w:num w:numId="17">
    <w:abstractNumId w:val="4"/>
  </w:num>
  <w:num w:numId="18">
    <w:abstractNumId w:val="11"/>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9"/>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36"/>
    <w:rsid w:val="00000663"/>
    <w:rsid w:val="000022CB"/>
    <w:rsid w:val="000101B4"/>
    <w:rsid w:val="00011CB5"/>
    <w:rsid w:val="00011E4F"/>
    <w:rsid w:val="00012090"/>
    <w:rsid w:val="000164CC"/>
    <w:rsid w:val="00016C9C"/>
    <w:rsid w:val="000217EA"/>
    <w:rsid w:val="00023132"/>
    <w:rsid w:val="000238BC"/>
    <w:rsid w:val="00024F5D"/>
    <w:rsid w:val="00025E30"/>
    <w:rsid w:val="00031D54"/>
    <w:rsid w:val="0003354B"/>
    <w:rsid w:val="00042853"/>
    <w:rsid w:val="000438D2"/>
    <w:rsid w:val="00044586"/>
    <w:rsid w:val="00047F64"/>
    <w:rsid w:val="0005163E"/>
    <w:rsid w:val="00053643"/>
    <w:rsid w:val="00054525"/>
    <w:rsid w:val="0005516E"/>
    <w:rsid w:val="00055510"/>
    <w:rsid w:val="00066EBD"/>
    <w:rsid w:val="00072227"/>
    <w:rsid w:val="00080A22"/>
    <w:rsid w:val="000816E5"/>
    <w:rsid w:val="00082A36"/>
    <w:rsid w:val="00082C05"/>
    <w:rsid w:val="00083036"/>
    <w:rsid w:val="0008331C"/>
    <w:rsid w:val="000836DC"/>
    <w:rsid w:val="00085F26"/>
    <w:rsid w:val="000870AF"/>
    <w:rsid w:val="0009090E"/>
    <w:rsid w:val="00091AF6"/>
    <w:rsid w:val="000930B4"/>
    <w:rsid w:val="0009326C"/>
    <w:rsid w:val="00096F4F"/>
    <w:rsid w:val="000A01D7"/>
    <w:rsid w:val="000A1981"/>
    <w:rsid w:val="000A5A0E"/>
    <w:rsid w:val="000B0721"/>
    <w:rsid w:val="000B0C99"/>
    <w:rsid w:val="000B3AE5"/>
    <w:rsid w:val="000B7B0C"/>
    <w:rsid w:val="000C2D25"/>
    <w:rsid w:val="000C30E5"/>
    <w:rsid w:val="000C51D3"/>
    <w:rsid w:val="000E04E4"/>
    <w:rsid w:val="000E2BC5"/>
    <w:rsid w:val="000E652F"/>
    <w:rsid w:val="000E71F1"/>
    <w:rsid w:val="000F1490"/>
    <w:rsid w:val="000F17D2"/>
    <w:rsid w:val="00102DE4"/>
    <w:rsid w:val="0010467D"/>
    <w:rsid w:val="00105003"/>
    <w:rsid w:val="00105817"/>
    <w:rsid w:val="00107494"/>
    <w:rsid w:val="00107588"/>
    <w:rsid w:val="00111C31"/>
    <w:rsid w:val="00112CE9"/>
    <w:rsid w:val="00113F83"/>
    <w:rsid w:val="00117492"/>
    <w:rsid w:val="00122721"/>
    <w:rsid w:val="001275CC"/>
    <w:rsid w:val="001306BA"/>
    <w:rsid w:val="00130DA2"/>
    <w:rsid w:val="0013183C"/>
    <w:rsid w:val="00131C2D"/>
    <w:rsid w:val="00137BB4"/>
    <w:rsid w:val="0014262F"/>
    <w:rsid w:val="00142A18"/>
    <w:rsid w:val="001431B3"/>
    <w:rsid w:val="001524CF"/>
    <w:rsid w:val="00152B45"/>
    <w:rsid w:val="0015630D"/>
    <w:rsid w:val="00166599"/>
    <w:rsid w:val="00167F7C"/>
    <w:rsid w:val="001708E6"/>
    <w:rsid w:val="00171FB0"/>
    <w:rsid w:val="00173F01"/>
    <w:rsid w:val="001756BB"/>
    <w:rsid w:val="00175EB3"/>
    <w:rsid w:val="001914D4"/>
    <w:rsid w:val="001925B4"/>
    <w:rsid w:val="00192BD9"/>
    <w:rsid w:val="001953A4"/>
    <w:rsid w:val="001A1E52"/>
    <w:rsid w:val="001A22EF"/>
    <w:rsid w:val="001A5A54"/>
    <w:rsid w:val="001B036B"/>
    <w:rsid w:val="001B2BA0"/>
    <w:rsid w:val="001C1812"/>
    <w:rsid w:val="001C1F00"/>
    <w:rsid w:val="001C27B8"/>
    <w:rsid w:val="001C5850"/>
    <w:rsid w:val="001C591D"/>
    <w:rsid w:val="001C79C2"/>
    <w:rsid w:val="001D1F61"/>
    <w:rsid w:val="001D47BF"/>
    <w:rsid w:val="001D4F5A"/>
    <w:rsid w:val="001D60ED"/>
    <w:rsid w:val="001E01C0"/>
    <w:rsid w:val="001E78C4"/>
    <w:rsid w:val="001F7EFB"/>
    <w:rsid w:val="00201927"/>
    <w:rsid w:val="002020A7"/>
    <w:rsid w:val="00205EEC"/>
    <w:rsid w:val="002062BD"/>
    <w:rsid w:val="0020685D"/>
    <w:rsid w:val="00211506"/>
    <w:rsid w:val="002121EF"/>
    <w:rsid w:val="00212A3B"/>
    <w:rsid w:val="00215564"/>
    <w:rsid w:val="00217D9A"/>
    <w:rsid w:val="00220361"/>
    <w:rsid w:val="002228AC"/>
    <w:rsid w:val="00223B48"/>
    <w:rsid w:val="00224E4B"/>
    <w:rsid w:val="00225606"/>
    <w:rsid w:val="00225ACC"/>
    <w:rsid w:val="00226D80"/>
    <w:rsid w:val="00231955"/>
    <w:rsid w:val="00233752"/>
    <w:rsid w:val="00234E1E"/>
    <w:rsid w:val="00236623"/>
    <w:rsid w:val="00236D07"/>
    <w:rsid w:val="0024097E"/>
    <w:rsid w:val="00240A15"/>
    <w:rsid w:val="00241374"/>
    <w:rsid w:val="00245DDA"/>
    <w:rsid w:val="00245F52"/>
    <w:rsid w:val="00250170"/>
    <w:rsid w:val="002529C6"/>
    <w:rsid w:val="0025470A"/>
    <w:rsid w:val="00255661"/>
    <w:rsid w:val="00255BBF"/>
    <w:rsid w:val="00256857"/>
    <w:rsid w:val="00256868"/>
    <w:rsid w:val="00257C32"/>
    <w:rsid w:val="00261C0C"/>
    <w:rsid w:val="00263502"/>
    <w:rsid w:val="00263610"/>
    <w:rsid w:val="002646A3"/>
    <w:rsid w:val="00267D09"/>
    <w:rsid w:val="0027113E"/>
    <w:rsid w:val="00272606"/>
    <w:rsid w:val="002727B9"/>
    <w:rsid w:val="00274C60"/>
    <w:rsid w:val="00276D08"/>
    <w:rsid w:val="0029076B"/>
    <w:rsid w:val="002922DE"/>
    <w:rsid w:val="002963CF"/>
    <w:rsid w:val="0029669E"/>
    <w:rsid w:val="00296DC2"/>
    <w:rsid w:val="002A0D15"/>
    <w:rsid w:val="002A10A1"/>
    <w:rsid w:val="002A2A8D"/>
    <w:rsid w:val="002A32F4"/>
    <w:rsid w:val="002A6AF3"/>
    <w:rsid w:val="002A7BD8"/>
    <w:rsid w:val="002A7E51"/>
    <w:rsid w:val="002B6A81"/>
    <w:rsid w:val="002C3B84"/>
    <w:rsid w:val="002C3C85"/>
    <w:rsid w:val="002C5DC1"/>
    <w:rsid w:val="002C731C"/>
    <w:rsid w:val="002C7BFA"/>
    <w:rsid w:val="002D1003"/>
    <w:rsid w:val="002D3FC6"/>
    <w:rsid w:val="002E2A61"/>
    <w:rsid w:val="002E3B6A"/>
    <w:rsid w:val="003001CD"/>
    <w:rsid w:val="00303412"/>
    <w:rsid w:val="003072BD"/>
    <w:rsid w:val="00310015"/>
    <w:rsid w:val="00310125"/>
    <w:rsid w:val="003118B9"/>
    <w:rsid w:val="00311B9B"/>
    <w:rsid w:val="00314EEB"/>
    <w:rsid w:val="00315E8A"/>
    <w:rsid w:val="0032200B"/>
    <w:rsid w:val="00325F49"/>
    <w:rsid w:val="00332BE7"/>
    <w:rsid w:val="0033404F"/>
    <w:rsid w:val="00336230"/>
    <w:rsid w:val="003369DF"/>
    <w:rsid w:val="00353636"/>
    <w:rsid w:val="00355A66"/>
    <w:rsid w:val="00357408"/>
    <w:rsid w:val="00357431"/>
    <w:rsid w:val="00376952"/>
    <w:rsid w:val="00377723"/>
    <w:rsid w:val="00383C4A"/>
    <w:rsid w:val="00383E7F"/>
    <w:rsid w:val="00385A4B"/>
    <w:rsid w:val="00390FA9"/>
    <w:rsid w:val="00392924"/>
    <w:rsid w:val="003932E9"/>
    <w:rsid w:val="003A1A6F"/>
    <w:rsid w:val="003A5B20"/>
    <w:rsid w:val="003A663B"/>
    <w:rsid w:val="003A7659"/>
    <w:rsid w:val="003A78B0"/>
    <w:rsid w:val="003B031A"/>
    <w:rsid w:val="003B0421"/>
    <w:rsid w:val="003B1D60"/>
    <w:rsid w:val="003B54E6"/>
    <w:rsid w:val="003B65DB"/>
    <w:rsid w:val="003B7F7A"/>
    <w:rsid w:val="003D353D"/>
    <w:rsid w:val="003D4191"/>
    <w:rsid w:val="003D5B5A"/>
    <w:rsid w:val="003D71CE"/>
    <w:rsid w:val="003E04EF"/>
    <w:rsid w:val="003E0E9C"/>
    <w:rsid w:val="003E1EA4"/>
    <w:rsid w:val="003E2199"/>
    <w:rsid w:val="003E2F5E"/>
    <w:rsid w:val="003E49F2"/>
    <w:rsid w:val="003E608A"/>
    <w:rsid w:val="003E6467"/>
    <w:rsid w:val="003F189D"/>
    <w:rsid w:val="003F1D37"/>
    <w:rsid w:val="003F29C0"/>
    <w:rsid w:val="003F72D8"/>
    <w:rsid w:val="00402E73"/>
    <w:rsid w:val="00403E3F"/>
    <w:rsid w:val="00416858"/>
    <w:rsid w:val="00416FA8"/>
    <w:rsid w:val="004212C0"/>
    <w:rsid w:val="0043147F"/>
    <w:rsid w:val="00434465"/>
    <w:rsid w:val="00435343"/>
    <w:rsid w:val="00436333"/>
    <w:rsid w:val="00437100"/>
    <w:rsid w:val="004531A1"/>
    <w:rsid w:val="004549EC"/>
    <w:rsid w:val="00454D45"/>
    <w:rsid w:val="00456FE7"/>
    <w:rsid w:val="00457562"/>
    <w:rsid w:val="00461CB0"/>
    <w:rsid w:val="004654E8"/>
    <w:rsid w:val="00466A0D"/>
    <w:rsid w:val="00471544"/>
    <w:rsid w:val="00473503"/>
    <w:rsid w:val="0047417A"/>
    <w:rsid w:val="004755FA"/>
    <w:rsid w:val="00481090"/>
    <w:rsid w:val="004866BA"/>
    <w:rsid w:val="00486854"/>
    <w:rsid w:val="00492879"/>
    <w:rsid w:val="00494DF3"/>
    <w:rsid w:val="004A27BE"/>
    <w:rsid w:val="004B1282"/>
    <w:rsid w:val="004B1EB5"/>
    <w:rsid w:val="004B293F"/>
    <w:rsid w:val="004B4026"/>
    <w:rsid w:val="004B4495"/>
    <w:rsid w:val="004B78AB"/>
    <w:rsid w:val="004C1312"/>
    <w:rsid w:val="004C6C06"/>
    <w:rsid w:val="004D232C"/>
    <w:rsid w:val="004D3C66"/>
    <w:rsid w:val="004D4529"/>
    <w:rsid w:val="004D4D0A"/>
    <w:rsid w:val="004E21C4"/>
    <w:rsid w:val="004E5237"/>
    <w:rsid w:val="004E548D"/>
    <w:rsid w:val="004F0CD6"/>
    <w:rsid w:val="004F34A5"/>
    <w:rsid w:val="004F3511"/>
    <w:rsid w:val="004F3916"/>
    <w:rsid w:val="004F3A2B"/>
    <w:rsid w:val="004F60A2"/>
    <w:rsid w:val="004F632C"/>
    <w:rsid w:val="004F7278"/>
    <w:rsid w:val="00500DA6"/>
    <w:rsid w:val="00501497"/>
    <w:rsid w:val="005027AC"/>
    <w:rsid w:val="005125E1"/>
    <w:rsid w:val="005165FD"/>
    <w:rsid w:val="005168C9"/>
    <w:rsid w:val="0052015D"/>
    <w:rsid w:val="005217B1"/>
    <w:rsid w:val="00523038"/>
    <w:rsid w:val="005259B8"/>
    <w:rsid w:val="00526E7B"/>
    <w:rsid w:val="00527DC0"/>
    <w:rsid w:val="005302AB"/>
    <w:rsid w:val="00530F84"/>
    <w:rsid w:val="00533A7E"/>
    <w:rsid w:val="005345FA"/>
    <w:rsid w:val="00537495"/>
    <w:rsid w:val="00544CA1"/>
    <w:rsid w:val="00550091"/>
    <w:rsid w:val="00552506"/>
    <w:rsid w:val="0055351E"/>
    <w:rsid w:val="00555472"/>
    <w:rsid w:val="0055625D"/>
    <w:rsid w:val="0055688C"/>
    <w:rsid w:val="0055697F"/>
    <w:rsid w:val="005574B7"/>
    <w:rsid w:val="00562DD5"/>
    <w:rsid w:val="00571A79"/>
    <w:rsid w:val="00576B4C"/>
    <w:rsid w:val="0057748A"/>
    <w:rsid w:val="00577C36"/>
    <w:rsid w:val="00577CAB"/>
    <w:rsid w:val="00580E67"/>
    <w:rsid w:val="005827C4"/>
    <w:rsid w:val="00584403"/>
    <w:rsid w:val="00592EE6"/>
    <w:rsid w:val="0059426C"/>
    <w:rsid w:val="005A16B7"/>
    <w:rsid w:val="005A173A"/>
    <w:rsid w:val="005A5507"/>
    <w:rsid w:val="005A665D"/>
    <w:rsid w:val="005A6B60"/>
    <w:rsid w:val="005A6F83"/>
    <w:rsid w:val="005B0A59"/>
    <w:rsid w:val="005B16F4"/>
    <w:rsid w:val="005B3CFC"/>
    <w:rsid w:val="005B3E37"/>
    <w:rsid w:val="005C2C61"/>
    <w:rsid w:val="005C31A3"/>
    <w:rsid w:val="005C3E0E"/>
    <w:rsid w:val="005C57BE"/>
    <w:rsid w:val="005D0447"/>
    <w:rsid w:val="005D07F6"/>
    <w:rsid w:val="005D19F6"/>
    <w:rsid w:val="005D1B11"/>
    <w:rsid w:val="005D52D5"/>
    <w:rsid w:val="005D72EE"/>
    <w:rsid w:val="005E00DA"/>
    <w:rsid w:val="005E162E"/>
    <w:rsid w:val="005E3FDC"/>
    <w:rsid w:val="005F4BD9"/>
    <w:rsid w:val="00600198"/>
    <w:rsid w:val="00604416"/>
    <w:rsid w:val="0060470A"/>
    <w:rsid w:val="006049EC"/>
    <w:rsid w:val="00613B7E"/>
    <w:rsid w:val="00614047"/>
    <w:rsid w:val="0061525A"/>
    <w:rsid w:val="006161B4"/>
    <w:rsid w:val="00616BA8"/>
    <w:rsid w:val="00622D2D"/>
    <w:rsid w:val="00623D45"/>
    <w:rsid w:val="00625E20"/>
    <w:rsid w:val="0063000A"/>
    <w:rsid w:val="00636166"/>
    <w:rsid w:val="006363D3"/>
    <w:rsid w:val="00636BA1"/>
    <w:rsid w:val="0064289C"/>
    <w:rsid w:val="00643CBC"/>
    <w:rsid w:val="006455AF"/>
    <w:rsid w:val="00645A92"/>
    <w:rsid w:val="00653995"/>
    <w:rsid w:val="00653ED4"/>
    <w:rsid w:val="006565E9"/>
    <w:rsid w:val="00656D0C"/>
    <w:rsid w:val="006605BC"/>
    <w:rsid w:val="006652D2"/>
    <w:rsid w:val="00665A3C"/>
    <w:rsid w:val="00665DFB"/>
    <w:rsid w:val="00674892"/>
    <w:rsid w:val="00675BED"/>
    <w:rsid w:val="00682A5B"/>
    <w:rsid w:val="0068592A"/>
    <w:rsid w:val="0069542F"/>
    <w:rsid w:val="0069598D"/>
    <w:rsid w:val="00696424"/>
    <w:rsid w:val="00697DE4"/>
    <w:rsid w:val="006A7D01"/>
    <w:rsid w:val="006A7E27"/>
    <w:rsid w:val="006B723D"/>
    <w:rsid w:val="006B7E64"/>
    <w:rsid w:val="006C0E4D"/>
    <w:rsid w:val="006C1794"/>
    <w:rsid w:val="006C2C5C"/>
    <w:rsid w:val="006C58F1"/>
    <w:rsid w:val="006D3612"/>
    <w:rsid w:val="006E3D56"/>
    <w:rsid w:val="006E49CF"/>
    <w:rsid w:val="006F0FB6"/>
    <w:rsid w:val="006F3677"/>
    <w:rsid w:val="007018A1"/>
    <w:rsid w:val="00701CA8"/>
    <w:rsid w:val="00705DFA"/>
    <w:rsid w:val="007075CD"/>
    <w:rsid w:val="00707A45"/>
    <w:rsid w:val="0071330B"/>
    <w:rsid w:val="00713840"/>
    <w:rsid w:val="0071465A"/>
    <w:rsid w:val="00715047"/>
    <w:rsid w:val="007154D4"/>
    <w:rsid w:val="00721C4D"/>
    <w:rsid w:val="00730F84"/>
    <w:rsid w:val="00732069"/>
    <w:rsid w:val="007405DE"/>
    <w:rsid w:val="00743237"/>
    <w:rsid w:val="0074546F"/>
    <w:rsid w:val="00745B95"/>
    <w:rsid w:val="00747A13"/>
    <w:rsid w:val="00753E52"/>
    <w:rsid w:val="007541A6"/>
    <w:rsid w:val="0075455C"/>
    <w:rsid w:val="00757722"/>
    <w:rsid w:val="0076154B"/>
    <w:rsid w:val="00762925"/>
    <w:rsid w:val="00763BB2"/>
    <w:rsid w:val="0076451E"/>
    <w:rsid w:val="007648CF"/>
    <w:rsid w:val="00765E26"/>
    <w:rsid w:val="00765E2E"/>
    <w:rsid w:val="00766072"/>
    <w:rsid w:val="00777FC7"/>
    <w:rsid w:val="007804CE"/>
    <w:rsid w:val="007836F8"/>
    <w:rsid w:val="007852F4"/>
    <w:rsid w:val="00786008"/>
    <w:rsid w:val="00790A7B"/>
    <w:rsid w:val="007976FC"/>
    <w:rsid w:val="007A0419"/>
    <w:rsid w:val="007A0611"/>
    <w:rsid w:val="007A2735"/>
    <w:rsid w:val="007A2E7B"/>
    <w:rsid w:val="007B189C"/>
    <w:rsid w:val="007B4B0F"/>
    <w:rsid w:val="007C0DBA"/>
    <w:rsid w:val="007C4D43"/>
    <w:rsid w:val="007C4F0C"/>
    <w:rsid w:val="007C61BE"/>
    <w:rsid w:val="007D015B"/>
    <w:rsid w:val="007D13DC"/>
    <w:rsid w:val="007D16C4"/>
    <w:rsid w:val="007D3663"/>
    <w:rsid w:val="007D5358"/>
    <w:rsid w:val="007E4750"/>
    <w:rsid w:val="007E57A6"/>
    <w:rsid w:val="007E7162"/>
    <w:rsid w:val="007F1F98"/>
    <w:rsid w:val="007F724D"/>
    <w:rsid w:val="00800D66"/>
    <w:rsid w:val="00801B49"/>
    <w:rsid w:val="0080267D"/>
    <w:rsid w:val="00803EE9"/>
    <w:rsid w:val="00805578"/>
    <w:rsid w:val="00810C2F"/>
    <w:rsid w:val="00811895"/>
    <w:rsid w:val="00811E99"/>
    <w:rsid w:val="00812361"/>
    <w:rsid w:val="008135FD"/>
    <w:rsid w:val="00814EC1"/>
    <w:rsid w:val="008166CD"/>
    <w:rsid w:val="008174EB"/>
    <w:rsid w:val="008201F3"/>
    <w:rsid w:val="00821426"/>
    <w:rsid w:val="00841B29"/>
    <w:rsid w:val="00842C9B"/>
    <w:rsid w:val="00844C89"/>
    <w:rsid w:val="008467AC"/>
    <w:rsid w:val="008509D4"/>
    <w:rsid w:val="008534D2"/>
    <w:rsid w:val="008552F5"/>
    <w:rsid w:val="008575E9"/>
    <w:rsid w:val="00863339"/>
    <w:rsid w:val="00864AAC"/>
    <w:rsid w:val="008655ED"/>
    <w:rsid w:val="008657D8"/>
    <w:rsid w:val="00866698"/>
    <w:rsid w:val="00866F1B"/>
    <w:rsid w:val="0087609B"/>
    <w:rsid w:val="008768F2"/>
    <w:rsid w:val="00880514"/>
    <w:rsid w:val="0088376E"/>
    <w:rsid w:val="00883FFA"/>
    <w:rsid w:val="0088456E"/>
    <w:rsid w:val="00886C1C"/>
    <w:rsid w:val="00887E8F"/>
    <w:rsid w:val="00897852"/>
    <w:rsid w:val="00897C9F"/>
    <w:rsid w:val="008A1359"/>
    <w:rsid w:val="008A3512"/>
    <w:rsid w:val="008A4083"/>
    <w:rsid w:val="008A6940"/>
    <w:rsid w:val="008B0611"/>
    <w:rsid w:val="008B0880"/>
    <w:rsid w:val="008B1649"/>
    <w:rsid w:val="008B3259"/>
    <w:rsid w:val="008B3876"/>
    <w:rsid w:val="008B43AE"/>
    <w:rsid w:val="008B7074"/>
    <w:rsid w:val="008B7374"/>
    <w:rsid w:val="008C75B3"/>
    <w:rsid w:val="008D01A5"/>
    <w:rsid w:val="008D0584"/>
    <w:rsid w:val="008D0654"/>
    <w:rsid w:val="008D190A"/>
    <w:rsid w:val="008D268B"/>
    <w:rsid w:val="008D3F9F"/>
    <w:rsid w:val="008D47C4"/>
    <w:rsid w:val="008D56EE"/>
    <w:rsid w:val="008D6C46"/>
    <w:rsid w:val="008E605D"/>
    <w:rsid w:val="008E68A7"/>
    <w:rsid w:val="008E698E"/>
    <w:rsid w:val="008F34B4"/>
    <w:rsid w:val="008F404C"/>
    <w:rsid w:val="008F6823"/>
    <w:rsid w:val="009007B6"/>
    <w:rsid w:val="009014A6"/>
    <w:rsid w:val="00902843"/>
    <w:rsid w:val="00904848"/>
    <w:rsid w:val="009053D3"/>
    <w:rsid w:val="00905586"/>
    <w:rsid w:val="00913D9F"/>
    <w:rsid w:val="009160DB"/>
    <w:rsid w:val="009169DB"/>
    <w:rsid w:val="009211D0"/>
    <w:rsid w:val="00924484"/>
    <w:rsid w:val="00930CC0"/>
    <w:rsid w:val="009312E0"/>
    <w:rsid w:val="00931D60"/>
    <w:rsid w:val="00932F73"/>
    <w:rsid w:val="0093481D"/>
    <w:rsid w:val="00936058"/>
    <w:rsid w:val="0093747B"/>
    <w:rsid w:val="00946B0A"/>
    <w:rsid w:val="00960640"/>
    <w:rsid w:val="00961DD1"/>
    <w:rsid w:val="00962DA6"/>
    <w:rsid w:val="00963E8F"/>
    <w:rsid w:val="009700B9"/>
    <w:rsid w:val="0097596B"/>
    <w:rsid w:val="00977899"/>
    <w:rsid w:val="00984B8C"/>
    <w:rsid w:val="00984C49"/>
    <w:rsid w:val="00985839"/>
    <w:rsid w:val="00986894"/>
    <w:rsid w:val="0099046B"/>
    <w:rsid w:val="00995595"/>
    <w:rsid w:val="0099586D"/>
    <w:rsid w:val="00997FB6"/>
    <w:rsid w:val="009A099B"/>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5923"/>
    <w:rsid w:val="00A06833"/>
    <w:rsid w:val="00A068F9"/>
    <w:rsid w:val="00A07558"/>
    <w:rsid w:val="00A07AD4"/>
    <w:rsid w:val="00A10A3C"/>
    <w:rsid w:val="00A10FDD"/>
    <w:rsid w:val="00A13D8D"/>
    <w:rsid w:val="00A13EB3"/>
    <w:rsid w:val="00A159A7"/>
    <w:rsid w:val="00A16D70"/>
    <w:rsid w:val="00A2306C"/>
    <w:rsid w:val="00A24842"/>
    <w:rsid w:val="00A27E9D"/>
    <w:rsid w:val="00A27F50"/>
    <w:rsid w:val="00A303DF"/>
    <w:rsid w:val="00A3046C"/>
    <w:rsid w:val="00A31826"/>
    <w:rsid w:val="00A31D6A"/>
    <w:rsid w:val="00A34C97"/>
    <w:rsid w:val="00A3510D"/>
    <w:rsid w:val="00A445F0"/>
    <w:rsid w:val="00A4631E"/>
    <w:rsid w:val="00A47366"/>
    <w:rsid w:val="00A517AB"/>
    <w:rsid w:val="00A54CA4"/>
    <w:rsid w:val="00A630BA"/>
    <w:rsid w:val="00A639AE"/>
    <w:rsid w:val="00A671D8"/>
    <w:rsid w:val="00A71047"/>
    <w:rsid w:val="00A71C62"/>
    <w:rsid w:val="00A734F0"/>
    <w:rsid w:val="00A74463"/>
    <w:rsid w:val="00A74FF5"/>
    <w:rsid w:val="00A76669"/>
    <w:rsid w:val="00A856DC"/>
    <w:rsid w:val="00A8573E"/>
    <w:rsid w:val="00A85D58"/>
    <w:rsid w:val="00A85FC1"/>
    <w:rsid w:val="00A87258"/>
    <w:rsid w:val="00A914F7"/>
    <w:rsid w:val="00AA1950"/>
    <w:rsid w:val="00AA4AB8"/>
    <w:rsid w:val="00AB2383"/>
    <w:rsid w:val="00AB26E6"/>
    <w:rsid w:val="00AB502C"/>
    <w:rsid w:val="00AB5BE2"/>
    <w:rsid w:val="00AB7064"/>
    <w:rsid w:val="00AC3D3B"/>
    <w:rsid w:val="00AD0E34"/>
    <w:rsid w:val="00AD27EC"/>
    <w:rsid w:val="00AD2C2A"/>
    <w:rsid w:val="00AE0A3D"/>
    <w:rsid w:val="00AE2564"/>
    <w:rsid w:val="00AE6BC8"/>
    <w:rsid w:val="00AE7802"/>
    <w:rsid w:val="00AF2329"/>
    <w:rsid w:val="00AF30FA"/>
    <w:rsid w:val="00AF5AF2"/>
    <w:rsid w:val="00AF5C00"/>
    <w:rsid w:val="00AF6515"/>
    <w:rsid w:val="00AF7881"/>
    <w:rsid w:val="00AF7B38"/>
    <w:rsid w:val="00AF7D64"/>
    <w:rsid w:val="00B10A13"/>
    <w:rsid w:val="00B115E9"/>
    <w:rsid w:val="00B120DA"/>
    <w:rsid w:val="00B1268A"/>
    <w:rsid w:val="00B16ACA"/>
    <w:rsid w:val="00B173EA"/>
    <w:rsid w:val="00B17A09"/>
    <w:rsid w:val="00B17C21"/>
    <w:rsid w:val="00B2048D"/>
    <w:rsid w:val="00B236B6"/>
    <w:rsid w:val="00B26CA0"/>
    <w:rsid w:val="00B27325"/>
    <w:rsid w:val="00B30A8A"/>
    <w:rsid w:val="00B43C9F"/>
    <w:rsid w:val="00B44D16"/>
    <w:rsid w:val="00B4797E"/>
    <w:rsid w:val="00B51AD1"/>
    <w:rsid w:val="00B56A5D"/>
    <w:rsid w:val="00B61B27"/>
    <w:rsid w:val="00B73756"/>
    <w:rsid w:val="00B744D6"/>
    <w:rsid w:val="00B82AB5"/>
    <w:rsid w:val="00B837F2"/>
    <w:rsid w:val="00B84386"/>
    <w:rsid w:val="00B94DF4"/>
    <w:rsid w:val="00B95B9C"/>
    <w:rsid w:val="00B962B4"/>
    <w:rsid w:val="00BA216C"/>
    <w:rsid w:val="00BA2757"/>
    <w:rsid w:val="00BA2EAF"/>
    <w:rsid w:val="00BA4A21"/>
    <w:rsid w:val="00BA63DD"/>
    <w:rsid w:val="00BB5940"/>
    <w:rsid w:val="00BC1BAD"/>
    <w:rsid w:val="00BC1C3D"/>
    <w:rsid w:val="00BD0701"/>
    <w:rsid w:val="00BD2F06"/>
    <w:rsid w:val="00BD363E"/>
    <w:rsid w:val="00BD51B0"/>
    <w:rsid w:val="00BD722B"/>
    <w:rsid w:val="00BE1DCC"/>
    <w:rsid w:val="00BE4DC1"/>
    <w:rsid w:val="00BF0BB7"/>
    <w:rsid w:val="00BF1963"/>
    <w:rsid w:val="00BF2AF2"/>
    <w:rsid w:val="00BF7076"/>
    <w:rsid w:val="00C017D0"/>
    <w:rsid w:val="00C04723"/>
    <w:rsid w:val="00C0503E"/>
    <w:rsid w:val="00C05104"/>
    <w:rsid w:val="00C11926"/>
    <w:rsid w:val="00C12A1D"/>
    <w:rsid w:val="00C205AC"/>
    <w:rsid w:val="00C221C8"/>
    <w:rsid w:val="00C24F2F"/>
    <w:rsid w:val="00C26D18"/>
    <w:rsid w:val="00C271C7"/>
    <w:rsid w:val="00C31F4E"/>
    <w:rsid w:val="00C3405F"/>
    <w:rsid w:val="00C35FE6"/>
    <w:rsid w:val="00C40783"/>
    <w:rsid w:val="00C43A76"/>
    <w:rsid w:val="00C44F34"/>
    <w:rsid w:val="00C45F76"/>
    <w:rsid w:val="00C508EE"/>
    <w:rsid w:val="00C532BF"/>
    <w:rsid w:val="00C5696D"/>
    <w:rsid w:val="00C60EE7"/>
    <w:rsid w:val="00C6144D"/>
    <w:rsid w:val="00C64CEB"/>
    <w:rsid w:val="00C70B8C"/>
    <w:rsid w:val="00C72ADF"/>
    <w:rsid w:val="00C77DB0"/>
    <w:rsid w:val="00C8210A"/>
    <w:rsid w:val="00C90F59"/>
    <w:rsid w:val="00C9265F"/>
    <w:rsid w:val="00C95867"/>
    <w:rsid w:val="00C96B6D"/>
    <w:rsid w:val="00CA2945"/>
    <w:rsid w:val="00CA3BA2"/>
    <w:rsid w:val="00CA593B"/>
    <w:rsid w:val="00CA6036"/>
    <w:rsid w:val="00CA6568"/>
    <w:rsid w:val="00CB3183"/>
    <w:rsid w:val="00CC004E"/>
    <w:rsid w:val="00CC07A1"/>
    <w:rsid w:val="00CC6A2D"/>
    <w:rsid w:val="00CD0179"/>
    <w:rsid w:val="00CE2F53"/>
    <w:rsid w:val="00CE648F"/>
    <w:rsid w:val="00CE6D0D"/>
    <w:rsid w:val="00CF1C9B"/>
    <w:rsid w:val="00CF3253"/>
    <w:rsid w:val="00CF41BD"/>
    <w:rsid w:val="00CF6EB9"/>
    <w:rsid w:val="00CF7382"/>
    <w:rsid w:val="00CF7D14"/>
    <w:rsid w:val="00D061AE"/>
    <w:rsid w:val="00D06A02"/>
    <w:rsid w:val="00D07EEF"/>
    <w:rsid w:val="00D10E2F"/>
    <w:rsid w:val="00D12786"/>
    <w:rsid w:val="00D13820"/>
    <w:rsid w:val="00D1430B"/>
    <w:rsid w:val="00D14EF2"/>
    <w:rsid w:val="00D15453"/>
    <w:rsid w:val="00D1545C"/>
    <w:rsid w:val="00D15CE8"/>
    <w:rsid w:val="00D172DE"/>
    <w:rsid w:val="00D1754A"/>
    <w:rsid w:val="00D25053"/>
    <w:rsid w:val="00D251EE"/>
    <w:rsid w:val="00D26D54"/>
    <w:rsid w:val="00D272E5"/>
    <w:rsid w:val="00D30D0F"/>
    <w:rsid w:val="00D32268"/>
    <w:rsid w:val="00D32EF9"/>
    <w:rsid w:val="00D336CA"/>
    <w:rsid w:val="00D35E4A"/>
    <w:rsid w:val="00D44C8F"/>
    <w:rsid w:val="00D4652E"/>
    <w:rsid w:val="00D540EC"/>
    <w:rsid w:val="00D55676"/>
    <w:rsid w:val="00D55779"/>
    <w:rsid w:val="00D60E01"/>
    <w:rsid w:val="00D66DD9"/>
    <w:rsid w:val="00D66F2A"/>
    <w:rsid w:val="00D70286"/>
    <w:rsid w:val="00D72269"/>
    <w:rsid w:val="00D72CC4"/>
    <w:rsid w:val="00D73FE7"/>
    <w:rsid w:val="00D753C9"/>
    <w:rsid w:val="00D80FEC"/>
    <w:rsid w:val="00D8176E"/>
    <w:rsid w:val="00D825B1"/>
    <w:rsid w:val="00D84E26"/>
    <w:rsid w:val="00D86854"/>
    <w:rsid w:val="00D93500"/>
    <w:rsid w:val="00D93E80"/>
    <w:rsid w:val="00D9664A"/>
    <w:rsid w:val="00D972B7"/>
    <w:rsid w:val="00DA0081"/>
    <w:rsid w:val="00DA64DC"/>
    <w:rsid w:val="00DA675C"/>
    <w:rsid w:val="00DA72D6"/>
    <w:rsid w:val="00DA737F"/>
    <w:rsid w:val="00DB1DB6"/>
    <w:rsid w:val="00DB26BB"/>
    <w:rsid w:val="00DB4094"/>
    <w:rsid w:val="00DB511C"/>
    <w:rsid w:val="00DC07D0"/>
    <w:rsid w:val="00DC2521"/>
    <w:rsid w:val="00DC26D3"/>
    <w:rsid w:val="00DC6EA9"/>
    <w:rsid w:val="00DD12BE"/>
    <w:rsid w:val="00DD1BDE"/>
    <w:rsid w:val="00DD38C8"/>
    <w:rsid w:val="00DD3B62"/>
    <w:rsid w:val="00DD3CB7"/>
    <w:rsid w:val="00DE0816"/>
    <w:rsid w:val="00DE0EF1"/>
    <w:rsid w:val="00DE106C"/>
    <w:rsid w:val="00DE241C"/>
    <w:rsid w:val="00DE541E"/>
    <w:rsid w:val="00DE5EBF"/>
    <w:rsid w:val="00DF1530"/>
    <w:rsid w:val="00DF3768"/>
    <w:rsid w:val="00DF6682"/>
    <w:rsid w:val="00DF6C03"/>
    <w:rsid w:val="00E047D3"/>
    <w:rsid w:val="00E06945"/>
    <w:rsid w:val="00E06984"/>
    <w:rsid w:val="00E1077A"/>
    <w:rsid w:val="00E15846"/>
    <w:rsid w:val="00E166EF"/>
    <w:rsid w:val="00E20322"/>
    <w:rsid w:val="00E25E2C"/>
    <w:rsid w:val="00E25F52"/>
    <w:rsid w:val="00E26A4C"/>
    <w:rsid w:val="00E26A9D"/>
    <w:rsid w:val="00E26ECD"/>
    <w:rsid w:val="00E31A0D"/>
    <w:rsid w:val="00E34CEA"/>
    <w:rsid w:val="00E42243"/>
    <w:rsid w:val="00E446D7"/>
    <w:rsid w:val="00E448BD"/>
    <w:rsid w:val="00E50E6A"/>
    <w:rsid w:val="00E53480"/>
    <w:rsid w:val="00E54E89"/>
    <w:rsid w:val="00E5745E"/>
    <w:rsid w:val="00E601B3"/>
    <w:rsid w:val="00E717FA"/>
    <w:rsid w:val="00E71EBC"/>
    <w:rsid w:val="00E7502A"/>
    <w:rsid w:val="00E75107"/>
    <w:rsid w:val="00E82865"/>
    <w:rsid w:val="00E82CED"/>
    <w:rsid w:val="00E85F62"/>
    <w:rsid w:val="00E86316"/>
    <w:rsid w:val="00E86674"/>
    <w:rsid w:val="00E86BC1"/>
    <w:rsid w:val="00E87543"/>
    <w:rsid w:val="00E9088A"/>
    <w:rsid w:val="00E90E1C"/>
    <w:rsid w:val="00E92602"/>
    <w:rsid w:val="00E96F75"/>
    <w:rsid w:val="00EA25BB"/>
    <w:rsid w:val="00EA2ED9"/>
    <w:rsid w:val="00EA3928"/>
    <w:rsid w:val="00EA64A8"/>
    <w:rsid w:val="00EA7E07"/>
    <w:rsid w:val="00EB2C5F"/>
    <w:rsid w:val="00EC0578"/>
    <w:rsid w:val="00EC0625"/>
    <w:rsid w:val="00EC355D"/>
    <w:rsid w:val="00EC458C"/>
    <w:rsid w:val="00EC56DC"/>
    <w:rsid w:val="00ED5730"/>
    <w:rsid w:val="00EE0A48"/>
    <w:rsid w:val="00EE137D"/>
    <w:rsid w:val="00EF4ED4"/>
    <w:rsid w:val="00EF6D3B"/>
    <w:rsid w:val="00F05DD0"/>
    <w:rsid w:val="00F110BA"/>
    <w:rsid w:val="00F13B19"/>
    <w:rsid w:val="00F155DC"/>
    <w:rsid w:val="00F20F0C"/>
    <w:rsid w:val="00F22CFD"/>
    <w:rsid w:val="00F24D58"/>
    <w:rsid w:val="00F26F06"/>
    <w:rsid w:val="00F3122F"/>
    <w:rsid w:val="00F3150F"/>
    <w:rsid w:val="00F34A3A"/>
    <w:rsid w:val="00F3566F"/>
    <w:rsid w:val="00F36F2D"/>
    <w:rsid w:val="00F43D6E"/>
    <w:rsid w:val="00F46601"/>
    <w:rsid w:val="00F47E00"/>
    <w:rsid w:val="00F54BD3"/>
    <w:rsid w:val="00F560EC"/>
    <w:rsid w:val="00F6322B"/>
    <w:rsid w:val="00F63D0D"/>
    <w:rsid w:val="00F65A90"/>
    <w:rsid w:val="00F71DBC"/>
    <w:rsid w:val="00F72BF8"/>
    <w:rsid w:val="00F72F9D"/>
    <w:rsid w:val="00F73D2B"/>
    <w:rsid w:val="00F73F87"/>
    <w:rsid w:val="00F74516"/>
    <w:rsid w:val="00F75495"/>
    <w:rsid w:val="00F76807"/>
    <w:rsid w:val="00F76F46"/>
    <w:rsid w:val="00F77D21"/>
    <w:rsid w:val="00F807D3"/>
    <w:rsid w:val="00F84DC1"/>
    <w:rsid w:val="00F92DAC"/>
    <w:rsid w:val="00FA0560"/>
    <w:rsid w:val="00FA1674"/>
    <w:rsid w:val="00FA3BEA"/>
    <w:rsid w:val="00FA575C"/>
    <w:rsid w:val="00FB07A3"/>
    <w:rsid w:val="00FB25C7"/>
    <w:rsid w:val="00FB786F"/>
    <w:rsid w:val="00FC408B"/>
    <w:rsid w:val="00FC43A6"/>
    <w:rsid w:val="00FC5605"/>
    <w:rsid w:val="00FD0659"/>
    <w:rsid w:val="00FD3289"/>
    <w:rsid w:val="00FD39C9"/>
    <w:rsid w:val="00FD5A97"/>
    <w:rsid w:val="00FD6351"/>
    <w:rsid w:val="00FD704E"/>
    <w:rsid w:val="00FE4E9B"/>
    <w:rsid w:val="00FE738E"/>
    <w:rsid w:val="00FF400B"/>
    <w:rsid w:val="00FF55E4"/>
    <w:rsid w:val="00FF649F"/>
    <w:rsid w:val="052451E3"/>
    <w:rsid w:val="05F2C3E0"/>
    <w:rsid w:val="0966E55B"/>
    <w:rsid w:val="0A32D68F"/>
    <w:rsid w:val="0ABFD31B"/>
    <w:rsid w:val="0B35BF75"/>
    <w:rsid w:val="0BDEA814"/>
    <w:rsid w:val="0C66D88E"/>
    <w:rsid w:val="0D930FD9"/>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616BD2B"/>
    <w:rsid w:val="368458E6"/>
    <w:rsid w:val="368CA3A7"/>
    <w:rsid w:val="3AC18CB6"/>
    <w:rsid w:val="3C33B47A"/>
    <w:rsid w:val="3F9A5CE2"/>
    <w:rsid w:val="4074435A"/>
    <w:rsid w:val="455D9799"/>
    <w:rsid w:val="46252798"/>
    <w:rsid w:val="46F80250"/>
    <w:rsid w:val="482C8C40"/>
    <w:rsid w:val="482E909D"/>
    <w:rsid w:val="48FB1949"/>
    <w:rsid w:val="49485FAB"/>
    <w:rsid w:val="4B5C46DF"/>
    <w:rsid w:val="4CE9A786"/>
    <w:rsid w:val="4D736141"/>
    <w:rsid w:val="4E6DA78D"/>
    <w:rsid w:val="4EEFB36D"/>
    <w:rsid w:val="509668C2"/>
    <w:rsid w:val="50CA0D76"/>
    <w:rsid w:val="512ADFB5"/>
    <w:rsid w:val="51644A96"/>
    <w:rsid w:val="51A582C3"/>
    <w:rsid w:val="52552C8D"/>
    <w:rsid w:val="534C9793"/>
    <w:rsid w:val="53C9F56C"/>
    <w:rsid w:val="56119115"/>
    <w:rsid w:val="566EAA6F"/>
    <w:rsid w:val="574D8471"/>
    <w:rsid w:val="5A61735E"/>
    <w:rsid w:val="5AA83B72"/>
    <w:rsid w:val="5C1114F6"/>
    <w:rsid w:val="5C9E11BD"/>
    <w:rsid w:val="5DC4EB85"/>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Naslov1">
    <w:name w:val="heading 1"/>
    <w:basedOn w:val="paragraph"/>
    <w:next w:val="Navaden"/>
    <w:link w:val="Naslov1Znak"/>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Naslov2">
    <w:name w:val="heading 2"/>
    <w:basedOn w:val="Naslov1"/>
    <w:next w:val="Navaden"/>
    <w:link w:val="Naslov2Znak"/>
    <w:uiPriority w:val="9"/>
    <w:unhideWhenUsed/>
    <w:qFormat/>
    <w:rsid w:val="00577C36"/>
    <w:pPr>
      <w:outlineLvl w:val="1"/>
    </w:pPr>
    <w:rPr>
      <w:sz w:val="32"/>
      <w:szCs w:val="32"/>
    </w:rPr>
  </w:style>
  <w:style w:type="paragraph" w:styleId="Naslov3">
    <w:name w:val="heading 3"/>
    <w:basedOn w:val="Naslov2"/>
    <w:next w:val="Navaden"/>
    <w:link w:val="Naslov3Znak"/>
    <w:uiPriority w:val="9"/>
    <w:unhideWhenUsed/>
    <w:qFormat/>
    <w:rsid w:val="00985839"/>
    <w:pPr>
      <w:spacing w:before="360" w:after="120"/>
      <w:outlineLvl w:val="2"/>
    </w:pPr>
    <w:rPr>
      <w:caps/>
      <w:sz w:val="22"/>
      <w:szCs w:val="22"/>
    </w:rPr>
  </w:style>
  <w:style w:type="paragraph" w:styleId="Naslov4">
    <w:name w:val="heading 4"/>
    <w:basedOn w:val="Naslov3"/>
    <w:next w:val="Navaden"/>
    <w:link w:val="Naslov4Znak"/>
    <w:uiPriority w:val="9"/>
    <w:unhideWhenUsed/>
    <w:qFormat/>
    <w:rsid w:val="00786008"/>
    <w:pPr>
      <w:outlineLvl w:val="3"/>
    </w:pPr>
    <w:rPr>
      <w:b w:val="0"/>
      <w:bCs w:val="0"/>
      <w:caps w:val="0"/>
    </w:rPr>
  </w:style>
  <w:style w:type="paragraph" w:styleId="Naslov5">
    <w:name w:val="heading 5"/>
    <w:basedOn w:val="Navaden"/>
    <w:next w:val="Navaden"/>
    <w:link w:val="Naslov5Znak"/>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2AB1"/>
    <w:pPr>
      <w:tabs>
        <w:tab w:val="center" w:pos="4536"/>
        <w:tab w:val="right" w:pos="9072"/>
      </w:tabs>
    </w:pPr>
  </w:style>
  <w:style w:type="character" w:customStyle="1" w:styleId="GlavaZnak">
    <w:name w:val="Glava Znak"/>
    <w:basedOn w:val="Privzetapisavaodstavka"/>
    <w:link w:val="Glava"/>
    <w:uiPriority w:val="99"/>
    <w:rsid w:val="009F2AB1"/>
  </w:style>
  <w:style w:type="paragraph" w:styleId="Noga">
    <w:name w:val="footer"/>
    <w:basedOn w:val="Navaden"/>
    <w:link w:val="NogaZnak"/>
    <w:uiPriority w:val="99"/>
    <w:unhideWhenUsed/>
    <w:rsid w:val="009F2AB1"/>
    <w:pPr>
      <w:tabs>
        <w:tab w:val="center" w:pos="4536"/>
        <w:tab w:val="right" w:pos="9072"/>
      </w:tabs>
    </w:pPr>
  </w:style>
  <w:style w:type="character" w:customStyle="1" w:styleId="NogaZnak">
    <w:name w:val="Noga Znak"/>
    <w:basedOn w:val="Privzetapisavaodstavka"/>
    <w:link w:val="Noga"/>
    <w:uiPriority w:val="99"/>
    <w:rsid w:val="009F2AB1"/>
  </w:style>
  <w:style w:type="paragraph" w:customStyle="1" w:styleId="paragraph">
    <w:name w:val="paragraph"/>
    <w:basedOn w:val="Navaden"/>
    <w:rsid w:val="00701CA8"/>
    <w:pPr>
      <w:spacing w:before="100" w:beforeAutospacing="1" w:after="100" w:afterAutospacing="1"/>
    </w:pPr>
  </w:style>
  <w:style w:type="character" w:customStyle="1" w:styleId="normaltextrun">
    <w:name w:val="normaltextrun"/>
    <w:basedOn w:val="Privzetapisavaodstavka"/>
    <w:rsid w:val="00701CA8"/>
  </w:style>
  <w:style w:type="character" w:customStyle="1" w:styleId="eop">
    <w:name w:val="eop"/>
    <w:basedOn w:val="Privzetapisavaodstavka"/>
    <w:rsid w:val="00701CA8"/>
  </w:style>
  <w:style w:type="character" w:styleId="Besedilooznabemesta">
    <w:name w:val="Placeholder Text"/>
    <w:basedOn w:val="Privzetapisavaodstavka"/>
    <w:uiPriority w:val="99"/>
    <w:semiHidden/>
    <w:rsid w:val="00A8573E"/>
    <w:rPr>
      <w:color w:val="808080"/>
    </w:rPr>
  </w:style>
  <w:style w:type="table" w:styleId="Tabelamrea">
    <w:name w:val="Table Grid"/>
    <w:basedOn w:val="Navadnatabela"/>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iperpovezava">
    <w:name w:val="Hyperlink"/>
    <w:basedOn w:val="Privzetapisavaodstavka"/>
    <w:uiPriority w:val="99"/>
    <w:unhideWhenUsed/>
    <w:rsid w:val="0059426C"/>
    <w:rPr>
      <w:color w:val="0563C1" w:themeColor="hyperlink"/>
      <w:u w:val="single"/>
    </w:rPr>
  </w:style>
  <w:style w:type="character" w:customStyle="1" w:styleId="UnresolvedMention1">
    <w:name w:val="Unresolved Mention1"/>
    <w:basedOn w:val="Privzetapisavaodstavka"/>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avaden"/>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avaden"/>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avaden"/>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avaden"/>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avaden"/>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avaden"/>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avaden"/>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avaden"/>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avaden"/>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avaden"/>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Navadnatabela"/>
    <w:next w:val="Tabelamrea"/>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D32EF9"/>
    <w:pPr>
      <w:numPr>
        <w:numId w:val="3"/>
      </w:numPr>
      <w:contextualSpacing/>
      <w:jc w:val="both"/>
    </w:pPr>
    <w:rPr>
      <w:rFonts w:eastAsia="Verdana Pro Cond Light" w:cs="Verdana Pro Cond Light"/>
    </w:rPr>
  </w:style>
  <w:style w:type="table" w:customStyle="1" w:styleId="TableGrid2">
    <w:name w:val="Table Grid2"/>
    <w:basedOn w:val="Navadnatabela"/>
    <w:next w:val="Tabelamrea"/>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DF3768"/>
    <w:rPr>
      <w:rFonts w:ascii="Courier New" w:eastAsia="Times New Roman" w:hAnsi="Courier New" w:cs="Courier New"/>
      <w:sz w:val="20"/>
      <w:szCs w:val="20"/>
      <w:lang w:val="en-GB" w:eastAsia="en-GB"/>
    </w:rPr>
  </w:style>
  <w:style w:type="character" w:customStyle="1" w:styleId="y2iqfc">
    <w:name w:val="y2iqfc"/>
    <w:basedOn w:val="Privzetapisavaodstavka"/>
    <w:rsid w:val="00DF3768"/>
  </w:style>
  <w:style w:type="paragraph" w:styleId="Besedilooblaka">
    <w:name w:val="Balloon Text"/>
    <w:basedOn w:val="Navaden"/>
    <w:link w:val="BesedilooblakaZnak"/>
    <w:uiPriority w:val="99"/>
    <w:semiHidden/>
    <w:unhideWhenUsed/>
    <w:rsid w:val="00F72BF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2BF8"/>
    <w:rPr>
      <w:rFonts w:ascii="Segoe UI" w:eastAsia="Times New Roman" w:hAnsi="Segoe UI" w:cs="Segoe UI"/>
      <w:sz w:val="18"/>
      <w:szCs w:val="18"/>
      <w:lang w:eastAsia="en-GB"/>
    </w:rPr>
  </w:style>
  <w:style w:type="paragraph" w:customStyle="1" w:styleId="tab-inactive">
    <w:name w:val="tab-inactive"/>
    <w:basedOn w:val="Navaden"/>
    <w:rsid w:val="00F76807"/>
    <w:pPr>
      <w:spacing w:before="100" w:beforeAutospacing="1" w:after="100" w:afterAutospacing="1"/>
    </w:pPr>
  </w:style>
  <w:style w:type="character" w:styleId="Pripombasklic">
    <w:name w:val="annotation reference"/>
    <w:basedOn w:val="Privzetapisavaodstavka"/>
    <w:uiPriority w:val="99"/>
    <w:semiHidden/>
    <w:unhideWhenUsed/>
    <w:rsid w:val="001D47BF"/>
    <w:rPr>
      <w:rFonts w:cs="Times New Roman"/>
      <w:sz w:val="16"/>
      <w:szCs w:val="16"/>
    </w:rPr>
  </w:style>
  <w:style w:type="paragraph" w:styleId="Pripombabesedilo">
    <w:name w:val="annotation text"/>
    <w:basedOn w:val="Navaden"/>
    <w:link w:val="PripombabesediloZnak"/>
    <w:uiPriority w:val="99"/>
    <w:unhideWhenUsed/>
    <w:rsid w:val="001D47BF"/>
    <w:rPr>
      <w:sz w:val="20"/>
      <w:szCs w:val="20"/>
    </w:rPr>
  </w:style>
  <w:style w:type="character" w:customStyle="1" w:styleId="PripombabesediloZnak">
    <w:name w:val="Pripomba – besedilo Znak"/>
    <w:basedOn w:val="Privzetapisavaodstavka"/>
    <w:link w:val="Pripombabesedilo"/>
    <w:uiPriority w:val="99"/>
    <w:rsid w:val="001D47BF"/>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C8210A"/>
    <w:rPr>
      <w:b/>
      <w:bCs/>
    </w:rPr>
  </w:style>
  <w:style w:type="character" w:customStyle="1" w:styleId="ZadevapripombeZnak">
    <w:name w:val="Zadeva pripombe Znak"/>
    <w:basedOn w:val="PripombabesediloZnak"/>
    <w:link w:val="Zadevapripombe"/>
    <w:uiPriority w:val="99"/>
    <w:semiHidden/>
    <w:rsid w:val="00C8210A"/>
    <w:rPr>
      <w:rFonts w:ascii="Times New Roman" w:eastAsia="Times New Roman" w:hAnsi="Times New Roman" w:cs="Times New Roman"/>
      <w:b/>
      <w:bCs/>
      <w:sz w:val="20"/>
      <w:szCs w:val="20"/>
      <w:lang w:eastAsia="en-GB"/>
    </w:rPr>
  </w:style>
  <w:style w:type="paragraph" w:styleId="Revizija">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Privzetapisavaodstavka"/>
    <w:uiPriority w:val="99"/>
    <w:semiHidden/>
    <w:unhideWhenUsed/>
    <w:rsid w:val="00AF7B38"/>
    <w:rPr>
      <w:color w:val="605E5C"/>
      <w:shd w:val="clear" w:color="auto" w:fill="E1DFDD"/>
    </w:rPr>
  </w:style>
  <w:style w:type="character" w:customStyle="1" w:styleId="unsupportedobjecttext">
    <w:name w:val="unsupportedobjecttext"/>
    <w:basedOn w:val="Privzetapisavaodstavka"/>
    <w:rsid w:val="004F632C"/>
  </w:style>
  <w:style w:type="character" w:styleId="SledenaHiperpovezava">
    <w:name w:val="FollowedHyperlink"/>
    <w:basedOn w:val="Privzetapisavaodstavka"/>
    <w:uiPriority w:val="99"/>
    <w:semiHidden/>
    <w:unhideWhenUsed/>
    <w:rsid w:val="00E717FA"/>
    <w:rPr>
      <w:color w:val="954F72" w:themeColor="followedHyperlink"/>
      <w:u w:val="single"/>
    </w:rPr>
  </w:style>
  <w:style w:type="character" w:customStyle="1" w:styleId="hgkelc">
    <w:name w:val="hgkelc"/>
    <w:basedOn w:val="Privzetapisavaodstavka"/>
    <w:rsid w:val="00636BA1"/>
  </w:style>
  <w:style w:type="character" w:customStyle="1" w:styleId="Nerazreenaomemba1">
    <w:name w:val="Nerazrešena omemba1"/>
    <w:basedOn w:val="Privzetapisavaodstavka"/>
    <w:uiPriority w:val="99"/>
    <w:semiHidden/>
    <w:unhideWhenUsed/>
    <w:rsid w:val="008D3F9F"/>
    <w:rPr>
      <w:color w:val="605E5C"/>
      <w:shd w:val="clear" w:color="auto" w:fill="E1DFDD"/>
    </w:rPr>
  </w:style>
  <w:style w:type="character" w:customStyle="1" w:styleId="Naslov2Znak">
    <w:name w:val="Naslov 2 Znak"/>
    <w:basedOn w:val="Privzetapisavaodstavka"/>
    <w:link w:val="Naslov2"/>
    <w:uiPriority w:val="9"/>
    <w:rsid w:val="00577C36"/>
    <w:rPr>
      <w:rFonts w:ascii="Verdana Pro" w:eastAsia="DotumChe" w:hAnsi="Verdana Pro" w:cs="Calibri"/>
      <w:b/>
      <w:bCs/>
      <w:color w:val="357B73"/>
      <w:sz w:val="32"/>
      <w:szCs w:val="32"/>
      <w:lang w:val="en-GB" w:eastAsia="en-GB"/>
    </w:rPr>
  </w:style>
  <w:style w:type="character" w:customStyle="1" w:styleId="Naslov1Znak">
    <w:name w:val="Naslov 1 Znak"/>
    <w:basedOn w:val="Privzetapisavaodstavka"/>
    <w:link w:val="Naslov1"/>
    <w:uiPriority w:val="9"/>
    <w:rsid w:val="00577C36"/>
    <w:rPr>
      <w:rFonts w:ascii="Verdana Pro" w:eastAsia="DotumChe" w:hAnsi="Verdana Pro" w:cs="Calibri"/>
      <w:b/>
      <w:bCs/>
      <w:color w:val="357B73"/>
      <w:sz w:val="36"/>
      <w:szCs w:val="36"/>
      <w:lang w:val="en-GB" w:eastAsia="en-GB"/>
    </w:rPr>
  </w:style>
  <w:style w:type="character" w:styleId="Krepko">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Naslovknjige">
    <w:name w:val="Book Title"/>
    <w:basedOn w:val="normaltextrun"/>
    <w:uiPriority w:val="33"/>
    <w:qFormat/>
    <w:rsid w:val="000930B4"/>
    <w:rPr>
      <w:rFonts w:ascii="Verdana" w:hAnsi="Verdana"/>
      <w:b/>
      <w:bCs/>
      <w:color w:val="357B73"/>
      <w:sz w:val="32"/>
      <w:szCs w:val="32"/>
    </w:rPr>
  </w:style>
  <w:style w:type="character" w:customStyle="1" w:styleId="Naslov3Znak">
    <w:name w:val="Naslov 3 Znak"/>
    <w:basedOn w:val="Privzetapisavaodstavka"/>
    <w:link w:val="Naslov3"/>
    <w:uiPriority w:val="9"/>
    <w:rsid w:val="00985839"/>
    <w:rPr>
      <w:rFonts w:ascii="Verdana Pro" w:eastAsia="DotumChe" w:hAnsi="Verdana Pro" w:cs="Calibri"/>
      <w:b/>
      <w:bCs/>
      <w:caps/>
      <w:color w:val="357B73"/>
      <w:lang w:val="en-GB" w:eastAsia="en-GB"/>
    </w:rPr>
  </w:style>
  <w:style w:type="character" w:customStyle="1" w:styleId="Naslov4Znak">
    <w:name w:val="Naslov 4 Znak"/>
    <w:basedOn w:val="Privzetapisavaodstavka"/>
    <w:link w:val="Naslov4"/>
    <w:uiPriority w:val="9"/>
    <w:rsid w:val="00786008"/>
    <w:rPr>
      <w:rFonts w:ascii="Verdana Pro" w:eastAsia="DotumChe" w:hAnsi="Verdana Pro" w:cs="Calibri"/>
      <w:color w:val="357B73"/>
      <w:lang w:val="en-GB" w:eastAsia="en-GB"/>
    </w:rPr>
  </w:style>
  <w:style w:type="paragraph" w:styleId="Brezrazmikov">
    <w:name w:val="No Spacing"/>
    <w:link w:val="BrezrazmikovZnak"/>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Privzetapisavaodstavka"/>
    <w:rsid w:val="0055688C"/>
  </w:style>
  <w:style w:type="character" w:customStyle="1" w:styleId="spellingerror">
    <w:name w:val="spellingerror"/>
    <w:basedOn w:val="Privzetapisavaodstavka"/>
    <w:rsid w:val="0055688C"/>
  </w:style>
  <w:style w:type="paragraph" w:styleId="Napis">
    <w:name w:val="caption"/>
    <w:basedOn w:val="Navaden"/>
    <w:next w:val="Navaden"/>
    <w:uiPriority w:val="35"/>
    <w:unhideWhenUsed/>
    <w:qFormat/>
    <w:rsid w:val="00105003"/>
    <w:pPr>
      <w:spacing w:before="0" w:after="480"/>
    </w:pPr>
    <w:rPr>
      <w:rFonts w:ascii="Verdana Pro Cond SemiBold" w:hAnsi="Verdana Pro Cond SemiBold"/>
      <w:color w:val="357B73"/>
    </w:rPr>
  </w:style>
  <w:style w:type="paragraph" w:styleId="NaslovTOC">
    <w:name w:val="TOC Heading"/>
    <w:basedOn w:val="Naslov1"/>
    <w:next w:val="Navaden"/>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Kazalovsebine1">
    <w:name w:val="toc 1"/>
    <w:basedOn w:val="Navaden"/>
    <w:next w:val="Navaden"/>
    <w:autoRedefine/>
    <w:uiPriority w:val="39"/>
    <w:unhideWhenUsed/>
    <w:rsid w:val="00526E7B"/>
    <w:pPr>
      <w:tabs>
        <w:tab w:val="right" w:leader="dot" w:pos="9062"/>
      </w:tabs>
      <w:spacing w:after="100"/>
    </w:pPr>
  </w:style>
  <w:style w:type="paragraph" w:styleId="Kazalovsebine2">
    <w:name w:val="toc 2"/>
    <w:basedOn w:val="Navaden"/>
    <w:next w:val="Navaden"/>
    <w:autoRedefine/>
    <w:uiPriority w:val="39"/>
    <w:unhideWhenUsed/>
    <w:rsid w:val="00494DF3"/>
    <w:pPr>
      <w:spacing w:after="100"/>
      <w:ind w:left="220"/>
    </w:pPr>
  </w:style>
  <w:style w:type="paragraph" w:styleId="Kazalovsebine3">
    <w:name w:val="toc 3"/>
    <w:basedOn w:val="Navaden"/>
    <w:next w:val="Navaden"/>
    <w:autoRedefine/>
    <w:uiPriority w:val="39"/>
    <w:unhideWhenUsed/>
    <w:rsid w:val="0003354B"/>
    <w:pPr>
      <w:tabs>
        <w:tab w:val="right" w:leader="dot" w:pos="9062"/>
      </w:tabs>
      <w:spacing w:after="100"/>
      <w:ind w:left="708"/>
    </w:pPr>
  </w:style>
  <w:style w:type="paragraph" w:styleId="Kazalovsebine4">
    <w:name w:val="toc 4"/>
    <w:basedOn w:val="Navaden"/>
    <w:next w:val="Navaden"/>
    <w:autoRedefine/>
    <w:uiPriority w:val="39"/>
    <w:unhideWhenUsed/>
    <w:rsid w:val="00555472"/>
    <w:pPr>
      <w:spacing w:after="100"/>
      <w:ind w:left="660"/>
    </w:pPr>
  </w:style>
  <w:style w:type="character" w:customStyle="1" w:styleId="BrezrazmikovZnak">
    <w:name w:val="Brez razmikov Znak"/>
    <w:basedOn w:val="Privzetapisavaodstavka"/>
    <w:link w:val="Brezrazmikov"/>
    <w:uiPriority w:val="1"/>
    <w:rsid w:val="00EC0578"/>
    <w:rPr>
      <w:rFonts w:ascii="Verdana Pro Cond Light" w:eastAsia="DotumChe" w:hAnsi="Verdana Pro Cond Light" w:cs="Calibri"/>
      <w:color w:val="000000" w:themeColor="text1"/>
      <w:lang w:val="en-GB" w:eastAsia="en-GB"/>
    </w:rPr>
  </w:style>
  <w:style w:type="paragraph" w:styleId="Naslov">
    <w:name w:val="Title"/>
    <w:basedOn w:val="Navaden"/>
    <w:next w:val="Navaden"/>
    <w:link w:val="NaslovZnak"/>
    <w:uiPriority w:val="10"/>
    <w:qFormat/>
    <w:rsid w:val="009E2FEB"/>
    <w:pPr>
      <w:jc w:val="right"/>
    </w:pPr>
    <w:rPr>
      <w:caps/>
      <w:color w:val="357B73"/>
      <w:sz w:val="24"/>
      <w:szCs w:val="24"/>
    </w:rPr>
  </w:style>
  <w:style w:type="character" w:customStyle="1" w:styleId="NaslovZnak">
    <w:name w:val="Naslov Znak"/>
    <w:basedOn w:val="Privzetapisavaodstavka"/>
    <w:link w:val="Naslov"/>
    <w:uiPriority w:val="10"/>
    <w:rsid w:val="009E2FEB"/>
    <w:rPr>
      <w:rFonts w:ascii="Verdana Pro Cond Light" w:eastAsia="DotumChe" w:hAnsi="Verdana Pro Cond Light" w:cs="Calibri"/>
      <w:caps/>
      <w:color w:val="357B73"/>
      <w:sz w:val="24"/>
      <w:szCs w:val="24"/>
      <w:lang w:val="en-GB" w:eastAsia="en-GB"/>
    </w:rPr>
  </w:style>
  <w:style w:type="paragraph" w:styleId="Podnaslov">
    <w:name w:val="Subtitle"/>
    <w:basedOn w:val="Navaden"/>
    <w:next w:val="Navaden"/>
    <w:link w:val="PodnaslovZnak"/>
    <w:uiPriority w:val="11"/>
    <w:qFormat/>
    <w:rsid w:val="009E2FEB"/>
    <w:pPr>
      <w:jc w:val="right"/>
    </w:pPr>
    <w:rPr>
      <w:rFonts w:ascii="Verdana Pro SemiBold" w:hAnsi="Verdana Pro SemiBold"/>
      <w:b/>
      <w:bCs/>
      <w:color w:val="357B73"/>
      <w:sz w:val="36"/>
      <w:szCs w:val="36"/>
    </w:rPr>
  </w:style>
  <w:style w:type="character" w:customStyle="1" w:styleId="PodnaslovZnak">
    <w:name w:val="Podnaslov Znak"/>
    <w:basedOn w:val="Privzetapisavaodstavka"/>
    <w:link w:val="Podnaslov"/>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Privzetapisavaodstavka"/>
    <w:rsid w:val="00576B4C"/>
  </w:style>
  <w:style w:type="paragraph" w:customStyle="1" w:styleId="Tablecaption">
    <w:name w:val="Table caption"/>
    <w:basedOn w:val="Navaden"/>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Privzetapisavaodstavka"/>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Naslov5Znak">
    <w:name w:val="Naslov 5 Znak"/>
    <w:basedOn w:val="Privzetapisavaodstavka"/>
    <w:link w:val="Naslov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Navadnatabela"/>
    <w:next w:val="Tabelamrea"/>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Navadnatabela"/>
    <w:next w:val="Tabelamrea"/>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customStyle="1" w:styleId="scxw41139960">
    <w:name w:val="scxw41139960"/>
    <w:basedOn w:val="Privzetapisavaodstavka"/>
    <w:rsid w:val="00DE0816"/>
  </w:style>
  <w:style w:type="character" w:customStyle="1" w:styleId="scxw249369383">
    <w:name w:val="scxw249369383"/>
    <w:basedOn w:val="Privzetapisavaodstavka"/>
    <w:rsid w:val="0081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18632155">
      <w:bodyDiv w:val="1"/>
      <w:marLeft w:val="0"/>
      <w:marRight w:val="0"/>
      <w:marTop w:val="0"/>
      <w:marBottom w:val="0"/>
      <w:divBdr>
        <w:top w:val="none" w:sz="0" w:space="0" w:color="auto"/>
        <w:left w:val="none" w:sz="0" w:space="0" w:color="auto"/>
        <w:bottom w:val="none" w:sz="0" w:space="0" w:color="auto"/>
        <w:right w:val="none" w:sz="0" w:space="0" w:color="auto"/>
      </w:divBdr>
      <w:divsChild>
        <w:div w:id="2142383547">
          <w:marLeft w:val="0"/>
          <w:marRight w:val="0"/>
          <w:marTop w:val="0"/>
          <w:marBottom w:val="0"/>
          <w:divBdr>
            <w:top w:val="none" w:sz="0" w:space="0" w:color="auto"/>
            <w:left w:val="none" w:sz="0" w:space="0" w:color="auto"/>
            <w:bottom w:val="none" w:sz="0" w:space="0" w:color="auto"/>
            <w:right w:val="none" w:sz="0" w:space="0" w:color="auto"/>
          </w:divBdr>
          <w:divsChild>
            <w:div w:id="971445459">
              <w:marLeft w:val="0"/>
              <w:marRight w:val="0"/>
              <w:marTop w:val="0"/>
              <w:marBottom w:val="0"/>
              <w:divBdr>
                <w:top w:val="none" w:sz="0" w:space="0" w:color="auto"/>
                <w:left w:val="none" w:sz="0" w:space="0" w:color="auto"/>
                <w:bottom w:val="none" w:sz="0" w:space="0" w:color="auto"/>
                <w:right w:val="none" w:sz="0" w:space="0" w:color="auto"/>
              </w:divBdr>
            </w:div>
            <w:div w:id="1917007248">
              <w:marLeft w:val="0"/>
              <w:marRight w:val="0"/>
              <w:marTop w:val="0"/>
              <w:marBottom w:val="0"/>
              <w:divBdr>
                <w:top w:val="none" w:sz="0" w:space="0" w:color="auto"/>
                <w:left w:val="none" w:sz="0" w:space="0" w:color="auto"/>
                <w:bottom w:val="none" w:sz="0" w:space="0" w:color="auto"/>
                <w:right w:val="none" w:sz="0" w:space="0" w:color="auto"/>
              </w:divBdr>
            </w:div>
          </w:divsChild>
        </w:div>
        <w:div w:id="1045716995">
          <w:marLeft w:val="0"/>
          <w:marRight w:val="0"/>
          <w:marTop w:val="0"/>
          <w:marBottom w:val="0"/>
          <w:divBdr>
            <w:top w:val="none" w:sz="0" w:space="0" w:color="auto"/>
            <w:left w:val="none" w:sz="0" w:space="0" w:color="auto"/>
            <w:bottom w:val="none" w:sz="0" w:space="0" w:color="auto"/>
            <w:right w:val="none" w:sz="0" w:space="0" w:color="auto"/>
          </w:divBdr>
          <w:divsChild>
            <w:div w:id="1775514590">
              <w:marLeft w:val="0"/>
              <w:marRight w:val="0"/>
              <w:marTop w:val="0"/>
              <w:marBottom w:val="0"/>
              <w:divBdr>
                <w:top w:val="none" w:sz="0" w:space="0" w:color="auto"/>
                <w:left w:val="none" w:sz="0" w:space="0" w:color="auto"/>
                <w:bottom w:val="none" w:sz="0" w:space="0" w:color="auto"/>
                <w:right w:val="none" w:sz="0" w:space="0" w:color="auto"/>
              </w:divBdr>
            </w:div>
            <w:div w:id="850070219">
              <w:marLeft w:val="0"/>
              <w:marRight w:val="0"/>
              <w:marTop w:val="0"/>
              <w:marBottom w:val="0"/>
              <w:divBdr>
                <w:top w:val="none" w:sz="0" w:space="0" w:color="auto"/>
                <w:left w:val="none" w:sz="0" w:space="0" w:color="auto"/>
                <w:bottom w:val="none" w:sz="0" w:space="0" w:color="auto"/>
                <w:right w:val="none" w:sz="0" w:space="0" w:color="auto"/>
              </w:divBdr>
            </w:div>
            <w:div w:id="6662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734">
      <w:bodyDiv w:val="1"/>
      <w:marLeft w:val="0"/>
      <w:marRight w:val="0"/>
      <w:marTop w:val="0"/>
      <w:marBottom w:val="0"/>
      <w:divBdr>
        <w:top w:val="none" w:sz="0" w:space="0" w:color="auto"/>
        <w:left w:val="none" w:sz="0" w:space="0" w:color="auto"/>
        <w:bottom w:val="none" w:sz="0" w:space="0" w:color="auto"/>
        <w:right w:val="none" w:sz="0" w:space="0" w:color="auto"/>
      </w:divBdr>
      <w:divsChild>
        <w:div w:id="1229849878">
          <w:marLeft w:val="0"/>
          <w:marRight w:val="0"/>
          <w:marTop w:val="0"/>
          <w:marBottom w:val="0"/>
          <w:divBdr>
            <w:top w:val="none" w:sz="0" w:space="0" w:color="auto"/>
            <w:left w:val="none" w:sz="0" w:space="0" w:color="auto"/>
            <w:bottom w:val="none" w:sz="0" w:space="0" w:color="auto"/>
            <w:right w:val="none" w:sz="0" w:space="0" w:color="auto"/>
          </w:divBdr>
        </w:div>
        <w:div w:id="1472674600">
          <w:marLeft w:val="0"/>
          <w:marRight w:val="0"/>
          <w:marTop w:val="0"/>
          <w:marBottom w:val="0"/>
          <w:divBdr>
            <w:top w:val="none" w:sz="0" w:space="0" w:color="auto"/>
            <w:left w:val="none" w:sz="0" w:space="0" w:color="auto"/>
            <w:bottom w:val="none" w:sz="0" w:space="0" w:color="auto"/>
            <w:right w:val="none" w:sz="0" w:space="0" w:color="auto"/>
          </w:divBdr>
        </w:div>
        <w:div w:id="1815295448">
          <w:marLeft w:val="0"/>
          <w:marRight w:val="0"/>
          <w:marTop w:val="0"/>
          <w:marBottom w:val="0"/>
          <w:divBdr>
            <w:top w:val="none" w:sz="0" w:space="0" w:color="auto"/>
            <w:left w:val="none" w:sz="0" w:space="0" w:color="auto"/>
            <w:bottom w:val="none" w:sz="0" w:space="0" w:color="auto"/>
            <w:right w:val="none" w:sz="0" w:space="0" w:color="auto"/>
          </w:divBdr>
        </w:div>
        <w:div w:id="1681657834">
          <w:marLeft w:val="0"/>
          <w:marRight w:val="0"/>
          <w:marTop w:val="0"/>
          <w:marBottom w:val="0"/>
          <w:divBdr>
            <w:top w:val="none" w:sz="0" w:space="0" w:color="auto"/>
            <w:left w:val="none" w:sz="0" w:space="0" w:color="auto"/>
            <w:bottom w:val="none" w:sz="0" w:space="0" w:color="auto"/>
            <w:right w:val="none" w:sz="0" w:space="0" w:color="auto"/>
          </w:divBdr>
        </w:div>
      </w:divsChild>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360518148">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1571690">
      <w:bodyDiv w:val="1"/>
      <w:marLeft w:val="0"/>
      <w:marRight w:val="0"/>
      <w:marTop w:val="0"/>
      <w:marBottom w:val="0"/>
      <w:divBdr>
        <w:top w:val="none" w:sz="0" w:space="0" w:color="auto"/>
        <w:left w:val="none" w:sz="0" w:space="0" w:color="auto"/>
        <w:bottom w:val="none" w:sz="0" w:space="0" w:color="auto"/>
        <w:right w:val="none" w:sz="0" w:space="0" w:color="auto"/>
      </w:divBdr>
      <w:divsChild>
        <w:div w:id="1216703797">
          <w:marLeft w:val="0"/>
          <w:marRight w:val="0"/>
          <w:marTop w:val="0"/>
          <w:marBottom w:val="0"/>
          <w:divBdr>
            <w:top w:val="none" w:sz="0" w:space="0" w:color="auto"/>
            <w:left w:val="none" w:sz="0" w:space="0" w:color="auto"/>
            <w:bottom w:val="none" w:sz="0" w:space="0" w:color="auto"/>
            <w:right w:val="none" w:sz="0" w:space="0" w:color="auto"/>
          </w:divBdr>
          <w:divsChild>
            <w:div w:id="480774008">
              <w:marLeft w:val="0"/>
              <w:marRight w:val="0"/>
              <w:marTop w:val="0"/>
              <w:marBottom w:val="0"/>
              <w:divBdr>
                <w:top w:val="none" w:sz="0" w:space="0" w:color="auto"/>
                <w:left w:val="none" w:sz="0" w:space="0" w:color="auto"/>
                <w:bottom w:val="none" w:sz="0" w:space="0" w:color="auto"/>
                <w:right w:val="none" w:sz="0" w:space="0" w:color="auto"/>
              </w:divBdr>
            </w:div>
            <w:div w:id="480387937">
              <w:marLeft w:val="0"/>
              <w:marRight w:val="0"/>
              <w:marTop w:val="0"/>
              <w:marBottom w:val="0"/>
              <w:divBdr>
                <w:top w:val="none" w:sz="0" w:space="0" w:color="auto"/>
                <w:left w:val="none" w:sz="0" w:space="0" w:color="auto"/>
                <w:bottom w:val="none" w:sz="0" w:space="0" w:color="auto"/>
                <w:right w:val="none" w:sz="0" w:space="0" w:color="auto"/>
              </w:divBdr>
            </w:div>
          </w:divsChild>
        </w:div>
        <w:div w:id="1253199182">
          <w:marLeft w:val="0"/>
          <w:marRight w:val="0"/>
          <w:marTop w:val="0"/>
          <w:marBottom w:val="0"/>
          <w:divBdr>
            <w:top w:val="none" w:sz="0" w:space="0" w:color="auto"/>
            <w:left w:val="none" w:sz="0" w:space="0" w:color="auto"/>
            <w:bottom w:val="none" w:sz="0" w:space="0" w:color="auto"/>
            <w:right w:val="none" w:sz="0" w:space="0" w:color="auto"/>
          </w:divBdr>
          <w:divsChild>
            <w:div w:id="1407072469">
              <w:marLeft w:val="0"/>
              <w:marRight w:val="0"/>
              <w:marTop w:val="0"/>
              <w:marBottom w:val="0"/>
              <w:divBdr>
                <w:top w:val="none" w:sz="0" w:space="0" w:color="auto"/>
                <w:left w:val="none" w:sz="0" w:space="0" w:color="auto"/>
                <w:bottom w:val="none" w:sz="0" w:space="0" w:color="auto"/>
                <w:right w:val="none" w:sz="0" w:space="0" w:color="auto"/>
              </w:divBdr>
            </w:div>
            <w:div w:id="9886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41430754">
      <w:bodyDiv w:val="1"/>
      <w:marLeft w:val="0"/>
      <w:marRight w:val="0"/>
      <w:marTop w:val="0"/>
      <w:marBottom w:val="0"/>
      <w:divBdr>
        <w:top w:val="none" w:sz="0" w:space="0" w:color="auto"/>
        <w:left w:val="none" w:sz="0" w:space="0" w:color="auto"/>
        <w:bottom w:val="none" w:sz="0" w:space="0" w:color="auto"/>
        <w:right w:val="none" w:sz="0" w:space="0" w:color="auto"/>
      </w:divBdr>
      <w:divsChild>
        <w:div w:id="1571847934">
          <w:marLeft w:val="0"/>
          <w:marRight w:val="0"/>
          <w:marTop w:val="0"/>
          <w:marBottom w:val="0"/>
          <w:divBdr>
            <w:top w:val="none" w:sz="0" w:space="0" w:color="auto"/>
            <w:left w:val="none" w:sz="0" w:space="0" w:color="auto"/>
            <w:bottom w:val="none" w:sz="0" w:space="0" w:color="auto"/>
            <w:right w:val="none" w:sz="0" w:space="0" w:color="auto"/>
          </w:divBdr>
        </w:div>
        <w:div w:id="902713856">
          <w:marLeft w:val="0"/>
          <w:marRight w:val="0"/>
          <w:marTop w:val="0"/>
          <w:marBottom w:val="0"/>
          <w:divBdr>
            <w:top w:val="none" w:sz="0" w:space="0" w:color="auto"/>
            <w:left w:val="none" w:sz="0" w:space="0" w:color="auto"/>
            <w:bottom w:val="none" w:sz="0" w:space="0" w:color="auto"/>
            <w:right w:val="none" w:sz="0" w:space="0" w:color="auto"/>
          </w:divBdr>
          <w:divsChild>
            <w:div w:id="672072802">
              <w:marLeft w:val="-75"/>
              <w:marRight w:val="0"/>
              <w:marTop w:val="30"/>
              <w:marBottom w:val="30"/>
              <w:divBdr>
                <w:top w:val="none" w:sz="0" w:space="0" w:color="auto"/>
                <w:left w:val="none" w:sz="0" w:space="0" w:color="auto"/>
                <w:bottom w:val="none" w:sz="0" w:space="0" w:color="auto"/>
                <w:right w:val="none" w:sz="0" w:space="0" w:color="auto"/>
              </w:divBdr>
              <w:divsChild>
                <w:div w:id="1788237917">
                  <w:marLeft w:val="0"/>
                  <w:marRight w:val="0"/>
                  <w:marTop w:val="0"/>
                  <w:marBottom w:val="0"/>
                  <w:divBdr>
                    <w:top w:val="none" w:sz="0" w:space="0" w:color="auto"/>
                    <w:left w:val="none" w:sz="0" w:space="0" w:color="auto"/>
                    <w:bottom w:val="none" w:sz="0" w:space="0" w:color="auto"/>
                    <w:right w:val="none" w:sz="0" w:space="0" w:color="auto"/>
                  </w:divBdr>
                  <w:divsChild>
                    <w:div w:id="2144813060">
                      <w:marLeft w:val="0"/>
                      <w:marRight w:val="0"/>
                      <w:marTop w:val="0"/>
                      <w:marBottom w:val="0"/>
                      <w:divBdr>
                        <w:top w:val="none" w:sz="0" w:space="0" w:color="auto"/>
                        <w:left w:val="none" w:sz="0" w:space="0" w:color="auto"/>
                        <w:bottom w:val="none" w:sz="0" w:space="0" w:color="auto"/>
                        <w:right w:val="none" w:sz="0" w:space="0" w:color="auto"/>
                      </w:divBdr>
                    </w:div>
                  </w:divsChild>
                </w:div>
                <w:div w:id="828328985">
                  <w:marLeft w:val="0"/>
                  <w:marRight w:val="0"/>
                  <w:marTop w:val="0"/>
                  <w:marBottom w:val="0"/>
                  <w:divBdr>
                    <w:top w:val="none" w:sz="0" w:space="0" w:color="auto"/>
                    <w:left w:val="none" w:sz="0" w:space="0" w:color="auto"/>
                    <w:bottom w:val="none" w:sz="0" w:space="0" w:color="auto"/>
                    <w:right w:val="none" w:sz="0" w:space="0" w:color="auto"/>
                  </w:divBdr>
                  <w:divsChild>
                    <w:div w:id="207574477">
                      <w:marLeft w:val="0"/>
                      <w:marRight w:val="0"/>
                      <w:marTop w:val="0"/>
                      <w:marBottom w:val="0"/>
                      <w:divBdr>
                        <w:top w:val="none" w:sz="0" w:space="0" w:color="auto"/>
                        <w:left w:val="none" w:sz="0" w:space="0" w:color="auto"/>
                        <w:bottom w:val="none" w:sz="0" w:space="0" w:color="auto"/>
                        <w:right w:val="none" w:sz="0" w:space="0" w:color="auto"/>
                      </w:divBdr>
                    </w:div>
                  </w:divsChild>
                </w:div>
                <w:div w:id="1715077394">
                  <w:marLeft w:val="0"/>
                  <w:marRight w:val="0"/>
                  <w:marTop w:val="0"/>
                  <w:marBottom w:val="0"/>
                  <w:divBdr>
                    <w:top w:val="none" w:sz="0" w:space="0" w:color="auto"/>
                    <w:left w:val="none" w:sz="0" w:space="0" w:color="auto"/>
                    <w:bottom w:val="none" w:sz="0" w:space="0" w:color="auto"/>
                    <w:right w:val="none" w:sz="0" w:space="0" w:color="auto"/>
                  </w:divBdr>
                  <w:divsChild>
                    <w:div w:id="132020662">
                      <w:marLeft w:val="0"/>
                      <w:marRight w:val="0"/>
                      <w:marTop w:val="0"/>
                      <w:marBottom w:val="0"/>
                      <w:divBdr>
                        <w:top w:val="none" w:sz="0" w:space="0" w:color="auto"/>
                        <w:left w:val="none" w:sz="0" w:space="0" w:color="auto"/>
                        <w:bottom w:val="none" w:sz="0" w:space="0" w:color="auto"/>
                        <w:right w:val="none" w:sz="0" w:space="0" w:color="auto"/>
                      </w:divBdr>
                    </w:div>
                  </w:divsChild>
                </w:div>
                <w:div w:id="1027295788">
                  <w:marLeft w:val="0"/>
                  <w:marRight w:val="0"/>
                  <w:marTop w:val="0"/>
                  <w:marBottom w:val="0"/>
                  <w:divBdr>
                    <w:top w:val="none" w:sz="0" w:space="0" w:color="auto"/>
                    <w:left w:val="none" w:sz="0" w:space="0" w:color="auto"/>
                    <w:bottom w:val="none" w:sz="0" w:space="0" w:color="auto"/>
                    <w:right w:val="none" w:sz="0" w:space="0" w:color="auto"/>
                  </w:divBdr>
                  <w:divsChild>
                    <w:div w:id="421142298">
                      <w:marLeft w:val="0"/>
                      <w:marRight w:val="0"/>
                      <w:marTop w:val="0"/>
                      <w:marBottom w:val="0"/>
                      <w:divBdr>
                        <w:top w:val="none" w:sz="0" w:space="0" w:color="auto"/>
                        <w:left w:val="none" w:sz="0" w:space="0" w:color="auto"/>
                        <w:bottom w:val="none" w:sz="0" w:space="0" w:color="auto"/>
                        <w:right w:val="none" w:sz="0" w:space="0" w:color="auto"/>
                      </w:divBdr>
                    </w:div>
                  </w:divsChild>
                </w:div>
                <w:div w:id="36852801">
                  <w:marLeft w:val="0"/>
                  <w:marRight w:val="0"/>
                  <w:marTop w:val="0"/>
                  <w:marBottom w:val="0"/>
                  <w:divBdr>
                    <w:top w:val="none" w:sz="0" w:space="0" w:color="auto"/>
                    <w:left w:val="none" w:sz="0" w:space="0" w:color="auto"/>
                    <w:bottom w:val="none" w:sz="0" w:space="0" w:color="auto"/>
                    <w:right w:val="none" w:sz="0" w:space="0" w:color="auto"/>
                  </w:divBdr>
                  <w:divsChild>
                    <w:div w:id="640117210">
                      <w:marLeft w:val="0"/>
                      <w:marRight w:val="0"/>
                      <w:marTop w:val="0"/>
                      <w:marBottom w:val="0"/>
                      <w:divBdr>
                        <w:top w:val="none" w:sz="0" w:space="0" w:color="auto"/>
                        <w:left w:val="none" w:sz="0" w:space="0" w:color="auto"/>
                        <w:bottom w:val="none" w:sz="0" w:space="0" w:color="auto"/>
                        <w:right w:val="none" w:sz="0" w:space="0" w:color="auto"/>
                      </w:divBdr>
                    </w:div>
                  </w:divsChild>
                </w:div>
                <w:div w:id="393545809">
                  <w:marLeft w:val="0"/>
                  <w:marRight w:val="0"/>
                  <w:marTop w:val="0"/>
                  <w:marBottom w:val="0"/>
                  <w:divBdr>
                    <w:top w:val="none" w:sz="0" w:space="0" w:color="auto"/>
                    <w:left w:val="none" w:sz="0" w:space="0" w:color="auto"/>
                    <w:bottom w:val="none" w:sz="0" w:space="0" w:color="auto"/>
                    <w:right w:val="none" w:sz="0" w:space="0" w:color="auto"/>
                  </w:divBdr>
                  <w:divsChild>
                    <w:div w:id="1695302504">
                      <w:marLeft w:val="0"/>
                      <w:marRight w:val="0"/>
                      <w:marTop w:val="0"/>
                      <w:marBottom w:val="0"/>
                      <w:divBdr>
                        <w:top w:val="none" w:sz="0" w:space="0" w:color="auto"/>
                        <w:left w:val="none" w:sz="0" w:space="0" w:color="auto"/>
                        <w:bottom w:val="none" w:sz="0" w:space="0" w:color="auto"/>
                        <w:right w:val="none" w:sz="0" w:space="0" w:color="auto"/>
                      </w:divBdr>
                    </w:div>
                  </w:divsChild>
                </w:div>
                <w:div w:id="497234485">
                  <w:marLeft w:val="0"/>
                  <w:marRight w:val="0"/>
                  <w:marTop w:val="0"/>
                  <w:marBottom w:val="0"/>
                  <w:divBdr>
                    <w:top w:val="none" w:sz="0" w:space="0" w:color="auto"/>
                    <w:left w:val="none" w:sz="0" w:space="0" w:color="auto"/>
                    <w:bottom w:val="none" w:sz="0" w:space="0" w:color="auto"/>
                    <w:right w:val="none" w:sz="0" w:space="0" w:color="auto"/>
                  </w:divBdr>
                  <w:divsChild>
                    <w:div w:id="447553666">
                      <w:marLeft w:val="0"/>
                      <w:marRight w:val="0"/>
                      <w:marTop w:val="0"/>
                      <w:marBottom w:val="0"/>
                      <w:divBdr>
                        <w:top w:val="none" w:sz="0" w:space="0" w:color="auto"/>
                        <w:left w:val="none" w:sz="0" w:space="0" w:color="auto"/>
                        <w:bottom w:val="none" w:sz="0" w:space="0" w:color="auto"/>
                        <w:right w:val="none" w:sz="0" w:space="0" w:color="auto"/>
                      </w:divBdr>
                    </w:div>
                  </w:divsChild>
                </w:div>
                <w:div w:id="1058481580">
                  <w:marLeft w:val="0"/>
                  <w:marRight w:val="0"/>
                  <w:marTop w:val="0"/>
                  <w:marBottom w:val="0"/>
                  <w:divBdr>
                    <w:top w:val="none" w:sz="0" w:space="0" w:color="auto"/>
                    <w:left w:val="none" w:sz="0" w:space="0" w:color="auto"/>
                    <w:bottom w:val="none" w:sz="0" w:space="0" w:color="auto"/>
                    <w:right w:val="none" w:sz="0" w:space="0" w:color="auto"/>
                  </w:divBdr>
                  <w:divsChild>
                    <w:div w:id="723984992">
                      <w:marLeft w:val="0"/>
                      <w:marRight w:val="0"/>
                      <w:marTop w:val="0"/>
                      <w:marBottom w:val="0"/>
                      <w:divBdr>
                        <w:top w:val="none" w:sz="0" w:space="0" w:color="auto"/>
                        <w:left w:val="none" w:sz="0" w:space="0" w:color="auto"/>
                        <w:bottom w:val="none" w:sz="0" w:space="0" w:color="auto"/>
                        <w:right w:val="none" w:sz="0" w:space="0" w:color="auto"/>
                      </w:divBdr>
                    </w:div>
                  </w:divsChild>
                </w:div>
                <w:div w:id="1219172324">
                  <w:marLeft w:val="0"/>
                  <w:marRight w:val="0"/>
                  <w:marTop w:val="0"/>
                  <w:marBottom w:val="0"/>
                  <w:divBdr>
                    <w:top w:val="none" w:sz="0" w:space="0" w:color="auto"/>
                    <w:left w:val="none" w:sz="0" w:space="0" w:color="auto"/>
                    <w:bottom w:val="none" w:sz="0" w:space="0" w:color="auto"/>
                    <w:right w:val="none" w:sz="0" w:space="0" w:color="auto"/>
                  </w:divBdr>
                  <w:divsChild>
                    <w:div w:id="1123841524">
                      <w:marLeft w:val="0"/>
                      <w:marRight w:val="0"/>
                      <w:marTop w:val="0"/>
                      <w:marBottom w:val="0"/>
                      <w:divBdr>
                        <w:top w:val="none" w:sz="0" w:space="0" w:color="auto"/>
                        <w:left w:val="none" w:sz="0" w:space="0" w:color="auto"/>
                        <w:bottom w:val="none" w:sz="0" w:space="0" w:color="auto"/>
                        <w:right w:val="none" w:sz="0" w:space="0" w:color="auto"/>
                      </w:divBdr>
                    </w:div>
                  </w:divsChild>
                </w:div>
                <w:div w:id="1327827429">
                  <w:marLeft w:val="0"/>
                  <w:marRight w:val="0"/>
                  <w:marTop w:val="0"/>
                  <w:marBottom w:val="0"/>
                  <w:divBdr>
                    <w:top w:val="none" w:sz="0" w:space="0" w:color="auto"/>
                    <w:left w:val="none" w:sz="0" w:space="0" w:color="auto"/>
                    <w:bottom w:val="none" w:sz="0" w:space="0" w:color="auto"/>
                    <w:right w:val="none" w:sz="0" w:space="0" w:color="auto"/>
                  </w:divBdr>
                  <w:divsChild>
                    <w:div w:id="334651227">
                      <w:marLeft w:val="0"/>
                      <w:marRight w:val="0"/>
                      <w:marTop w:val="0"/>
                      <w:marBottom w:val="0"/>
                      <w:divBdr>
                        <w:top w:val="none" w:sz="0" w:space="0" w:color="auto"/>
                        <w:left w:val="none" w:sz="0" w:space="0" w:color="auto"/>
                        <w:bottom w:val="none" w:sz="0" w:space="0" w:color="auto"/>
                        <w:right w:val="none" w:sz="0" w:space="0" w:color="auto"/>
                      </w:divBdr>
                    </w:div>
                  </w:divsChild>
                </w:div>
                <w:div w:id="508253742">
                  <w:marLeft w:val="0"/>
                  <w:marRight w:val="0"/>
                  <w:marTop w:val="0"/>
                  <w:marBottom w:val="0"/>
                  <w:divBdr>
                    <w:top w:val="none" w:sz="0" w:space="0" w:color="auto"/>
                    <w:left w:val="none" w:sz="0" w:space="0" w:color="auto"/>
                    <w:bottom w:val="none" w:sz="0" w:space="0" w:color="auto"/>
                    <w:right w:val="none" w:sz="0" w:space="0" w:color="auto"/>
                  </w:divBdr>
                  <w:divsChild>
                    <w:div w:id="703216788">
                      <w:marLeft w:val="0"/>
                      <w:marRight w:val="0"/>
                      <w:marTop w:val="0"/>
                      <w:marBottom w:val="0"/>
                      <w:divBdr>
                        <w:top w:val="none" w:sz="0" w:space="0" w:color="auto"/>
                        <w:left w:val="none" w:sz="0" w:space="0" w:color="auto"/>
                        <w:bottom w:val="none" w:sz="0" w:space="0" w:color="auto"/>
                        <w:right w:val="none" w:sz="0" w:space="0" w:color="auto"/>
                      </w:divBdr>
                    </w:div>
                  </w:divsChild>
                </w:div>
                <w:div w:id="1718973168">
                  <w:marLeft w:val="0"/>
                  <w:marRight w:val="0"/>
                  <w:marTop w:val="0"/>
                  <w:marBottom w:val="0"/>
                  <w:divBdr>
                    <w:top w:val="none" w:sz="0" w:space="0" w:color="auto"/>
                    <w:left w:val="none" w:sz="0" w:space="0" w:color="auto"/>
                    <w:bottom w:val="none" w:sz="0" w:space="0" w:color="auto"/>
                    <w:right w:val="none" w:sz="0" w:space="0" w:color="auto"/>
                  </w:divBdr>
                  <w:divsChild>
                    <w:div w:id="1453595876">
                      <w:marLeft w:val="0"/>
                      <w:marRight w:val="0"/>
                      <w:marTop w:val="0"/>
                      <w:marBottom w:val="0"/>
                      <w:divBdr>
                        <w:top w:val="none" w:sz="0" w:space="0" w:color="auto"/>
                        <w:left w:val="none" w:sz="0" w:space="0" w:color="auto"/>
                        <w:bottom w:val="none" w:sz="0" w:space="0" w:color="auto"/>
                        <w:right w:val="none" w:sz="0" w:space="0" w:color="auto"/>
                      </w:divBdr>
                    </w:div>
                  </w:divsChild>
                </w:div>
                <w:div w:id="873734784">
                  <w:marLeft w:val="0"/>
                  <w:marRight w:val="0"/>
                  <w:marTop w:val="0"/>
                  <w:marBottom w:val="0"/>
                  <w:divBdr>
                    <w:top w:val="none" w:sz="0" w:space="0" w:color="auto"/>
                    <w:left w:val="none" w:sz="0" w:space="0" w:color="auto"/>
                    <w:bottom w:val="none" w:sz="0" w:space="0" w:color="auto"/>
                    <w:right w:val="none" w:sz="0" w:space="0" w:color="auto"/>
                  </w:divBdr>
                  <w:divsChild>
                    <w:div w:id="166362139">
                      <w:marLeft w:val="0"/>
                      <w:marRight w:val="0"/>
                      <w:marTop w:val="0"/>
                      <w:marBottom w:val="0"/>
                      <w:divBdr>
                        <w:top w:val="none" w:sz="0" w:space="0" w:color="auto"/>
                        <w:left w:val="none" w:sz="0" w:space="0" w:color="auto"/>
                        <w:bottom w:val="none" w:sz="0" w:space="0" w:color="auto"/>
                        <w:right w:val="none" w:sz="0" w:space="0" w:color="auto"/>
                      </w:divBdr>
                    </w:div>
                  </w:divsChild>
                </w:div>
                <w:div w:id="506166352">
                  <w:marLeft w:val="0"/>
                  <w:marRight w:val="0"/>
                  <w:marTop w:val="0"/>
                  <w:marBottom w:val="0"/>
                  <w:divBdr>
                    <w:top w:val="none" w:sz="0" w:space="0" w:color="auto"/>
                    <w:left w:val="none" w:sz="0" w:space="0" w:color="auto"/>
                    <w:bottom w:val="none" w:sz="0" w:space="0" w:color="auto"/>
                    <w:right w:val="none" w:sz="0" w:space="0" w:color="auto"/>
                  </w:divBdr>
                  <w:divsChild>
                    <w:div w:id="339042298">
                      <w:marLeft w:val="0"/>
                      <w:marRight w:val="0"/>
                      <w:marTop w:val="0"/>
                      <w:marBottom w:val="0"/>
                      <w:divBdr>
                        <w:top w:val="none" w:sz="0" w:space="0" w:color="auto"/>
                        <w:left w:val="none" w:sz="0" w:space="0" w:color="auto"/>
                        <w:bottom w:val="none" w:sz="0" w:space="0" w:color="auto"/>
                        <w:right w:val="none" w:sz="0" w:space="0" w:color="auto"/>
                      </w:divBdr>
                    </w:div>
                  </w:divsChild>
                </w:div>
                <w:div w:id="2135059828">
                  <w:marLeft w:val="0"/>
                  <w:marRight w:val="0"/>
                  <w:marTop w:val="0"/>
                  <w:marBottom w:val="0"/>
                  <w:divBdr>
                    <w:top w:val="none" w:sz="0" w:space="0" w:color="auto"/>
                    <w:left w:val="none" w:sz="0" w:space="0" w:color="auto"/>
                    <w:bottom w:val="none" w:sz="0" w:space="0" w:color="auto"/>
                    <w:right w:val="none" w:sz="0" w:space="0" w:color="auto"/>
                  </w:divBdr>
                  <w:divsChild>
                    <w:div w:id="1046835398">
                      <w:marLeft w:val="0"/>
                      <w:marRight w:val="0"/>
                      <w:marTop w:val="0"/>
                      <w:marBottom w:val="0"/>
                      <w:divBdr>
                        <w:top w:val="none" w:sz="0" w:space="0" w:color="auto"/>
                        <w:left w:val="none" w:sz="0" w:space="0" w:color="auto"/>
                        <w:bottom w:val="none" w:sz="0" w:space="0" w:color="auto"/>
                        <w:right w:val="none" w:sz="0" w:space="0" w:color="auto"/>
                      </w:divBdr>
                    </w:div>
                  </w:divsChild>
                </w:div>
                <w:div w:id="2122454486">
                  <w:marLeft w:val="0"/>
                  <w:marRight w:val="0"/>
                  <w:marTop w:val="0"/>
                  <w:marBottom w:val="0"/>
                  <w:divBdr>
                    <w:top w:val="none" w:sz="0" w:space="0" w:color="auto"/>
                    <w:left w:val="none" w:sz="0" w:space="0" w:color="auto"/>
                    <w:bottom w:val="none" w:sz="0" w:space="0" w:color="auto"/>
                    <w:right w:val="none" w:sz="0" w:space="0" w:color="auto"/>
                  </w:divBdr>
                  <w:divsChild>
                    <w:div w:id="668873705">
                      <w:marLeft w:val="0"/>
                      <w:marRight w:val="0"/>
                      <w:marTop w:val="0"/>
                      <w:marBottom w:val="0"/>
                      <w:divBdr>
                        <w:top w:val="none" w:sz="0" w:space="0" w:color="auto"/>
                        <w:left w:val="none" w:sz="0" w:space="0" w:color="auto"/>
                        <w:bottom w:val="none" w:sz="0" w:space="0" w:color="auto"/>
                        <w:right w:val="none" w:sz="0" w:space="0" w:color="auto"/>
                      </w:divBdr>
                    </w:div>
                  </w:divsChild>
                </w:div>
                <w:div w:id="689337136">
                  <w:marLeft w:val="0"/>
                  <w:marRight w:val="0"/>
                  <w:marTop w:val="0"/>
                  <w:marBottom w:val="0"/>
                  <w:divBdr>
                    <w:top w:val="none" w:sz="0" w:space="0" w:color="auto"/>
                    <w:left w:val="none" w:sz="0" w:space="0" w:color="auto"/>
                    <w:bottom w:val="none" w:sz="0" w:space="0" w:color="auto"/>
                    <w:right w:val="none" w:sz="0" w:space="0" w:color="auto"/>
                  </w:divBdr>
                  <w:divsChild>
                    <w:div w:id="1281455473">
                      <w:marLeft w:val="0"/>
                      <w:marRight w:val="0"/>
                      <w:marTop w:val="0"/>
                      <w:marBottom w:val="0"/>
                      <w:divBdr>
                        <w:top w:val="none" w:sz="0" w:space="0" w:color="auto"/>
                        <w:left w:val="none" w:sz="0" w:space="0" w:color="auto"/>
                        <w:bottom w:val="none" w:sz="0" w:space="0" w:color="auto"/>
                        <w:right w:val="none" w:sz="0" w:space="0" w:color="auto"/>
                      </w:divBdr>
                    </w:div>
                  </w:divsChild>
                </w:div>
                <w:div w:id="747381966">
                  <w:marLeft w:val="0"/>
                  <w:marRight w:val="0"/>
                  <w:marTop w:val="0"/>
                  <w:marBottom w:val="0"/>
                  <w:divBdr>
                    <w:top w:val="none" w:sz="0" w:space="0" w:color="auto"/>
                    <w:left w:val="none" w:sz="0" w:space="0" w:color="auto"/>
                    <w:bottom w:val="none" w:sz="0" w:space="0" w:color="auto"/>
                    <w:right w:val="none" w:sz="0" w:space="0" w:color="auto"/>
                  </w:divBdr>
                  <w:divsChild>
                    <w:div w:id="7207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7711">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691449086">
      <w:bodyDiv w:val="1"/>
      <w:marLeft w:val="0"/>
      <w:marRight w:val="0"/>
      <w:marTop w:val="0"/>
      <w:marBottom w:val="0"/>
      <w:divBdr>
        <w:top w:val="none" w:sz="0" w:space="0" w:color="auto"/>
        <w:left w:val="none" w:sz="0" w:space="0" w:color="auto"/>
        <w:bottom w:val="none" w:sz="0" w:space="0" w:color="auto"/>
        <w:right w:val="none" w:sz="0" w:space="0" w:color="auto"/>
      </w:divBdr>
      <w:divsChild>
        <w:div w:id="912541911">
          <w:marLeft w:val="0"/>
          <w:marRight w:val="0"/>
          <w:marTop w:val="0"/>
          <w:marBottom w:val="0"/>
          <w:divBdr>
            <w:top w:val="none" w:sz="0" w:space="0" w:color="auto"/>
            <w:left w:val="none" w:sz="0" w:space="0" w:color="auto"/>
            <w:bottom w:val="none" w:sz="0" w:space="0" w:color="auto"/>
            <w:right w:val="none" w:sz="0" w:space="0" w:color="auto"/>
          </w:divBdr>
        </w:div>
        <w:div w:id="1901791799">
          <w:marLeft w:val="0"/>
          <w:marRight w:val="0"/>
          <w:marTop w:val="0"/>
          <w:marBottom w:val="0"/>
          <w:divBdr>
            <w:top w:val="none" w:sz="0" w:space="0" w:color="auto"/>
            <w:left w:val="none" w:sz="0" w:space="0" w:color="auto"/>
            <w:bottom w:val="none" w:sz="0" w:space="0" w:color="auto"/>
            <w:right w:val="none" w:sz="0" w:space="0" w:color="auto"/>
          </w:divBdr>
        </w:div>
      </w:divsChild>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69445276">
      <w:bodyDiv w:val="1"/>
      <w:marLeft w:val="0"/>
      <w:marRight w:val="0"/>
      <w:marTop w:val="0"/>
      <w:marBottom w:val="0"/>
      <w:divBdr>
        <w:top w:val="none" w:sz="0" w:space="0" w:color="auto"/>
        <w:left w:val="none" w:sz="0" w:space="0" w:color="auto"/>
        <w:bottom w:val="none" w:sz="0" w:space="0" w:color="auto"/>
        <w:right w:val="none" w:sz="0" w:space="0" w:color="auto"/>
      </w:divBdr>
      <w:divsChild>
        <w:div w:id="1354646597">
          <w:marLeft w:val="0"/>
          <w:marRight w:val="0"/>
          <w:marTop w:val="0"/>
          <w:marBottom w:val="0"/>
          <w:divBdr>
            <w:top w:val="none" w:sz="0" w:space="0" w:color="auto"/>
            <w:left w:val="none" w:sz="0" w:space="0" w:color="auto"/>
            <w:bottom w:val="none" w:sz="0" w:space="0" w:color="auto"/>
            <w:right w:val="none" w:sz="0" w:space="0" w:color="auto"/>
          </w:divBdr>
        </w:div>
        <w:div w:id="866213480">
          <w:marLeft w:val="0"/>
          <w:marRight w:val="0"/>
          <w:marTop w:val="0"/>
          <w:marBottom w:val="0"/>
          <w:divBdr>
            <w:top w:val="none" w:sz="0" w:space="0" w:color="auto"/>
            <w:left w:val="none" w:sz="0" w:space="0" w:color="auto"/>
            <w:bottom w:val="none" w:sz="0" w:space="0" w:color="auto"/>
            <w:right w:val="none" w:sz="0" w:space="0" w:color="auto"/>
          </w:divBdr>
        </w:div>
      </w:divsChild>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fc.up.pt/documentosQV/EV/Construction%20of%20Green%20Star_6_points_GSAI.xls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71CF6AF7-D8BF-48CE-88C5-3C9A1608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2C479-C1DD-4946-8B42-B6F602CC733B}">
  <ds:schemaRefs>
    <ds:schemaRef ds:uri="http://schemas.openxmlformats.org/officeDocument/2006/bibliography"/>
  </ds:schemaRefs>
</ds:datastoreItem>
</file>

<file path=customXml/itemProps5.xml><?xml version="1.0" encoding="utf-8"?>
<ds:datastoreItem xmlns:ds="http://schemas.openxmlformats.org/officeDocument/2006/customXml" ds:itemID="{D40BCF5B-36F5-4F2E-BFF5-576320E56AEA}">
  <ds:schemaRefs>
    <ds:schemaRef ds:uri="http://purl.org/dc/terms/"/>
    <ds:schemaRef ds:uri="http://schemas.microsoft.com/office/2006/metadata/properties"/>
    <ds:schemaRef ds:uri="http://schemas.microsoft.com/office/2006/documentManagement/types"/>
    <ds:schemaRef ds:uri="8ddce0da-db78-44d6-b690-a4b41cbb45c4"/>
    <ds:schemaRef ds:uri="http://purl.org/dc/elements/1.1/"/>
    <ds:schemaRef ds:uri="c3eb8cd8-aa25-4f7c-8947-7e31004bf80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2418</Words>
  <Characters>13784</Characters>
  <DocSecurity>0</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dcterms:created xsi:type="dcterms:W3CDTF">2023-02-27T13:10:00Z</dcterms:created>
  <dcterms:modified xsi:type="dcterms:W3CDTF">2023-06-01T13:21:00Z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