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679"/>
        <w:gridCol w:w="12708"/>
      </w:tblGrid>
      <w:tr w:rsidR="00983068" w:rsidRPr="000E0994" w14:paraId="2EDB0A9D" w14:textId="77777777" w:rsidTr="1983D0EB">
        <w:trPr>
          <w:trHeight w:val="247"/>
        </w:trPr>
        <w:tc>
          <w:tcPr>
            <w:tcW w:w="2679" w:type="dxa"/>
            <w:shd w:val="clear" w:color="auto" w:fill="F6D55C"/>
          </w:tcPr>
          <w:p w14:paraId="233B5079" w14:textId="14E3CEDD" w:rsidR="00983068" w:rsidRPr="000E0994" w:rsidRDefault="00A341D2" w:rsidP="4A26C187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Beskrivning</w:t>
            </w:r>
          </w:p>
        </w:tc>
        <w:tc>
          <w:tcPr>
            <w:tcW w:w="12708" w:type="dxa"/>
          </w:tcPr>
          <w:p w14:paraId="358AF4B8" w14:textId="628FED05" w:rsidR="00983068" w:rsidRPr="000E0994" w:rsidRDefault="00A80919" w:rsidP="35673234">
            <w:pPr>
              <w:rPr>
                <w:rFonts w:ascii="Verdana" w:eastAsia="Verdana" w:hAnsi="Verdana" w:cs="Verdana"/>
                <w:color w:val="333333"/>
                <w:lang w:val="sv-SE"/>
              </w:rPr>
            </w:pP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>I laborationen påvisa</w:t>
            </w:r>
            <w:r w:rsidR="0F16E8B3" w:rsidRPr="000E0994">
              <w:rPr>
                <w:rFonts w:ascii="Verdana" w:eastAsia="Verdana" w:hAnsi="Verdana" w:cs="Verdana"/>
                <w:color w:val="333333"/>
                <w:lang w:val="sv-SE"/>
              </w:rPr>
              <w:t>s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reducerande sockerarter i olika livsmedel</w:t>
            </w:r>
            <w:r w:rsidR="0F16E8B3"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med Fehlings lösning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. </w:t>
            </w:r>
            <w:r w:rsidR="5ADDFCD9" w:rsidRPr="000E0994">
              <w:rPr>
                <w:rFonts w:ascii="Verdana" w:eastAsia="Verdana" w:hAnsi="Verdana" w:cs="Verdana"/>
                <w:color w:val="333333"/>
                <w:lang w:val="sv-SE"/>
              </w:rPr>
              <w:t>Gasol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>brännare</w:t>
            </w:r>
            <w:r w:rsidR="0F16E8B3"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används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för att koka upp vattnet.</w:t>
            </w:r>
            <w:r w:rsidR="6A8A5DC5"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</w:t>
            </w:r>
          </w:p>
        </w:tc>
      </w:tr>
    </w:tbl>
    <w:p w14:paraId="21A092F8" w14:textId="551DA1E3" w:rsidR="00CC27BB" w:rsidRPr="000E0994" w:rsidRDefault="00CC27BB" w:rsidP="35673234">
      <w:pPr>
        <w:rPr>
          <w:rFonts w:ascii="Verdana" w:eastAsia="Verdana" w:hAnsi="Verdana" w:cs="Verdana"/>
          <w:lang w:val="sv-SE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679"/>
        <w:gridCol w:w="3402"/>
        <w:gridCol w:w="3402"/>
        <w:gridCol w:w="5912"/>
      </w:tblGrid>
      <w:tr w:rsidR="00592A15" w:rsidRPr="000E0994" w14:paraId="1F73798D" w14:textId="77F6047D" w:rsidTr="1983D0EB">
        <w:trPr>
          <w:cantSplit/>
          <w:trHeight w:val="351"/>
          <w:tblHeader/>
        </w:trPr>
        <w:tc>
          <w:tcPr>
            <w:tcW w:w="870" w:type="pct"/>
            <w:shd w:val="clear" w:color="auto" w:fill="F6D55C"/>
          </w:tcPr>
          <w:p w14:paraId="715797B6" w14:textId="0B3387D6" w:rsidR="006259D6" w:rsidRPr="000E0994" w:rsidRDefault="00A341D2" w:rsidP="4A26C187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Identifierade faror</w:t>
            </w:r>
          </w:p>
        </w:tc>
        <w:tc>
          <w:tcPr>
            <w:tcW w:w="1105" w:type="pct"/>
            <w:shd w:val="clear" w:color="auto" w:fill="F6D55C"/>
          </w:tcPr>
          <w:p w14:paraId="48641029" w14:textId="438345AC" w:rsidR="006259D6" w:rsidRPr="000E0994" w:rsidRDefault="00A341D2" w:rsidP="4A26C187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Vad kan hända?</w:t>
            </w:r>
          </w:p>
        </w:tc>
        <w:tc>
          <w:tcPr>
            <w:tcW w:w="1105" w:type="pct"/>
            <w:shd w:val="clear" w:color="auto" w:fill="F6D55C"/>
          </w:tcPr>
          <w:p w14:paraId="6A434709" w14:textId="61C3A5FF" w:rsidR="006259D6" w:rsidRPr="000E0994" w:rsidRDefault="00A341D2" w:rsidP="4A26C187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Förebyggande åtgärder</w:t>
            </w:r>
          </w:p>
        </w:tc>
        <w:tc>
          <w:tcPr>
            <w:tcW w:w="1920" w:type="pct"/>
            <w:shd w:val="clear" w:color="auto" w:fill="F6D55C"/>
          </w:tcPr>
          <w:p w14:paraId="341730AA" w14:textId="72C045E5" w:rsidR="006259D6" w:rsidRPr="000E0994" w:rsidRDefault="00A341D2" w:rsidP="4A26C187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Åtgärder om något händer</w:t>
            </w:r>
          </w:p>
        </w:tc>
      </w:tr>
      <w:tr w:rsidR="00592A15" w:rsidRPr="000E0994" w14:paraId="7C611027" w14:textId="77777777" w:rsidTr="1983D0EB">
        <w:trPr>
          <w:trHeight w:val="390"/>
        </w:trPr>
        <w:tc>
          <w:tcPr>
            <w:tcW w:w="870" w:type="pct"/>
          </w:tcPr>
          <w:p w14:paraId="0182D3BA" w14:textId="4BB0ACEE" w:rsidR="006259D6" w:rsidRPr="000E0994" w:rsidRDefault="00B13E67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 xml:space="preserve">Fehlings </w:t>
            </w:r>
            <w:r w:rsidR="00A80919" w:rsidRPr="000E0994">
              <w:rPr>
                <w:rFonts w:ascii="Verdana" w:eastAsia="Verdana" w:hAnsi="Verdana" w:cs="Verdana"/>
                <w:lang w:val="sv-SE"/>
              </w:rPr>
              <w:t>lösning</w:t>
            </w:r>
            <w:r w:rsidRPr="000E0994">
              <w:rPr>
                <w:rFonts w:ascii="Verdana" w:eastAsia="Verdana" w:hAnsi="Verdana" w:cs="Verdana"/>
                <w:lang w:val="sv-SE"/>
              </w:rPr>
              <w:t xml:space="preserve"> A</w:t>
            </w:r>
          </w:p>
          <w:p w14:paraId="05176869" w14:textId="78E9B5C6" w:rsidR="00B82847" w:rsidRPr="000E0994" w:rsidRDefault="00B82847" w:rsidP="35673234">
            <w:pPr>
              <w:rPr>
                <w:lang w:val="sv-SE"/>
              </w:rPr>
            </w:pPr>
            <w:r w:rsidRPr="000E0994">
              <w:rPr>
                <w:noProof/>
                <w:lang w:val="sv-SE"/>
              </w:rPr>
              <w:drawing>
                <wp:inline distT="0" distB="0" distL="0" distR="0" wp14:anchorId="2F81A287" wp14:editId="423C32F9">
                  <wp:extent cx="540000" cy="540000"/>
                  <wp:effectExtent l="0" t="0" r="0" b="0"/>
                  <wp:docPr id="723983613" name="Picture 723983613" descr="Frät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983613" name="Picture 723983613" descr="Frätand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pct"/>
          </w:tcPr>
          <w:p w14:paraId="6E0D2E2D" w14:textId="2755717E" w:rsidR="00A80919" w:rsidRPr="000E0994" w:rsidRDefault="00A80919" w:rsidP="2C281B42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Skadliga långtidseffekter för vattenlevande organismer.</w:t>
            </w:r>
          </w:p>
        </w:tc>
        <w:tc>
          <w:tcPr>
            <w:tcW w:w="1105" w:type="pct"/>
          </w:tcPr>
          <w:p w14:paraId="0AB170BB" w14:textId="69141FCE" w:rsidR="00B82847" w:rsidRPr="000E0994" w:rsidRDefault="395C9ABA" w:rsidP="1983D0EB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Undvik utsläpp till miljön.</w:t>
            </w:r>
          </w:p>
        </w:tc>
        <w:tc>
          <w:tcPr>
            <w:tcW w:w="1920" w:type="pct"/>
          </w:tcPr>
          <w:p w14:paraId="543E7D7D" w14:textId="6DA315B5" w:rsidR="006259D6" w:rsidRPr="000E0994" w:rsidRDefault="395C9ABA" w:rsidP="1983D0EB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Samla upp spill.</w:t>
            </w:r>
          </w:p>
        </w:tc>
      </w:tr>
      <w:tr w:rsidR="2C281B42" w:rsidRPr="000E0994" w14:paraId="0C10CC1C" w14:textId="77777777" w:rsidTr="1983D0EB">
        <w:trPr>
          <w:trHeight w:val="390"/>
        </w:trPr>
        <w:tc>
          <w:tcPr>
            <w:tcW w:w="2679" w:type="dxa"/>
          </w:tcPr>
          <w:p w14:paraId="61ADCF1E" w14:textId="2B28A60E" w:rsidR="2C281B42" w:rsidRPr="000E0994" w:rsidRDefault="2C281B42">
            <w:pPr>
              <w:rPr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Fehlings lösning B</w:t>
            </w:r>
            <w:r w:rsidRPr="000E0994">
              <w:rPr>
                <w:noProof/>
                <w:lang w:val="sv-SE"/>
              </w:rPr>
              <w:drawing>
                <wp:inline distT="0" distB="0" distL="0" distR="0" wp14:anchorId="284C8264" wp14:editId="55C88D1A">
                  <wp:extent cx="540000" cy="540000"/>
                  <wp:effectExtent l="0" t="0" r="0" b="0"/>
                  <wp:docPr id="1536112193" name="Picture 723983613" descr="Frät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983613" name="Picture 723983613" descr="Frätand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AF97C89" w14:textId="77777777" w:rsidR="2C281B42" w:rsidRPr="000E0994" w:rsidRDefault="2C281B42" w:rsidP="2C281B42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 xml:space="preserve">Orsakar allvarliga frätskador på hud och ögon. </w:t>
            </w:r>
          </w:p>
          <w:p w14:paraId="0B871DCF" w14:textId="77777777" w:rsidR="2C281B42" w:rsidRPr="000E0994" w:rsidRDefault="2C281B42" w:rsidP="2C281B42">
            <w:pPr>
              <w:rPr>
                <w:rFonts w:ascii="Verdana" w:eastAsia="Verdana" w:hAnsi="Verdana" w:cs="Verdana"/>
                <w:lang w:val="sv-SE"/>
              </w:rPr>
            </w:pPr>
          </w:p>
          <w:p w14:paraId="406AD30E" w14:textId="3C77C8B7" w:rsidR="2C281B42" w:rsidRPr="000E0994" w:rsidRDefault="2C281B42" w:rsidP="2C281B42">
            <w:pPr>
              <w:rPr>
                <w:rFonts w:ascii="Verdana" w:eastAsia="Verdana" w:hAnsi="Verdana" w:cs="Verdana"/>
                <w:lang w:val="sv-SE"/>
              </w:rPr>
            </w:pPr>
          </w:p>
        </w:tc>
        <w:tc>
          <w:tcPr>
            <w:tcW w:w="3402" w:type="dxa"/>
          </w:tcPr>
          <w:p w14:paraId="31548FB1" w14:textId="338B2568" w:rsidR="3488513D" w:rsidRPr="000E0994" w:rsidRDefault="3488513D" w:rsidP="2C281B42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noProof/>
                <w:lang w:val="sv-SE"/>
              </w:rPr>
              <w:drawing>
                <wp:anchor distT="0" distB="0" distL="114300" distR="114300" simplePos="0" relativeHeight="251656192" behindDoc="0" locked="0" layoutInCell="1" allowOverlap="1" wp14:anchorId="2AE7E80A" wp14:editId="7EB47A13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Square wrapText="bothSides"/>
                  <wp:docPr id="378702688" name="Picture 1580742811" descr="Använd skyddsglasö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001931" name="Picture 1580742811" descr="Använd skyddsglasögo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0994">
              <w:rPr>
                <w:rFonts w:ascii="Verdana" w:eastAsia="Verdana" w:hAnsi="Verdana" w:cs="Verdana"/>
                <w:lang w:val="sv-SE"/>
              </w:rPr>
              <w:t xml:space="preserve">Använd skyddsglasögon. </w:t>
            </w:r>
          </w:p>
          <w:p w14:paraId="661F8EFE" w14:textId="39CBE5D7" w:rsidR="2C281B42" w:rsidRPr="000E0994" w:rsidRDefault="2C281B42" w:rsidP="2C281B42">
            <w:pPr>
              <w:rPr>
                <w:rFonts w:ascii="Verdana" w:eastAsia="Verdana" w:hAnsi="Verdana" w:cs="Verdana"/>
                <w:lang w:val="sv-SE"/>
              </w:rPr>
            </w:pPr>
          </w:p>
        </w:tc>
        <w:tc>
          <w:tcPr>
            <w:tcW w:w="5912" w:type="dxa"/>
          </w:tcPr>
          <w:p w14:paraId="588340EE" w14:textId="5A1A3DAF" w:rsidR="2C281B42" w:rsidRPr="000E0994" w:rsidRDefault="2C281B42" w:rsidP="2C281B42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HUDKONTAKT (även håret): Ta omedelbart av alla nedstänkta kläder. Skölj huden med vatten</w:t>
            </w:r>
            <w:r w:rsidR="2195DA09" w:rsidRPr="000E0994">
              <w:rPr>
                <w:rFonts w:ascii="Verdana" w:eastAsia="Verdana" w:hAnsi="Verdana" w:cs="Verdana"/>
                <w:lang w:val="sv-SE"/>
              </w:rPr>
              <w:t xml:space="preserve"> eller</w:t>
            </w:r>
            <w:r w:rsidRPr="000E0994">
              <w:rPr>
                <w:rFonts w:ascii="Verdana" w:eastAsia="Verdana" w:hAnsi="Verdana" w:cs="Verdana"/>
                <w:lang w:val="sv-SE"/>
              </w:rPr>
              <w:t xml:space="preserve"> duscha</w:t>
            </w:r>
            <w:r w:rsidR="446948B9" w:rsidRPr="000E0994">
              <w:rPr>
                <w:rFonts w:ascii="Verdana" w:eastAsia="Verdana" w:hAnsi="Verdana" w:cs="Verdana"/>
                <w:lang w:val="sv-SE"/>
              </w:rPr>
              <w:t>.</w:t>
            </w:r>
          </w:p>
          <w:p w14:paraId="48C1BAA3" w14:textId="4A82E38E" w:rsidR="2C281B42" w:rsidRPr="000E0994" w:rsidRDefault="2C281B42" w:rsidP="2C281B42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VID KONTAKT MED ÖGONEN: Skölj försiktigt med vatten i flera minuter. Ta ur eventuella kontaktlinser om det går lätt. Fortsätt att skölja. Sök omedelbart läkarhjälp.</w:t>
            </w:r>
          </w:p>
        </w:tc>
      </w:tr>
      <w:tr w:rsidR="00592A15" w:rsidRPr="000E0994" w14:paraId="22740C79" w14:textId="77777777" w:rsidTr="1983D0EB">
        <w:trPr>
          <w:trHeight w:val="390"/>
        </w:trPr>
        <w:tc>
          <w:tcPr>
            <w:tcW w:w="870" w:type="pct"/>
          </w:tcPr>
          <w:p w14:paraId="1435C148" w14:textId="3FA26C18" w:rsidR="006259D6" w:rsidRPr="000E0994" w:rsidRDefault="740DBAC7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Gasol</w:t>
            </w:r>
            <w:r w:rsidR="00A80919" w:rsidRPr="000E0994">
              <w:rPr>
                <w:rFonts w:ascii="Verdana" w:eastAsia="Verdana" w:hAnsi="Verdana" w:cs="Verdana"/>
                <w:lang w:val="sv-SE"/>
              </w:rPr>
              <w:t>brännare</w:t>
            </w:r>
          </w:p>
          <w:p w14:paraId="68231D18" w14:textId="426B65DF" w:rsidR="00850AA7" w:rsidRPr="000E0994" w:rsidRDefault="00850AA7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noProof/>
                <w:lang w:val="sv-SE"/>
              </w:rPr>
              <w:drawing>
                <wp:inline distT="0" distB="0" distL="0" distR="0" wp14:anchorId="430A9EFE" wp14:editId="1756B976">
                  <wp:extent cx="540000" cy="540000"/>
                  <wp:effectExtent l="0" t="0" r="0" b="0"/>
                  <wp:docPr id="1048280663" name="Picture 1048280663" descr="Brandfar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280663" name="Picture 1048280663" descr="Brandfarli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0994">
              <w:rPr>
                <w:noProof/>
                <w:lang w:val="sv-SE"/>
              </w:rPr>
              <w:drawing>
                <wp:inline distT="0" distB="0" distL="0" distR="0" wp14:anchorId="2D300729" wp14:editId="6FB40AAC">
                  <wp:extent cx="540000" cy="540000"/>
                  <wp:effectExtent l="0" t="0" r="0" b="0"/>
                  <wp:docPr id="872527900" name="Picture 872527900" descr="Gas under try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527900" name="Picture 872527900" descr="Gas under tryck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pct"/>
          </w:tcPr>
          <w:p w14:paraId="7790260A" w14:textId="7EBE6485" w:rsidR="00A80919" w:rsidRPr="000E0994" w:rsidRDefault="00A80919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Extremt brandfarlig gas.</w:t>
            </w:r>
          </w:p>
          <w:p w14:paraId="262018C8" w14:textId="28E8E591" w:rsidR="006259D6" w:rsidRPr="000E0994" w:rsidRDefault="00A80919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Innehåller gas under tryck, kan explodera vid upphettning.</w:t>
            </w:r>
          </w:p>
        </w:tc>
        <w:tc>
          <w:tcPr>
            <w:tcW w:w="1105" w:type="pct"/>
          </w:tcPr>
          <w:p w14:paraId="38637C2F" w14:textId="353392A4" w:rsidR="00BE69C6" w:rsidRPr="000E0994" w:rsidRDefault="00B815C9" w:rsidP="00850AB9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noProof/>
                <w:lang w:val="sv-SE"/>
              </w:rPr>
              <w:drawing>
                <wp:anchor distT="0" distB="0" distL="114300" distR="114300" simplePos="0" relativeHeight="251658240" behindDoc="0" locked="0" layoutInCell="1" allowOverlap="1" wp14:anchorId="54FDC21F" wp14:editId="1995C6FB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532130" cy="539750"/>
                  <wp:effectExtent l="0" t="0" r="1270" b="0"/>
                  <wp:wrapThrough wrapText="bothSides">
                    <wp:wrapPolygon edited="0">
                      <wp:start x="0" y="0"/>
                      <wp:lineTo x="0" y="20584"/>
                      <wp:lineTo x="20878" y="20584"/>
                      <wp:lineTo x="20878" y="0"/>
                      <wp:lineTo x="0" y="0"/>
                    </wp:wrapPolygon>
                  </wp:wrapThrough>
                  <wp:docPr id="383637779" name="Picture 383637779" descr="Använd labbr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37779" name="Picture 383637779" descr="Använd labbrock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80919" w:rsidRPr="000E0994">
              <w:rPr>
                <w:rFonts w:ascii="Verdana" w:eastAsia="Verdana" w:hAnsi="Verdana" w:cs="Verdana"/>
                <w:lang w:val="sv-SE"/>
              </w:rPr>
              <w:t>Använd labbrock. Bind upp långt hår och undvik löst sittande kläder. Håll ordning på arbetsplatsen.</w:t>
            </w:r>
          </w:p>
        </w:tc>
        <w:tc>
          <w:tcPr>
            <w:tcW w:w="1920" w:type="pct"/>
          </w:tcPr>
          <w:p w14:paraId="0EFB5FB6" w14:textId="03DDC6CF" w:rsidR="00A80919" w:rsidRPr="000E0994" w:rsidRDefault="00207827" w:rsidP="00A80919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Bränder</w:t>
            </w:r>
            <w:r w:rsidR="00A80919" w:rsidRPr="000E0994">
              <w:rPr>
                <w:rFonts w:ascii="Verdana" w:eastAsia="Verdana" w:hAnsi="Verdana" w:cs="Verdana"/>
                <w:lang w:val="sv-SE"/>
              </w:rPr>
              <w:t xml:space="preserve"> kan släckas med en brandfilt.</w:t>
            </w:r>
          </w:p>
          <w:p w14:paraId="5C9392C5" w14:textId="77777777" w:rsidR="00A80919" w:rsidRPr="000E0994" w:rsidRDefault="00A80919" w:rsidP="00A80919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Vid mindre brännskador, ge första hjälpen.</w:t>
            </w:r>
          </w:p>
          <w:p w14:paraId="27F200BF" w14:textId="7FEF3BE4" w:rsidR="00A80919" w:rsidRPr="000E0994" w:rsidRDefault="00A80919" w:rsidP="00A80919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Vid större brännskador, ge första hjälpen och ring 112.</w:t>
            </w:r>
          </w:p>
          <w:p w14:paraId="5B9FF482" w14:textId="17D99DDB" w:rsidR="006259D6" w:rsidRPr="000E0994" w:rsidRDefault="006259D6" w:rsidP="35673234">
            <w:pPr>
              <w:rPr>
                <w:rFonts w:ascii="Verdana" w:eastAsia="Verdana" w:hAnsi="Verdana" w:cs="Verdana"/>
                <w:lang w:val="sv-SE"/>
              </w:rPr>
            </w:pPr>
          </w:p>
        </w:tc>
      </w:tr>
      <w:tr w:rsidR="2395D42D" w:rsidRPr="000E0994" w14:paraId="6BB42F96" w14:textId="77777777" w:rsidTr="1983D0EB">
        <w:trPr>
          <w:trHeight w:val="1020"/>
        </w:trPr>
        <w:tc>
          <w:tcPr>
            <w:tcW w:w="870" w:type="pct"/>
          </w:tcPr>
          <w:p w14:paraId="72A69BE3" w14:textId="5FA84514" w:rsidR="491BEC88" w:rsidRPr="000E0994" w:rsidRDefault="491BEC88" w:rsidP="2395D42D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H</w:t>
            </w:r>
            <w:r w:rsidR="69A390DE" w:rsidRPr="000E0994">
              <w:rPr>
                <w:rFonts w:ascii="Verdana" w:eastAsia="Verdana" w:hAnsi="Verdana" w:cs="Verdana"/>
                <w:lang w:val="sv-SE"/>
              </w:rPr>
              <w:t>eta labbglas</w:t>
            </w:r>
          </w:p>
        </w:tc>
        <w:tc>
          <w:tcPr>
            <w:tcW w:w="1105" w:type="pct"/>
          </w:tcPr>
          <w:p w14:paraId="39DE0346" w14:textId="7F816D89" w:rsidR="00207827" w:rsidRPr="000E0994" w:rsidRDefault="00207827" w:rsidP="00207827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Glas kan spricka eller gå sönder.</w:t>
            </w:r>
          </w:p>
          <w:p w14:paraId="691D0019" w14:textId="1530783D" w:rsidR="009233F8" w:rsidRPr="000E0994" w:rsidRDefault="00207827" w:rsidP="00207827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Risk för brännskador på huden från heta glasföremål.</w:t>
            </w:r>
          </w:p>
        </w:tc>
        <w:tc>
          <w:tcPr>
            <w:tcW w:w="1105" w:type="pct"/>
          </w:tcPr>
          <w:p w14:paraId="06B64AB0" w14:textId="00BDF4B7" w:rsidR="002F1F38" w:rsidRPr="000E0994" w:rsidRDefault="00B815C9" w:rsidP="00850AB9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noProof/>
                <w:lang w:val="sv-SE"/>
              </w:rPr>
              <w:drawing>
                <wp:anchor distT="0" distB="0" distL="114300" distR="114300" simplePos="0" relativeHeight="251657216" behindDoc="1" locked="0" layoutInCell="1" allowOverlap="1" wp14:anchorId="26656B11" wp14:editId="5F8C74A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699001931" name="Picture 1580742811" descr="Använd skyddsglasö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001931" name="Picture 1580742811" descr="Använd skyddsglasögo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7827" w:rsidRPr="000E0994">
              <w:rPr>
                <w:rFonts w:ascii="Verdana" w:eastAsia="Verdana" w:hAnsi="Verdana" w:cs="Verdana"/>
                <w:lang w:val="sv-SE"/>
              </w:rPr>
              <w:t>Använd skyddsglasögon. Krossat glas tas om hand med sopskyffel och borste.</w:t>
            </w:r>
          </w:p>
        </w:tc>
        <w:tc>
          <w:tcPr>
            <w:tcW w:w="1920" w:type="pct"/>
          </w:tcPr>
          <w:p w14:paraId="589BA55C" w14:textId="0B0485A2" w:rsidR="00207827" w:rsidRPr="000E0994" w:rsidRDefault="00207827" w:rsidP="00207827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Vid mindre skador, ge första hjälpen.</w:t>
            </w:r>
          </w:p>
          <w:p w14:paraId="507E2926" w14:textId="78A385B5" w:rsidR="02650C1E" w:rsidRPr="000E0994" w:rsidRDefault="00207827" w:rsidP="00207827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Vid större skador, ge första hjälpen och ring 112</w:t>
            </w:r>
            <w:r w:rsidR="000E0994" w:rsidRPr="000E0994">
              <w:rPr>
                <w:rFonts w:ascii="Verdana" w:eastAsia="Verdana" w:hAnsi="Verdana" w:cs="Verdana"/>
                <w:lang w:val="sv-SE"/>
              </w:rPr>
              <w:t>.</w:t>
            </w:r>
          </w:p>
        </w:tc>
      </w:tr>
      <w:tr w:rsidR="00592A15" w:rsidRPr="000E0994" w14:paraId="43E5BE7C" w14:textId="77777777" w:rsidTr="1983D0EB">
        <w:trPr>
          <w:trHeight w:val="390"/>
        </w:trPr>
        <w:tc>
          <w:tcPr>
            <w:tcW w:w="870" w:type="pct"/>
          </w:tcPr>
          <w:p w14:paraId="7AE90394" w14:textId="65808322" w:rsidR="00B82847" w:rsidRPr="000E0994" w:rsidRDefault="00207827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Kokande vatten</w:t>
            </w:r>
          </w:p>
        </w:tc>
        <w:tc>
          <w:tcPr>
            <w:tcW w:w="1105" w:type="pct"/>
          </w:tcPr>
          <w:p w14:paraId="583B44F7" w14:textId="276FFB41" w:rsidR="00B82847" w:rsidRPr="000E0994" w:rsidRDefault="00597CA9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 xml:space="preserve">Risk </w:t>
            </w:r>
            <w:r w:rsidR="00207827" w:rsidRPr="000E0994">
              <w:rPr>
                <w:rFonts w:ascii="Verdana" w:eastAsia="Verdana" w:hAnsi="Verdana" w:cs="Verdana"/>
                <w:lang w:val="sv-SE"/>
              </w:rPr>
              <w:t>för brännskador</w:t>
            </w:r>
            <w:r w:rsidR="7AF2D917" w:rsidRPr="000E0994">
              <w:rPr>
                <w:rFonts w:ascii="Verdana" w:eastAsia="Verdana" w:hAnsi="Verdana" w:cs="Verdana"/>
                <w:lang w:val="sv-SE"/>
              </w:rPr>
              <w:t>.</w:t>
            </w:r>
          </w:p>
        </w:tc>
        <w:tc>
          <w:tcPr>
            <w:tcW w:w="1105" w:type="pct"/>
          </w:tcPr>
          <w:p w14:paraId="74D1AFD6" w14:textId="19AD3102" w:rsidR="00B82847" w:rsidRPr="000E0994" w:rsidRDefault="00207827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 xml:space="preserve"> Arbeta lugnt och kontrollerat.</w:t>
            </w:r>
          </w:p>
        </w:tc>
        <w:tc>
          <w:tcPr>
            <w:tcW w:w="1920" w:type="pct"/>
          </w:tcPr>
          <w:p w14:paraId="2B53AB77" w14:textId="5E2540BF" w:rsidR="00B82847" w:rsidRPr="000E0994" w:rsidRDefault="00207827" w:rsidP="00207827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Vid mindre brännskador, håll det skadade området i ljummet vatten.</w:t>
            </w:r>
          </w:p>
        </w:tc>
      </w:tr>
    </w:tbl>
    <w:p w14:paraId="48B5E64B" w14:textId="2C9CEC93" w:rsidR="00CC27BB" w:rsidRPr="000E0994" w:rsidRDefault="00CC27BB" w:rsidP="35673234">
      <w:pPr>
        <w:rPr>
          <w:rFonts w:ascii="Verdana" w:eastAsia="Verdana" w:hAnsi="Verdana" w:cs="Verdana"/>
          <w:lang w:val="sv-SE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1"/>
        <w:gridCol w:w="12546"/>
      </w:tblGrid>
      <w:tr w:rsidR="00655D84" w:rsidRPr="000E0994" w14:paraId="7C80029E" w14:textId="77777777" w:rsidTr="1983D0EB">
        <w:trPr>
          <w:trHeight w:val="247"/>
        </w:trPr>
        <w:tc>
          <w:tcPr>
            <w:tcW w:w="918" w:type="pct"/>
            <w:shd w:val="clear" w:color="auto" w:fill="F6D55C"/>
          </w:tcPr>
          <w:p w14:paraId="1734E0BF" w14:textId="23EC35B2" w:rsidR="00DC5616" w:rsidRPr="000E0994" w:rsidRDefault="00A341D2" w:rsidP="35673234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Avfallshantering</w:t>
            </w:r>
          </w:p>
        </w:tc>
        <w:tc>
          <w:tcPr>
            <w:tcW w:w="4082" w:type="pct"/>
          </w:tcPr>
          <w:p w14:paraId="629EADD7" w14:textId="71D9297F" w:rsidR="00DC5616" w:rsidRPr="000E0994" w:rsidRDefault="00207827" w:rsidP="35673234">
            <w:pPr>
              <w:rPr>
                <w:rFonts w:ascii="Verdana" w:eastAsia="Verdana" w:hAnsi="Verdana" w:cs="Verdana"/>
                <w:color w:val="333333"/>
                <w:lang w:val="sv-SE"/>
              </w:rPr>
            </w:pP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Rester som innehåller Fehlings lösning </w:t>
            </w:r>
            <w:r w:rsidR="6138C2AC" w:rsidRPr="000E0994">
              <w:rPr>
                <w:rFonts w:ascii="Verdana" w:eastAsia="Verdana" w:hAnsi="Verdana" w:cs="Verdana"/>
                <w:color w:val="333333"/>
                <w:lang w:val="sv-SE"/>
              </w:rPr>
              <w:t>hälls i avfallsbehållare för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</w:t>
            </w:r>
            <w:r w:rsidR="090D5AD1" w:rsidRPr="000E0994">
              <w:rPr>
                <w:rFonts w:ascii="Verdana" w:eastAsia="Verdana" w:hAnsi="Verdana" w:cs="Verdana"/>
                <w:color w:val="333333"/>
                <w:lang w:val="sv-SE"/>
              </w:rPr>
              <w:t>miljöfarliga oorganiska salter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>.</w:t>
            </w:r>
          </w:p>
        </w:tc>
      </w:tr>
      <w:tr w:rsidR="295CD0E8" w:rsidRPr="000E0994" w14:paraId="33FC8C21" w14:textId="77777777" w:rsidTr="1983D0EB">
        <w:trPr>
          <w:trHeight w:val="221"/>
        </w:trPr>
        <w:tc>
          <w:tcPr>
            <w:tcW w:w="918" w:type="pct"/>
            <w:shd w:val="clear" w:color="auto" w:fill="F6D55C"/>
          </w:tcPr>
          <w:p w14:paraId="48C7BBCF" w14:textId="65FBC7DD" w:rsidR="295CD0E8" w:rsidRPr="000E0994" w:rsidRDefault="00A341D2" w:rsidP="4A26C187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Kommentarer</w:t>
            </w:r>
          </w:p>
        </w:tc>
        <w:tc>
          <w:tcPr>
            <w:tcW w:w="4082" w:type="pct"/>
          </w:tcPr>
          <w:p w14:paraId="71CB72BB" w14:textId="2767CCF3" w:rsidR="00C91A39" w:rsidRPr="000E0994" w:rsidRDefault="00C91A39" w:rsidP="295CD0E8">
            <w:pPr>
              <w:rPr>
                <w:rFonts w:ascii="Verdana" w:eastAsia="Verdana" w:hAnsi="Verdana" w:cs="Verdana"/>
                <w:color w:val="333333"/>
                <w:lang w:val="sv-SE"/>
              </w:rPr>
            </w:pP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>Glu</w:t>
            </w:r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>k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>os, fru</w:t>
            </w:r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>k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tos, </w:t>
            </w:r>
            <w:r w:rsidR="00897DD2" w:rsidRPr="000E0994">
              <w:rPr>
                <w:rFonts w:ascii="Verdana" w:eastAsia="Verdana" w:hAnsi="Verdana" w:cs="Verdana"/>
                <w:color w:val="333333"/>
                <w:lang w:val="sv-SE"/>
              </w:rPr>
              <w:t>s</w:t>
            </w:r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>ackaros</w:t>
            </w:r>
            <w:r w:rsidR="56490824"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</w:t>
            </w:r>
            <w:r w:rsidR="2F4C21C0" w:rsidRPr="000E0994">
              <w:rPr>
                <w:rFonts w:ascii="Verdana" w:eastAsia="Verdana" w:hAnsi="Verdana" w:cs="Verdana"/>
                <w:color w:val="333333"/>
                <w:lang w:val="sv-SE"/>
              </w:rPr>
              <w:t>och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la</w:t>
            </w:r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>k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>tos</w:t>
            </w:r>
            <w:r w:rsidR="00567511"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</w:t>
            </w:r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är inte märkningspliktiga. </w:t>
            </w:r>
          </w:p>
          <w:p w14:paraId="6AFF3C6A" w14:textId="018DA35F" w:rsidR="76A826E6" w:rsidRPr="000E0994" w:rsidRDefault="5A21C5CF" w:rsidP="295CD0E8">
            <w:pPr>
              <w:rPr>
                <w:rFonts w:ascii="Verdana" w:eastAsia="Verdana" w:hAnsi="Verdana" w:cs="Verdana"/>
                <w:color w:val="333333"/>
                <w:lang w:val="sv-SE"/>
              </w:rPr>
            </w:pP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>E</w:t>
            </w:r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>n elektrisk värmeplatta</w:t>
            </w:r>
            <w:r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kan användas</w:t>
            </w:r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istället för en </w:t>
            </w:r>
            <w:r w:rsidR="05B02D87" w:rsidRPr="000E0994">
              <w:rPr>
                <w:rFonts w:ascii="Verdana" w:eastAsia="Verdana" w:hAnsi="Verdana" w:cs="Verdana"/>
                <w:color w:val="333333"/>
                <w:lang w:val="sv-SE"/>
              </w:rPr>
              <w:t>g</w:t>
            </w:r>
            <w:r w:rsidR="7AA86CD7" w:rsidRPr="000E0994">
              <w:rPr>
                <w:rFonts w:ascii="Verdana" w:eastAsia="Verdana" w:hAnsi="Verdana" w:cs="Verdana"/>
                <w:color w:val="333333"/>
                <w:lang w:val="sv-SE"/>
              </w:rPr>
              <w:t>asol</w:t>
            </w:r>
            <w:commentRangeStart w:id="0"/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>brännare</w:t>
            </w:r>
            <w:commentRangeEnd w:id="0"/>
            <w:r w:rsidR="00CC1C57" w:rsidRPr="000E0994">
              <w:rPr>
                <w:lang w:val="sv-SE"/>
              </w:rPr>
              <w:commentReference w:id="0"/>
            </w:r>
            <w:r w:rsidR="00207827" w:rsidRPr="000E0994">
              <w:rPr>
                <w:rFonts w:ascii="Verdana" w:eastAsia="Verdana" w:hAnsi="Verdana" w:cs="Verdana"/>
                <w:color w:val="333333"/>
                <w:lang w:val="sv-SE"/>
              </w:rPr>
              <w:t xml:space="preserve"> för att värma vattnet.</w:t>
            </w:r>
          </w:p>
        </w:tc>
      </w:tr>
    </w:tbl>
    <w:p w14:paraId="144F727D" w14:textId="1324F11F" w:rsidR="00DC5616" w:rsidRPr="000E0994" w:rsidRDefault="00DC5616" w:rsidP="005356DF">
      <w:pPr>
        <w:spacing w:line="100" w:lineRule="exact"/>
        <w:rPr>
          <w:rFonts w:ascii="Verdana" w:eastAsia="Verdana" w:hAnsi="Verdana" w:cs="Verdana"/>
          <w:lang w:val="sv-SE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0"/>
        <w:gridCol w:w="1560"/>
        <w:gridCol w:w="1701"/>
        <w:gridCol w:w="3195"/>
        <w:gridCol w:w="1908"/>
        <w:gridCol w:w="4186"/>
      </w:tblGrid>
      <w:tr w:rsidR="00A2338D" w:rsidRPr="000E0994" w14:paraId="0D1FE7A6" w14:textId="16C1B642" w:rsidTr="1983D0EB">
        <w:trPr>
          <w:trHeight w:val="192"/>
        </w:trPr>
        <w:tc>
          <w:tcPr>
            <w:tcW w:w="2820" w:type="dxa"/>
            <w:shd w:val="clear" w:color="auto" w:fill="F6D55C"/>
          </w:tcPr>
          <w:p w14:paraId="23851207" w14:textId="4017641E" w:rsidR="00790FF7" w:rsidRPr="000E0994" w:rsidRDefault="1FF7EF84" w:rsidP="4A26C187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Dat</w:t>
            </w:r>
            <w:r w:rsidR="00A341D2" w:rsidRPr="000E0994">
              <w:rPr>
                <w:rFonts w:ascii="Verdana" w:eastAsia="Verdana" w:hAnsi="Verdana" w:cs="Verdana"/>
                <w:b/>
                <w:bCs/>
                <w:lang w:val="sv-SE"/>
              </w:rPr>
              <w:t>um för bedömning</w:t>
            </w:r>
          </w:p>
        </w:tc>
        <w:tc>
          <w:tcPr>
            <w:tcW w:w="1560" w:type="dxa"/>
          </w:tcPr>
          <w:p w14:paraId="4311636B" w14:textId="56FBF7DF" w:rsidR="00790FF7" w:rsidRPr="000E0994" w:rsidRDefault="2461D659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2025</w:t>
            </w:r>
            <w:r w:rsidR="0F16E8B3" w:rsidRPr="000E0994">
              <w:rPr>
                <w:rFonts w:ascii="Verdana" w:eastAsia="Verdana" w:hAnsi="Verdana" w:cs="Verdana"/>
                <w:lang w:val="sv-SE"/>
              </w:rPr>
              <w:t>-12-0</w:t>
            </w:r>
            <w:r w:rsidR="39F9378A" w:rsidRPr="000E0994">
              <w:rPr>
                <w:rFonts w:ascii="Verdana" w:eastAsia="Verdana" w:hAnsi="Verdana" w:cs="Verdana"/>
                <w:lang w:val="sv-SE"/>
              </w:rPr>
              <w:t>4</w:t>
            </w:r>
          </w:p>
        </w:tc>
        <w:tc>
          <w:tcPr>
            <w:tcW w:w="1701" w:type="dxa"/>
            <w:shd w:val="clear" w:color="auto" w:fill="F6D55C"/>
          </w:tcPr>
          <w:p w14:paraId="7745B029" w14:textId="0359CFEF" w:rsidR="00790FF7" w:rsidRPr="000E0994" w:rsidRDefault="00A341D2" w:rsidP="35673234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Utförd av</w:t>
            </w:r>
          </w:p>
        </w:tc>
        <w:tc>
          <w:tcPr>
            <w:tcW w:w="3195" w:type="dxa"/>
          </w:tcPr>
          <w:p w14:paraId="03D31B27" w14:textId="2F02A3AC" w:rsidR="00790FF7" w:rsidRPr="000E0994" w:rsidRDefault="00725000" w:rsidP="35673234">
            <w:pPr>
              <w:rPr>
                <w:rFonts w:ascii="Verdana" w:eastAsia="Verdana" w:hAnsi="Verdana" w:cs="Verdana"/>
                <w:lang w:val="sv-SE"/>
              </w:rPr>
            </w:pPr>
            <w:r w:rsidRPr="000E0994">
              <w:rPr>
                <w:rFonts w:ascii="Verdana" w:eastAsia="Verdana" w:hAnsi="Verdana" w:cs="Verdana"/>
                <w:lang w:val="sv-SE"/>
              </w:rPr>
              <w:t>CheSSE</w:t>
            </w:r>
          </w:p>
        </w:tc>
        <w:tc>
          <w:tcPr>
            <w:tcW w:w="1908" w:type="dxa"/>
            <w:shd w:val="clear" w:color="auto" w:fill="F6D55C"/>
          </w:tcPr>
          <w:p w14:paraId="1BD6744B" w14:textId="13E944F5" w:rsidR="00790FF7" w:rsidRPr="000E0994" w:rsidRDefault="00A341D2" w:rsidP="35673234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0E0994">
              <w:rPr>
                <w:rFonts w:ascii="Verdana" w:eastAsia="Verdana" w:hAnsi="Verdana" w:cs="Verdana"/>
                <w:b/>
                <w:bCs/>
                <w:lang w:val="sv-SE"/>
              </w:rPr>
              <w:t>Klass/grupp</w:t>
            </w:r>
          </w:p>
        </w:tc>
        <w:tc>
          <w:tcPr>
            <w:tcW w:w="4186" w:type="dxa"/>
          </w:tcPr>
          <w:p w14:paraId="2079C51D" w14:textId="76B41610" w:rsidR="00790FF7" w:rsidRPr="000E0994" w:rsidRDefault="00790FF7" w:rsidP="35673234">
            <w:pPr>
              <w:rPr>
                <w:rFonts w:ascii="Verdana" w:eastAsia="Verdana" w:hAnsi="Verdana" w:cs="Verdana"/>
                <w:lang w:val="sv-SE"/>
              </w:rPr>
            </w:pPr>
          </w:p>
        </w:tc>
      </w:tr>
    </w:tbl>
    <w:p w14:paraId="1B7269F1" w14:textId="5C20495D" w:rsidR="35673234" w:rsidRPr="000E0994" w:rsidRDefault="35673234" w:rsidP="070F72EF">
      <w:pPr>
        <w:rPr>
          <w:lang w:val="sv-SE"/>
        </w:rPr>
      </w:pPr>
    </w:p>
    <w:p w14:paraId="5C221424" w14:textId="3932AC8A" w:rsidR="00AE5A42" w:rsidRPr="000E0994" w:rsidRDefault="00AE5A42" w:rsidP="00413458">
      <w:pPr>
        <w:tabs>
          <w:tab w:val="left" w:pos="4190"/>
        </w:tabs>
        <w:rPr>
          <w:lang w:val="sv-SE"/>
        </w:rPr>
      </w:pPr>
    </w:p>
    <w:p w14:paraId="15F3F039" w14:textId="36F55C25" w:rsidR="00AE5A42" w:rsidRPr="000E0994" w:rsidRDefault="00012BDB" w:rsidP="6E8A79CC">
      <w:pPr>
        <w:pStyle w:val="Topptekst"/>
        <w:jc w:val="right"/>
        <w:rPr>
          <w:rFonts w:asciiTheme="minorHAnsi" w:hAnsiTheme="minorHAnsi" w:cstheme="minorBidi"/>
          <w:lang w:val="sv-SE"/>
        </w:rPr>
      </w:pPr>
      <w:r w:rsidRPr="000E099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D420769" wp14:editId="31AD540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5395" cy="1901190"/>
                <wp:effectExtent l="0" t="2286000" r="0" b="2042160"/>
                <wp:wrapNone/>
                <wp:docPr id="1619100035" name="Tekstboks 1" descr="Watermark with the text ‘Example’ in light blue colo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605395" cy="19011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949DB" w14:textId="4886F671" w:rsidR="00012BDB" w:rsidRDefault="00012BDB" w:rsidP="00012BDB">
                            <w:pPr>
                              <w:jc w:val="center"/>
                              <w:rPr>
                                <w:rFonts w:eastAsia="Tahoma" w:cs="Tahoma"/>
                                <w:color w:val="78A1C5"/>
                                <w:sz w:val="72"/>
                                <w:szCs w:val="72"/>
                                <w14:textFill>
                                  <w14:solidFill>
                                    <w14:srgbClr w14:val="78A1C5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029866">
              <v:shapetype id="_x0000_t202" coordsize="21600,21600" o:spt="202" path="m,l,21600r21600,l21600,xe" w14:anchorId="7D420769">
                <v:stroke joinstyle="miter"/>
                <v:path gradientshapeok="t" o:connecttype="rect"/>
              </v:shapetype>
              <v:shape id="Tekstboks 1" style="position:absolute;left:0;text-align:left;margin-left:0;margin-top:0;width:598.85pt;height:149.7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lt="Watermark with the text ‘Example’ in light blue color.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">
                <v:stroke joinstyle="round"/>
                <o:lock v:ext="edit" shapetype="t"/>
                <v:textbox style="mso-fit-shape-to-text:t">
                  <w:txbxContent>
                    <w:p w:rsidR="00012BDB" w:rsidP="00012BDB" w:rsidRDefault="00012BDB" w14:paraId="672A6659" w14:textId="4886F671">
                      <w:pPr>
                        <w:jc w:val="center"/>
                        <w:rPr>
                          <w:rFonts w:eastAsia="Tahoma" w:cs="Tahoma"/>
                          <w:color w:val="78A1C5"/>
                          <w:sz w:val="72"/>
                          <w:szCs w:val="72"/>
                          <w14:textFill>
                            <w14:solidFill>
                              <w14:srgbClr w14:val="78A1C5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41D2" w:rsidRPr="000E0994">
        <w:rPr>
          <w:rFonts w:asciiTheme="minorHAnsi" w:hAnsiTheme="minorHAnsi" w:cstheme="minorBidi"/>
          <w:lang w:val="sv-SE"/>
        </w:rPr>
        <w:t>Sida</w:t>
      </w:r>
      <w:r w:rsidRPr="000E0994">
        <w:rPr>
          <w:rFonts w:asciiTheme="minorHAnsi" w:hAnsiTheme="minorHAnsi" w:cstheme="minorBidi"/>
          <w:lang w:val="sv-SE"/>
        </w:rPr>
        <w:t xml:space="preserve"> </w:t>
      </w:r>
      <w:r w:rsidR="12F0DE54" w:rsidRPr="000E0994">
        <w:rPr>
          <w:rFonts w:asciiTheme="minorHAnsi" w:hAnsiTheme="minorHAnsi" w:cstheme="minorBidi"/>
          <w:lang w:val="sv-SE"/>
        </w:rPr>
        <w:t>1</w:t>
      </w:r>
      <w:r w:rsidRPr="000E0994">
        <w:rPr>
          <w:rFonts w:asciiTheme="minorHAnsi" w:hAnsiTheme="minorHAnsi" w:cstheme="minorBidi"/>
          <w:lang w:val="sv-SE"/>
        </w:rPr>
        <w:t xml:space="preserve"> </w:t>
      </w:r>
      <w:r w:rsidR="00A341D2" w:rsidRPr="000E0994">
        <w:rPr>
          <w:rFonts w:asciiTheme="minorHAnsi" w:hAnsiTheme="minorHAnsi" w:cstheme="minorBidi"/>
          <w:lang w:val="sv-SE"/>
        </w:rPr>
        <w:t>a</w:t>
      </w:r>
      <w:r w:rsidR="777ADC09" w:rsidRPr="000E0994">
        <w:rPr>
          <w:rFonts w:asciiTheme="minorHAnsi" w:hAnsiTheme="minorHAnsi" w:cstheme="minorBidi"/>
          <w:lang w:val="sv-SE"/>
        </w:rPr>
        <w:t>v 1</w:t>
      </w:r>
    </w:p>
    <w:sectPr w:rsidR="00AE5A42" w:rsidRPr="000E0994" w:rsidSect="001E0104">
      <w:headerReference w:type="even" r:id="rId20"/>
      <w:headerReference w:type="default" r:id="rId21"/>
      <w:footerReference w:type="default" r:id="rId22"/>
      <w:headerReference w:type="first" r:id="rId23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lland Sara" w:date="2025-12-04T08:19:00Z" w:initials="HS">
    <w:p w14:paraId="7AA90280" w14:textId="1B39A782" w:rsidR="000E0994" w:rsidRDefault="000E0994">
      <w:r>
        <w:annotationRef/>
      </w:r>
      <w:r w:rsidRPr="56123B67">
        <w:t>'Bunsenbrännare' låter klumpigt på svenska. Kan vi inte skriva 'gasolbrännare' eller 'gasbrännare' istället?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A9028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D2611A" w16cex:dateUtc="2025-12-04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A90280" w16cid:durableId="1FD261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6B15" w14:textId="77777777" w:rsidR="00491D1B" w:rsidRDefault="00491D1B">
      <w:r>
        <w:separator/>
      </w:r>
    </w:p>
  </w:endnote>
  <w:endnote w:type="continuationSeparator" w:id="0">
    <w:p w14:paraId="0D38B5A7" w14:textId="77777777" w:rsidR="00491D1B" w:rsidRDefault="00491D1B">
      <w:r>
        <w:continuationSeparator/>
      </w:r>
    </w:p>
  </w:endnote>
  <w:endnote w:type="continuationNotice" w:id="1">
    <w:p w14:paraId="5DC61260" w14:textId="77777777" w:rsidR="00491D1B" w:rsidRDefault="00491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393" w14:textId="395F6A13" w:rsidR="003817DA" w:rsidRPr="00A341D2" w:rsidRDefault="001E0104" w:rsidP="00A341D2">
    <w:pPr>
      <w:spacing w:before="120"/>
      <w:jc w:val="center"/>
      <w:rPr>
        <w:lang w:val="sv-SE"/>
      </w:rPr>
    </w:pPr>
    <w:bookmarkStart w:id="1" w:name="_Hlk111806979"/>
    <w:bookmarkStart w:id="2" w:name="_Hlk111806980"/>
    <w:r w:rsidRPr="00FC4DFB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9A" w:rsidRPr="00FC4DFB">
      <w:rPr>
        <w:i/>
        <w:iCs/>
        <w:noProof/>
      </w:rPr>
      <w:drawing>
        <wp:anchor distT="0" distB="0" distL="36195" distR="36195" simplePos="0" relativeHeight="251658242" behindDoc="0" locked="0" layoutInCell="1" allowOverlap="1" wp14:anchorId="11D10D18" wp14:editId="3DAD2E5D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897649750" name="Bilde 897649750" descr="EU-flag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49750" name="Bilde 897649750" descr="EU-flag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9A">
      <w:rPr>
        <w:noProof/>
      </w:rPr>
      <w:drawing>
        <wp:anchor distT="0" distB="0" distL="36195" distR="53975" simplePos="0" relativeHeight="251658243" behindDoc="0" locked="0" layoutInCell="1" allowOverlap="1" wp14:anchorId="6209E093" wp14:editId="2FF95EEA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781905737" name="Bilde 781905737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0A9CFB8" w:rsidRPr="70A9CFB8">
      <w:rPr>
        <w:rFonts w:ascii="Calibri" w:eastAsia="Calibri" w:hAnsi="Calibri" w:cs="Calibri"/>
        <w:i/>
        <w:iCs/>
        <w:sz w:val="16"/>
        <w:szCs w:val="16"/>
        <w:lang w:val="sv-SE"/>
      </w:rPr>
      <w:t>D</w:t>
    </w:r>
    <w:bookmarkStart w:id="3" w:name="_Hlk215479078"/>
    <w:bookmarkStart w:id="4" w:name="_Hlk215479079"/>
    <w:r w:rsidR="70A9CFB8" w:rsidRPr="70A9CFB8">
      <w:rPr>
        <w:rFonts w:ascii="Calibri" w:eastAsia="Calibri" w:hAnsi="Calibri" w:cs="Calibri"/>
        <w:i/>
        <w:iCs/>
        <w:sz w:val="16"/>
        <w:szCs w:val="16"/>
        <w:lang w:val="sv-SE"/>
      </w:rPr>
      <w:t>e</w:t>
    </w:r>
    <w:bookmarkEnd w:id="1"/>
    <w:bookmarkEnd w:id="2"/>
    <w:r w:rsidR="70A9CFB8" w:rsidRPr="70A9CFB8">
      <w:rPr>
        <w:rFonts w:ascii="Calibri" w:eastAsia="Calibri" w:hAnsi="Calibri" w:cs="Calibri"/>
        <w:i/>
        <w:iCs/>
        <w:sz w:val="16"/>
        <w:szCs w:val="16"/>
        <w:lang w:val="sv-SE"/>
      </w:rPr>
      <w:t xml:space="preserve">tta </w:t>
    </w:r>
    <w:bookmarkStart w:id="5" w:name="_Hlk215479228"/>
    <w:r w:rsidR="70A9CFB8" w:rsidRPr="70A9CFB8">
      <w:rPr>
        <w:rFonts w:ascii="Calibri" w:eastAsia="Calibri" w:hAnsi="Calibri" w:cs="Calibri"/>
        <w:i/>
        <w:iCs/>
        <w:sz w:val="16"/>
        <w:szCs w:val="16"/>
        <w:lang w:val="sv-SE"/>
      </w:rPr>
      <w:t xml:space="preserve">dokument </w:t>
    </w:r>
    <w:r w:rsidR="70A9CFB8" w:rsidRPr="70A9CFB8">
      <w:rPr>
        <w:rFonts w:ascii="Calibri" w:eastAsia="Calibri" w:hAnsi="Calibri" w:cs="Calibri"/>
        <w:b/>
        <w:bCs/>
        <w:i/>
        <w:iCs/>
        <w:sz w:val="16"/>
        <w:szCs w:val="16"/>
        <w:lang w:val="sv-SE"/>
      </w:rPr>
      <w:t>(v. 2025-12-04)</w:t>
    </w:r>
    <w:r w:rsidR="70A9CFB8" w:rsidRPr="70A9CFB8">
      <w:rPr>
        <w:rFonts w:ascii="Calibri" w:eastAsia="Calibri" w:hAnsi="Calibri" w:cs="Calibri"/>
        <w:i/>
        <w:iCs/>
        <w:sz w:val="16"/>
        <w:szCs w:val="16"/>
        <w:lang w:val="sv-SE"/>
      </w:rPr>
      <w:t xml:space="preserve"> och idéerna bakom har utvecklats i projektet ORCheSSE, medfinansierat av ERASMUS+-programmet i EU. </w:t>
    </w:r>
    <w:r w:rsidR="00A341D2" w:rsidRPr="003978A7">
      <w:rPr>
        <w:rFonts w:ascii="Calibri" w:eastAsia="Calibri" w:hAnsi="Calibri" w:cs="Calibri"/>
        <w:i/>
        <w:iCs/>
        <w:sz w:val="16"/>
        <w:szCs w:val="16"/>
        <w:lang w:val="sv-SE"/>
      </w:rPr>
      <w:br/>
    </w:r>
    <w:r w:rsidR="70A9CFB8" w:rsidRPr="70A9CFB8">
      <w:rPr>
        <w:rFonts w:ascii="Calibri" w:eastAsia="Calibri" w:hAnsi="Calibri" w:cs="Calibri"/>
        <w:i/>
        <w:iCs/>
        <w:sz w:val="16"/>
        <w:szCs w:val="16"/>
        <w:lang w:val="sv-SE"/>
      </w:rPr>
      <w:t xml:space="preserve">Den ursprungliga mallen finns på </w:t>
    </w:r>
    <w:hyperlink r:id="rId3" w:history="1">
      <w:r w:rsidR="70A9CFB8" w:rsidRPr="70A9CFB8">
        <w:rPr>
          <w:rStyle w:val="Hyperkobling"/>
          <w:rFonts w:ascii="Calibri" w:eastAsia="Calibri" w:hAnsi="Calibri" w:cs="Calibri"/>
          <w:sz w:val="16"/>
          <w:szCs w:val="16"/>
          <w:lang w:val="sv-SE"/>
        </w:rPr>
        <w:t>chesse.org</w:t>
      </w:r>
    </w:hyperlink>
    <w:r w:rsidR="70A9CFB8" w:rsidRPr="70A9CFB8">
      <w:rPr>
        <w:rFonts w:ascii="Calibri" w:eastAsia="Calibri" w:hAnsi="Calibri" w:cs="Calibri"/>
        <w:i/>
        <w:iCs/>
        <w:sz w:val="16"/>
        <w:szCs w:val="16"/>
        <w:lang w:val="sv-SE"/>
      </w:rPr>
      <w:t>. Varken EU-kommissionen eller projektet kan hållas ansvariga för användningen av materialet.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C665" w14:textId="77777777" w:rsidR="00491D1B" w:rsidRDefault="00491D1B">
      <w:r>
        <w:separator/>
      </w:r>
    </w:p>
  </w:footnote>
  <w:footnote w:type="continuationSeparator" w:id="0">
    <w:p w14:paraId="14271F69" w14:textId="77777777" w:rsidR="00491D1B" w:rsidRDefault="00491D1B">
      <w:r>
        <w:continuationSeparator/>
      </w:r>
    </w:p>
  </w:footnote>
  <w:footnote w:type="continuationNotice" w:id="1">
    <w:p w14:paraId="04E61469" w14:textId="77777777" w:rsidR="00491D1B" w:rsidRDefault="00491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46E8" w14:textId="1747534F" w:rsidR="00880346" w:rsidRDefault="000E0994">
    <w:pPr>
      <w:pStyle w:val="Topptekst"/>
    </w:pPr>
    <w:r>
      <w:rPr>
        <w:noProof/>
      </w:rPr>
      <w:pict w14:anchorId="696308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311454" o:spid="_x0000_s2050" type="#_x0000_t136" style="position:absolute;margin-left:0;margin-top:0;width:590.25pt;height:147.55pt;rotation:315;z-index:-251658235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EM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7CA1" w14:textId="6EAF3271" w:rsidR="00567511" w:rsidRPr="00A341D2" w:rsidRDefault="1A857EEF" w:rsidP="00567511">
    <w:pPr>
      <w:pStyle w:val="Overskrift1"/>
      <w:rPr>
        <w:lang w:val="sv-SE"/>
      </w:rPr>
    </w:pPr>
    <w:r w:rsidRPr="00A341D2">
      <w:rPr>
        <w:lang w:val="sv-SE"/>
      </w:rPr>
      <w:t xml:space="preserve">Riskbedömning – </w:t>
    </w:r>
    <w:r>
      <w:rPr>
        <w:lang w:val="sv-SE"/>
      </w:rPr>
      <w:t>Påvisa</w:t>
    </w:r>
    <w:r w:rsidRPr="00A341D2">
      <w:rPr>
        <w:lang w:val="sv-SE"/>
      </w:rPr>
      <w:t xml:space="preserve"> reducerande sockerarter med </w:t>
    </w:r>
    <w:r>
      <w:rPr>
        <w:lang w:val="sv-SE"/>
      </w:rPr>
      <w:t>Trommers prov</w:t>
    </w:r>
  </w:p>
  <w:p w14:paraId="3461261D" w14:textId="77777777" w:rsidR="00567511" w:rsidRPr="00A341D2" w:rsidRDefault="00567511" w:rsidP="005A2215">
    <w:pPr>
      <w:pStyle w:val="Overskrift1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2B45" w14:textId="74803589" w:rsidR="00880346" w:rsidRDefault="000E0994">
    <w:pPr>
      <w:pStyle w:val="Topptekst"/>
    </w:pPr>
    <w:r>
      <w:rPr>
        <w:noProof/>
      </w:rPr>
      <w:pict w14:anchorId="3EFFC0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311453" o:spid="_x0000_s2049" type="#_x0000_t136" style="position:absolute;margin-left:0;margin-top:0;width:590.25pt;height:147.55pt;rotation:315;z-index:-251658236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EMPEL"/>
          <w10:wrap anchorx="margin" anchory="margin"/>
        </v:shape>
      </w:pic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30983">
    <w:abstractNumId w:val="1"/>
  </w:num>
  <w:num w:numId="2" w16cid:durableId="4490852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lland Sara">
    <w15:presenceInfo w15:providerId="AD" w15:userId="S::sara.holland_skola.uppsala.se#ext#@uio.onmicrosoft.com::1effe3d6-2a94-48ec-a774-428e7c9dbb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2BDB"/>
    <w:rsid w:val="000147A5"/>
    <w:rsid w:val="00023F5A"/>
    <w:rsid w:val="00030966"/>
    <w:rsid w:val="000411AA"/>
    <w:rsid w:val="0004739D"/>
    <w:rsid w:val="000663C2"/>
    <w:rsid w:val="00073352"/>
    <w:rsid w:val="00073DC7"/>
    <w:rsid w:val="00074A72"/>
    <w:rsid w:val="00075F36"/>
    <w:rsid w:val="00085F46"/>
    <w:rsid w:val="0009304F"/>
    <w:rsid w:val="000961F4"/>
    <w:rsid w:val="000A009A"/>
    <w:rsid w:val="000A0CAD"/>
    <w:rsid w:val="000B6C67"/>
    <w:rsid w:val="000B7F30"/>
    <w:rsid w:val="000C04CB"/>
    <w:rsid w:val="000E0994"/>
    <w:rsid w:val="000E7345"/>
    <w:rsid w:val="000F1329"/>
    <w:rsid w:val="00107A90"/>
    <w:rsid w:val="00112662"/>
    <w:rsid w:val="001141AA"/>
    <w:rsid w:val="0012267D"/>
    <w:rsid w:val="00125C63"/>
    <w:rsid w:val="00134818"/>
    <w:rsid w:val="00137C36"/>
    <w:rsid w:val="00152874"/>
    <w:rsid w:val="00166D9A"/>
    <w:rsid w:val="00173F66"/>
    <w:rsid w:val="00176B56"/>
    <w:rsid w:val="001779A0"/>
    <w:rsid w:val="001800B9"/>
    <w:rsid w:val="00191949"/>
    <w:rsid w:val="001A4062"/>
    <w:rsid w:val="001A4C37"/>
    <w:rsid w:val="001B14DA"/>
    <w:rsid w:val="001D1C70"/>
    <w:rsid w:val="001D5054"/>
    <w:rsid w:val="001D5AF0"/>
    <w:rsid w:val="001D5CB4"/>
    <w:rsid w:val="001E0104"/>
    <w:rsid w:val="001E2A1B"/>
    <w:rsid w:val="001E74DE"/>
    <w:rsid w:val="001F5077"/>
    <w:rsid w:val="0020174A"/>
    <w:rsid w:val="00207827"/>
    <w:rsid w:val="00210072"/>
    <w:rsid w:val="00227485"/>
    <w:rsid w:val="00245C02"/>
    <w:rsid w:val="00250762"/>
    <w:rsid w:val="00251C0F"/>
    <w:rsid w:val="00252BC5"/>
    <w:rsid w:val="00253512"/>
    <w:rsid w:val="00276A2D"/>
    <w:rsid w:val="002773E4"/>
    <w:rsid w:val="00277DD4"/>
    <w:rsid w:val="00282AFA"/>
    <w:rsid w:val="002863E0"/>
    <w:rsid w:val="00286852"/>
    <w:rsid w:val="002A3876"/>
    <w:rsid w:val="002B13CC"/>
    <w:rsid w:val="002B7A3D"/>
    <w:rsid w:val="002B7C9A"/>
    <w:rsid w:val="002C03F1"/>
    <w:rsid w:val="002C24AE"/>
    <w:rsid w:val="002C791B"/>
    <w:rsid w:val="002D0C93"/>
    <w:rsid w:val="002D2038"/>
    <w:rsid w:val="002D2E79"/>
    <w:rsid w:val="002D60A5"/>
    <w:rsid w:val="002E14C2"/>
    <w:rsid w:val="002E234A"/>
    <w:rsid w:val="002F1F38"/>
    <w:rsid w:val="00331814"/>
    <w:rsid w:val="003359C5"/>
    <w:rsid w:val="00336184"/>
    <w:rsid w:val="00336893"/>
    <w:rsid w:val="0034546A"/>
    <w:rsid w:val="00350637"/>
    <w:rsid w:val="003817DA"/>
    <w:rsid w:val="00384A41"/>
    <w:rsid w:val="00393E7C"/>
    <w:rsid w:val="00394AC6"/>
    <w:rsid w:val="00395165"/>
    <w:rsid w:val="003A7546"/>
    <w:rsid w:val="003A78B4"/>
    <w:rsid w:val="003B63DF"/>
    <w:rsid w:val="003C0BFC"/>
    <w:rsid w:val="003E2F54"/>
    <w:rsid w:val="003E431B"/>
    <w:rsid w:val="003F3EA1"/>
    <w:rsid w:val="004017D9"/>
    <w:rsid w:val="00407157"/>
    <w:rsid w:val="00413458"/>
    <w:rsid w:val="00423CD9"/>
    <w:rsid w:val="0042508A"/>
    <w:rsid w:val="00427B9F"/>
    <w:rsid w:val="00433122"/>
    <w:rsid w:val="00446616"/>
    <w:rsid w:val="0044683C"/>
    <w:rsid w:val="00450611"/>
    <w:rsid w:val="004573DF"/>
    <w:rsid w:val="00462453"/>
    <w:rsid w:val="00462EFE"/>
    <w:rsid w:val="004655A2"/>
    <w:rsid w:val="00473112"/>
    <w:rsid w:val="00481116"/>
    <w:rsid w:val="00487BFC"/>
    <w:rsid w:val="00491D1B"/>
    <w:rsid w:val="004B3904"/>
    <w:rsid w:val="004C20BF"/>
    <w:rsid w:val="004C4DCD"/>
    <w:rsid w:val="004D18FD"/>
    <w:rsid w:val="004D39A2"/>
    <w:rsid w:val="004E2074"/>
    <w:rsid w:val="004E3CC4"/>
    <w:rsid w:val="004E3F3E"/>
    <w:rsid w:val="004E6BC3"/>
    <w:rsid w:val="004E75BD"/>
    <w:rsid w:val="004F0B78"/>
    <w:rsid w:val="00516EC7"/>
    <w:rsid w:val="00521D90"/>
    <w:rsid w:val="00524E81"/>
    <w:rsid w:val="00531188"/>
    <w:rsid w:val="005314E9"/>
    <w:rsid w:val="00531D46"/>
    <w:rsid w:val="00533631"/>
    <w:rsid w:val="005356DF"/>
    <w:rsid w:val="005358BA"/>
    <w:rsid w:val="00540BB9"/>
    <w:rsid w:val="00544B96"/>
    <w:rsid w:val="00553CA6"/>
    <w:rsid w:val="00554256"/>
    <w:rsid w:val="005543CF"/>
    <w:rsid w:val="00554661"/>
    <w:rsid w:val="00566233"/>
    <w:rsid w:val="00567511"/>
    <w:rsid w:val="0058088E"/>
    <w:rsid w:val="0058726E"/>
    <w:rsid w:val="005902A9"/>
    <w:rsid w:val="00590348"/>
    <w:rsid w:val="00592A15"/>
    <w:rsid w:val="00593361"/>
    <w:rsid w:val="00597CA9"/>
    <w:rsid w:val="005A2215"/>
    <w:rsid w:val="005C43C5"/>
    <w:rsid w:val="005C60DB"/>
    <w:rsid w:val="005F10E0"/>
    <w:rsid w:val="0060493A"/>
    <w:rsid w:val="006053B3"/>
    <w:rsid w:val="00622F5C"/>
    <w:rsid w:val="006259D6"/>
    <w:rsid w:val="006312ED"/>
    <w:rsid w:val="00635AF4"/>
    <w:rsid w:val="00637C66"/>
    <w:rsid w:val="006529D9"/>
    <w:rsid w:val="0065328D"/>
    <w:rsid w:val="00655D84"/>
    <w:rsid w:val="006609B3"/>
    <w:rsid w:val="006864CD"/>
    <w:rsid w:val="006A3422"/>
    <w:rsid w:val="006A3A19"/>
    <w:rsid w:val="006B58FC"/>
    <w:rsid w:val="006C17F9"/>
    <w:rsid w:val="006C7E78"/>
    <w:rsid w:val="006D2917"/>
    <w:rsid w:val="006D2E20"/>
    <w:rsid w:val="006D5D77"/>
    <w:rsid w:val="006D744F"/>
    <w:rsid w:val="006E1CDF"/>
    <w:rsid w:val="006E27A3"/>
    <w:rsid w:val="006F0832"/>
    <w:rsid w:val="006F57EA"/>
    <w:rsid w:val="00702029"/>
    <w:rsid w:val="00704165"/>
    <w:rsid w:val="007210D6"/>
    <w:rsid w:val="00721FAE"/>
    <w:rsid w:val="00725000"/>
    <w:rsid w:val="007371BE"/>
    <w:rsid w:val="00745F40"/>
    <w:rsid w:val="0074708E"/>
    <w:rsid w:val="00750648"/>
    <w:rsid w:val="007520BE"/>
    <w:rsid w:val="00752E9D"/>
    <w:rsid w:val="00754D29"/>
    <w:rsid w:val="00763E0A"/>
    <w:rsid w:val="007663E7"/>
    <w:rsid w:val="007707CA"/>
    <w:rsid w:val="007751E3"/>
    <w:rsid w:val="00784F60"/>
    <w:rsid w:val="00790FF7"/>
    <w:rsid w:val="007A5D4D"/>
    <w:rsid w:val="007B439F"/>
    <w:rsid w:val="007D1320"/>
    <w:rsid w:val="007D1ABA"/>
    <w:rsid w:val="007E7A7D"/>
    <w:rsid w:val="007F3A43"/>
    <w:rsid w:val="007F5E3B"/>
    <w:rsid w:val="0080395D"/>
    <w:rsid w:val="00805481"/>
    <w:rsid w:val="00805E76"/>
    <w:rsid w:val="00806100"/>
    <w:rsid w:val="0081148D"/>
    <w:rsid w:val="00834F08"/>
    <w:rsid w:val="008378DA"/>
    <w:rsid w:val="00850AA7"/>
    <w:rsid w:val="00850AB9"/>
    <w:rsid w:val="00854ECD"/>
    <w:rsid w:val="008565CE"/>
    <w:rsid w:val="008621CB"/>
    <w:rsid w:val="00863AAF"/>
    <w:rsid w:val="00870BAB"/>
    <w:rsid w:val="00877A0B"/>
    <w:rsid w:val="00880346"/>
    <w:rsid w:val="0089423E"/>
    <w:rsid w:val="0089525B"/>
    <w:rsid w:val="008953F8"/>
    <w:rsid w:val="00896FA3"/>
    <w:rsid w:val="0089741E"/>
    <w:rsid w:val="00897DD2"/>
    <w:rsid w:val="008A0857"/>
    <w:rsid w:val="008A69B0"/>
    <w:rsid w:val="008B7906"/>
    <w:rsid w:val="008C1D32"/>
    <w:rsid w:val="008C6619"/>
    <w:rsid w:val="008D1C6F"/>
    <w:rsid w:val="008D4870"/>
    <w:rsid w:val="008E0BC3"/>
    <w:rsid w:val="008E2521"/>
    <w:rsid w:val="008E3DEE"/>
    <w:rsid w:val="008F10D0"/>
    <w:rsid w:val="00903375"/>
    <w:rsid w:val="00904D3B"/>
    <w:rsid w:val="009071E0"/>
    <w:rsid w:val="009133F1"/>
    <w:rsid w:val="009233F8"/>
    <w:rsid w:val="00932C5E"/>
    <w:rsid w:val="00934390"/>
    <w:rsid w:val="00934506"/>
    <w:rsid w:val="00941BB1"/>
    <w:rsid w:val="009448D5"/>
    <w:rsid w:val="0094799B"/>
    <w:rsid w:val="009601EF"/>
    <w:rsid w:val="00963E4E"/>
    <w:rsid w:val="009736C3"/>
    <w:rsid w:val="009738D9"/>
    <w:rsid w:val="00974A2A"/>
    <w:rsid w:val="00976D0E"/>
    <w:rsid w:val="00983068"/>
    <w:rsid w:val="009911CE"/>
    <w:rsid w:val="009A049C"/>
    <w:rsid w:val="009A086A"/>
    <w:rsid w:val="009A1764"/>
    <w:rsid w:val="009B095D"/>
    <w:rsid w:val="009B4517"/>
    <w:rsid w:val="009C6906"/>
    <w:rsid w:val="009D4F94"/>
    <w:rsid w:val="009E1274"/>
    <w:rsid w:val="00A12563"/>
    <w:rsid w:val="00A2338D"/>
    <w:rsid w:val="00A27870"/>
    <w:rsid w:val="00A341D2"/>
    <w:rsid w:val="00A41976"/>
    <w:rsid w:val="00A435AB"/>
    <w:rsid w:val="00A468E5"/>
    <w:rsid w:val="00A46E92"/>
    <w:rsid w:val="00A80919"/>
    <w:rsid w:val="00A812FC"/>
    <w:rsid w:val="00A86E48"/>
    <w:rsid w:val="00A97B70"/>
    <w:rsid w:val="00AA4053"/>
    <w:rsid w:val="00AA532D"/>
    <w:rsid w:val="00AA76B3"/>
    <w:rsid w:val="00AD0A0A"/>
    <w:rsid w:val="00AD4B81"/>
    <w:rsid w:val="00AE0267"/>
    <w:rsid w:val="00AE38FC"/>
    <w:rsid w:val="00AE5A42"/>
    <w:rsid w:val="00AF1FE4"/>
    <w:rsid w:val="00AF2DE5"/>
    <w:rsid w:val="00B10B73"/>
    <w:rsid w:val="00B13E67"/>
    <w:rsid w:val="00B1672F"/>
    <w:rsid w:val="00B24B10"/>
    <w:rsid w:val="00B302C5"/>
    <w:rsid w:val="00B44355"/>
    <w:rsid w:val="00B5552F"/>
    <w:rsid w:val="00B634D4"/>
    <w:rsid w:val="00B65C3B"/>
    <w:rsid w:val="00B75C87"/>
    <w:rsid w:val="00B815C9"/>
    <w:rsid w:val="00B82847"/>
    <w:rsid w:val="00B8315D"/>
    <w:rsid w:val="00B91EBA"/>
    <w:rsid w:val="00BA3643"/>
    <w:rsid w:val="00BA4E33"/>
    <w:rsid w:val="00BB7AB5"/>
    <w:rsid w:val="00BC46F2"/>
    <w:rsid w:val="00BD38C4"/>
    <w:rsid w:val="00BD3EAF"/>
    <w:rsid w:val="00BD46DF"/>
    <w:rsid w:val="00BD6F23"/>
    <w:rsid w:val="00BE69C6"/>
    <w:rsid w:val="00BF7BC7"/>
    <w:rsid w:val="00C16977"/>
    <w:rsid w:val="00C17AEF"/>
    <w:rsid w:val="00C2006F"/>
    <w:rsid w:val="00C24BA4"/>
    <w:rsid w:val="00C40B30"/>
    <w:rsid w:val="00C47690"/>
    <w:rsid w:val="00C53E7B"/>
    <w:rsid w:val="00C77708"/>
    <w:rsid w:val="00C811DF"/>
    <w:rsid w:val="00C81F29"/>
    <w:rsid w:val="00C8486E"/>
    <w:rsid w:val="00C8648E"/>
    <w:rsid w:val="00C87A5F"/>
    <w:rsid w:val="00C91A39"/>
    <w:rsid w:val="00C942F0"/>
    <w:rsid w:val="00C95205"/>
    <w:rsid w:val="00C9775A"/>
    <w:rsid w:val="00CA5354"/>
    <w:rsid w:val="00CB62E2"/>
    <w:rsid w:val="00CC16E3"/>
    <w:rsid w:val="00CC1C57"/>
    <w:rsid w:val="00CC274C"/>
    <w:rsid w:val="00CC27BB"/>
    <w:rsid w:val="00CD3835"/>
    <w:rsid w:val="00CD5ECA"/>
    <w:rsid w:val="00CD728F"/>
    <w:rsid w:val="00CE06AF"/>
    <w:rsid w:val="00CE6E0F"/>
    <w:rsid w:val="00CE785F"/>
    <w:rsid w:val="00CF0A60"/>
    <w:rsid w:val="00CF4932"/>
    <w:rsid w:val="00D01A31"/>
    <w:rsid w:val="00D0477D"/>
    <w:rsid w:val="00D10D93"/>
    <w:rsid w:val="00D20938"/>
    <w:rsid w:val="00D23979"/>
    <w:rsid w:val="00D24C31"/>
    <w:rsid w:val="00D250C5"/>
    <w:rsid w:val="00D271DD"/>
    <w:rsid w:val="00D43F66"/>
    <w:rsid w:val="00D542C5"/>
    <w:rsid w:val="00D6673B"/>
    <w:rsid w:val="00D77EAC"/>
    <w:rsid w:val="00D80126"/>
    <w:rsid w:val="00D91C17"/>
    <w:rsid w:val="00D95CAB"/>
    <w:rsid w:val="00D97E73"/>
    <w:rsid w:val="00DA4B30"/>
    <w:rsid w:val="00DB2243"/>
    <w:rsid w:val="00DB24F8"/>
    <w:rsid w:val="00DC5616"/>
    <w:rsid w:val="00DD2627"/>
    <w:rsid w:val="00DE514B"/>
    <w:rsid w:val="00DE727A"/>
    <w:rsid w:val="00DF19A1"/>
    <w:rsid w:val="00DF1F58"/>
    <w:rsid w:val="00DF7BE9"/>
    <w:rsid w:val="00E0151A"/>
    <w:rsid w:val="00E04D43"/>
    <w:rsid w:val="00E16922"/>
    <w:rsid w:val="00E332E8"/>
    <w:rsid w:val="00E418EC"/>
    <w:rsid w:val="00E41C66"/>
    <w:rsid w:val="00E42D4C"/>
    <w:rsid w:val="00E47935"/>
    <w:rsid w:val="00E5283E"/>
    <w:rsid w:val="00E52BC5"/>
    <w:rsid w:val="00E5409B"/>
    <w:rsid w:val="00E63069"/>
    <w:rsid w:val="00E702AF"/>
    <w:rsid w:val="00E82E1C"/>
    <w:rsid w:val="00E85579"/>
    <w:rsid w:val="00E932BE"/>
    <w:rsid w:val="00E93AA0"/>
    <w:rsid w:val="00EA0F68"/>
    <w:rsid w:val="00EA4487"/>
    <w:rsid w:val="00EA739C"/>
    <w:rsid w:val="00EB3274"/>
    <w:rsid w:val="00EB3A1F"/>
    <w:rsid w:val="00EB7C10"/>
    <w:rsid w:val="00EC080A"/>
    <w:rsid w:val="00EC550B"/>
    <w:rsid w:val="00ED18E9"/>
    <w:rsid w:val="00ED1F6D"/>
    <w:rsid w:val="00ED3F4F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360E9"/>
    <w:rsid w:val="00F563BD"/>
    <w:rsid w:val="00F61ACB"/>
    <w:rsid w:val="00F64D93"/>
    <w:rsid w:val="00F6519C"/>
    <w:rsid w:val="00F65BC1"/>
    <w:rsid w:val="00F80E87"/>
    <w:rsid w:val="00F84F88"/>
    <w:rsid w:val="00F90428"/>
    <w:rsid w:val="00F91DA4"/>
    <w:rsid w:val="00F95BB0"/>
    <w:rsid w:val="00FA3CD5"/>
    <w:rsid w:val="00FB1B54"/>
    <w:rsid w:val="00FB5745"/>
    <w:rsid w:val="00FD4778"/>
    <w:rsid w:val="00FDF2DF"/>
    <w:rsid w:val="00FE048B"/>
    <w:rsid w:val="00FE2123"/>
    <w:rsid w:val="00FE5E2C"/>
    <w:rsid w:val="00FF370B"/>
    <w:rsid w:val="00FF5A5D"/>
    <w:rsid w:val="00FF6EAB"/>
    <w:rsid w:val="0169BF9B"/>
    <w:rsid w:val="0249CB97"/>
    <w:rsid w:val="02650C1E"/>
    <w:rsid w:val="03058FFC"/>
    <w:rsid w:val="047BA180"/>
    <w:rsid w:val="04D79A8A"/>
    <w:rsid w:val="05836C18"/>
    <w:rsid w:val="05B02D87"/>
    <w:rsid w:val="05F5D69E"/>
    <w:rsid w:val="0637A65A"/>
    <w:rsid w:val="070F72EF"/>
    <w:rsid w:val="083F5539"/>
    <w:rsid w:val="0885CDC8"/>
    <w:rsid w:val="089C7FDC"/>
    <w:rsid w:val="08ABAE2F"/>
    <w:rsid w:val="090D5AD1"/>
    <w:rsid w:val="094F12A3"/>
    <w:rsid w:val="09C55E41"/>
    <w:rsid w:val="0BC88B35"/>
    <w:rsid w:val="0D4CB41C"/>
    <w:rsid w:val="0D767834"/>
    <w:rsid w:val="0D9DC1C9"/>
    <w:rsid w:val="0DF8CE22"/>
    <w:rsid w:val="0E7085D0"/>
    <w:rsid w:val="0F16E8B3"/>
    <w:rsid w:val="0FA78AB9"/>
    <w:rsid w:val="109BFC58"/>
    <w:rsid w:val="111A9036"/>
    <w:rsid w:val="11435B1A"/>
    <w:rsid w:val="121EA45C"/>
    <w:rsid w:val="12F0DE54"/>
    <w:rsid w:val="13346122"/>
    <w:rsid w:val="13790D29"/>
    <w:rsid w:val="13979351"/>
    <w:rsid w:val="14624B34"/>
    <w:rsid w:val="1466DAD4"/>
    <w:rsid w:val="147AFBDC"/>
    <w:rsid w:val="14A8AA95"/>
    <w:rsid w:val="150585EB"/>
    <w:rsid w:val="1521504A"/>
    <w:rsid w:val="153D5DBF"/>
    <w:rsid w:val="154B2873"/>
    <w:rsid w:val="1594567C"/>
    <w:rsid w:val="164E7D8A"/>
    <w:rsid w:val="16917C3B"/>
    <w:rsid w:val="17859F1C"/>
    <w:rsid w:val="17D15392"/>
    <w:rsid w:val="17E021D1"/>
    <w:rsid w:val="17E4B8E8"/>
    <w:rsid w:val="182D4C9C"/>
    <w:rsid w:val="18340FA9"/>
    <w:rsid w:val="18BD25B0"/>
    <w:rsid w:val="1983D0EB"/>
    <w:rsid w:val="1A4533A0"/>
    <w:rsid w:val="1A7254A2"/>
    <w:rsid w:val="1A857EEF"/>
    <w:rsid w:val="1B08F454"/>
    <w:rsid w:val="1B64ED5E"/>
    <w:rsid w:val="1C0A981F"/>
    <w:rsid w:val="1C13041F"/>
    <w:rsid w:val="1C6018D3"/>
    <w:rsid w:val="1CE0404F"/>
    <w:rsid w:val="1D6AA8D0"/>
    <w:rsid w:val="1DEBF3BE"/>
    <w:rsid w:val="1ED9DF60"/>
    <w:rsid w:val="1F27DCC4"/>
    <w:rsid w:val="1FF7EF84"/>
    <w:rsid w:val="2056EF5E"/>
    <w:rsid w:val="209F7944"/>
    <w:rsid w:val="2169BD9C"/>
    <w:rsid w:val="2195DA09"/>
    <w:rsid w:val="225F7D86"/>
    <w:rsid w:val="228245A3"/>
    <w:rsid w:val="22CACDDB"/>
    <w:rsid w:val="22F29177"/>
    <w:rsid w:val="23140639"/>
    <w:rsid w:val="2345CEE0"/>
    <w:rsid w:val="2395D42D"/>
    <w:rsid w:val="24000E8B"/>
    <w:rsid w:val="2461D659"/>
    <w:rsid w:val="2480937B"/>
    <w:rsid w:val="262A3239"/>
    <w:rsid w:val="27A7E30A"/>
    <w:rsid w:val="27C6029A"/>
    <w:rsid w:val="28D1CFD3"/>
    <w:rsid w:val="295CD0E8"/>
    <w:rsid w:val="2967D980"/>
    <w:rsid w:val="2A55F4CD"/>
    <w:rsid w:val="2A95450E"/>
    <w:rsid w:val="2ACAB177"/>
    <w:rsid w:val="2AFDA35C"/>
    <w:rsid w:val="2B8DCD6B"/>
    <w:rsid w:val="2BB6189B"/>
    <w:rsid w:val="2BD87B47"/>
    <w:rsid w:val="2C1AAF99"/>
    <w:rsid w:val="2C1CAFE4"/>
    <w:rsid w:val="2C281B42"/>
    <w:rsid w:val="2C78F085"/>
    <w:rsid w:val="2C9973BD"/>
    <w:rsid w:val="2CD21D55"/>
    <w:rsid w:val="2CE909B7"/>
    <w:rsid w:val="2DC746D6"/>
    <w:rsid w:val="2DF7B5B8"/>
    <w:rsid w:val="2F021057"/>
    <w:rsid w:val="2F346E21"/>
    <w:rsid w:val="2F4C21C0"/>
    <w:rsid w:val="31C58FC4"/>
    <w:rsid w:val="33AAE9CF"/>
    <w:rsid w:val="3488513D"/>
    <w:rsid w:val="34F0D7C8"/>
    <w:rsid w:val="35673234"/>
    <w:rsid w:val="357537F5"/>
    <w:rsid w:val="3702384C"/>
    <w:rsid w:val="37F8F7A9"/>
    <w:rsid w:val="38C46FFC"/>
    <w:rsid w:val="395C9ABA"/>
    <w:rsid w:val="397FE44B"/>
    <w:rsid w:val="39BF7D6A"/>
    <w:rsid w:val="39F9378A"/>
    <w:rsid w:val="3A8AA992"/>
    <w:rsid w:val="3BECF65E"/>
    <w:rsid w:val="3BF90D10"/>
    <w:rsid w:val="3D38A3B8"/>
    <w:rsid w:val="3E1C0D81"/>
    <w:rsid w:val="3EDA430D"/>
    <w:rsid w:val="3F8C89F3"/>
    <w:rsid w:val="3FB7DDE2"/>
    <w:rsid w:val="40899769"/>
    <w:rsid w:val="40C06781"/>
    <w:rsid w:val="41C749A3"/>
    <w:rsid w:val="42728625"/>
    <w:rsid w:val="4297AFA7"/>
    <w:rsid w:val="42F994AF"/>
    <w:rsid w:val="4401C006"/>
    <w:rsid w:val="446948B9"/>
    <w:rsid w:val="4586C6F9"/>
    <w:rsid w:val="4662103B"/>
    <w:rsid w:val="468B7988"/>
    <w:rsid w:val="48464C18"/>
    <w:rsid w:val="491BEC88"/>
    <w:rsid w:val="4938D1AA"/>
    <w:rsid w:val="4A21F3E3"/>
    <w:rsid w:val="4A26C187"/>
    <w:rsid w:val="4A300468"/>
    <w:rsid w:val="4A670918"/>
    <w:rsid w:val="4AA41BEC"/>
    <w:rsid w:val="4AF025C8"/>
    <w:rsid w:val="4B2C31A9"/>
    <w:rsid w:val="4B7392BC"/>
    <w:rsid w:val="4BBE6A2D"/>
    <w:rsid w:val="4BF6087D"/>
    <w:rsid w:val="4C1F6F92"/>
    <w:rsid w:val="4CE873A7"/>
    <w:rsid w:val="4D6A81F3"/>
    <w:rsid w:val="4D72DF6B"/>
    <w:rsid w:val="4DBB3FF3"/>
    <w:rsid w:val="4E3B20E8"/>
    <w:rsid w:val="4E4A40B4"/>
    <w:rsid w:val="4FF4DA4E"/>
    <w:rsid w:val="50419DD5"/>
    <w:rsid w:val="507FBD08"/>
    <w:rsid w:val="51DD6E36"/>
    <w:rsid w:val="520B68BC"/>
    <w:rsid w:val="52405930"/>
    <w:rsid w:val="52654A01"/>
    <w:rsid w:val="52A93847"/>
    <w:rsid w:val="53847100"/>
    <w:rsid w:val="53B1B34E"/>
    <w:rsid w:val="55DE3249"/>
    <w:rsid w:val="56490824"/>
    <w:rsid w:val="56BA0D2B"/>
    <w:rsid w:val="56BD4582"/>
    <w:rsid w:val="56DE4458"/>
    <w:rsid w:val="56F83BDC"/>
    <w:rsid w:val="58206765"/>
    <w:rsid w:val="594CC1C9"/>
    <w:rsid w:val="596E6D33"/>
    <w:rsid w:val="59B23532"/>
    <w:rsid w:val="5A21C5CF"/>
    <w:rsid w:val="5A84B8BC"/>
    <w:rsid w:val="5ADDFCD9"/>
    <w:rsid w:val="5AF11537"/>
    <w:rsid w:val="5BF21D0A"/>
    <w:rsid w:val="5CC74769"/>
    <w:rsid w:val="5CE0F5C7"/>
    <w:rsid w:val="5E1951FF"/>
    <w:rsid w:val="5F5BCF39"/>
    <w:rsid w:val="5FC966BE"/>
    <w:rsid w:val="601DE554"/>
    <w:rsid w:val="6138C2AC"/>
    <w:rsid w:val="628FF5B2"/>
    <w:rsid w:val="63A39F03"/>
    <w:rsid w:val="641F2BB2"/>
    <w:rsid w:val="653F6F64"/>
    <w:rsid w:val="65C4E72D"/>
    <w:rsid w:val="660B3362"/>
    <w:rsid w:val="66A413B2"/>
    <w:rsid w:val="6745C7E4"/>
    <w:rsid w:val="67B9AD0F"/>
    <w:rsid w:val="67C2512B"/>
    <w:rsid w:val="683215B6"/>
    <w:rsid w:val="69A390DE"/>
    <w:rsid w:val="69BD94E4"/>
    <w:rsid w:val="69C549E5"/>
    <w:rsid w:val="6A54438B"/>
    <w:rsid w:val="6A8A5DC5"/>
    <w:rsid w:val="6AE470E4"/>
    <w:rsid w:val="6BF21BC7"/>
    <w:rsid w:val="6D3E322D"/>
    <w:rsid w:val="6E8A79CC"/>
    <w:rsid w:val="6EB771FC"/>
    <w:rsid w:val="6F136B06"/>
    <w:rsid w:val="6F3F5DA9"/>
    <w:rsid w:val="704AF5F8"/>
    <w:rsid w:val="7075D2EF"/>
    <w:rsid w:val="70A9CFB8"/>
    <w:rsid w:val="71BFCF9F"/>
    <w:rsid w:val="720C5A9F"/>
    <w:rsid w:val="734B4ECD"/>
    <w:rsid w:val="7362EC9F"/>
    <w:rsid w:val="74060DD9"/>
    <w:rsid w:val="740DBAC7"/>
    <w:rsid w:val="74DBEEC0"/>
    <w:rsid w:val="7504FBE6"/>
    <w:rsid w:val="751E671B"/>
    <w:rsid w:val="7651D92E"/>
    <w:rsid w:val="7682EF8F"/>
    <w:rsid w:val="76A826E6"/>
    <w:rsid w:val="76ACDD1A"/>
    <w:rsid w:val="76C283E1"/>
    <w:rsid w:val="777ADC09"/>
    <w:rsid w:val="77C39427"/>
    <w:rsid w:val="79114531"/>
    <w:rsid w:val="79CF3A2D"/>
    <w:rsid w:val="7A5E7EE1"/>
    <w:rsid w:val="7AA86CD7"/>
    <w:rsid w:val="7AE959D7"/>
    <w:rsid w:val="7AF2D917"/>
    <w:rsid w:val="7BA11748"/>
    <w:rsid w:val="7C5A74D8"/>
    <w:rsid w:val="7C81DE64"/>
    <w:rsid w:val="7CC11AB2"/>
    <w:rsid w:val="7D01D39A"/>
    <w:rsid w:val="7D06DAEF"/>
    <w:rsid w:val="7D3BF7CD"/>
    <w:rsid w:val="7F24EEAC"/>
    <w:rsid w:val="7F3B179E"/>
    <w:rsid w:val="7F62B367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52ADC3"/>
  <w15:chartTrackingRefBased/>
  <w15:docId w15:val="{F58B7B85-FA16-4D70-AC36-0799238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3A7546"/>
    <w:pPr>
      <w:outlineLvl w:val="0"/>
    </w:pPr>
    <w:rPr>
      <w:rFonts w:ascii="Verdana" w:eastAsia="Verdana" w:hAnsi="Verdana" w:cs="Verdana"/>
      <w:b/>
      <w:bCs/>
      <w:sz w:val="28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verskrift6">
    <w:name w:val="heading 6"/>
    <w:basedOn w:val="Normal"/>
    <w:next w:val="Normal"/>
    <w:link w:val="Overskrift6Tegn"/>
    <w:qFormat/>
    <w:rsid w:val="00CC27BB"/>
    <w:pPr>
      <w:keepNext/>
      <w:outlineLvl w:val="5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aliases w:val="Indent"/>
    <w:basedOn w:val="Normal"/>
    <w:next w:val="Normal"/>
    <w:link w:val="UndertittelTegn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UndertittelTegn">
    <w:name w:val="Undertittel Tegn"/>
    <w:aliases w:val="Indent Tegn"/>
    <w:basedOn w:val="Standardskriftforavsnitt"/>
    <w:link w:val="Undertittel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Ingenmellomrom">
    <w:name w:val="No Spacing"/>
    <w:basedOn w:val="Normal"/>
    <w:link w:val="IngenmellomromTegn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IngenmellomromTegn">
    <w:name w:val="Ingen mellomrom Tegn"/>
    <w:basedOn w:val="Standardskriftforavsnitt"/>
    <w:link w:val="Ingenmellomrom"/>
    <w:uiPriority w:val="2"/>
    <w:rsid w:val="00393E7C"/>
    <w:rPr>
      <w:rFonts w:ascii="Times New Roman" w:hAnsi="Times New Roman"/>
      <w:i/>
    </w:rPr>
  </w:style>
  <w:style w:type="paragraph" w:styleId="Listeavsnitt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3A7546"/>
    <w:rPr>
      <w:rFonts w:ascii="Verdana" w:eastAsia="Verdana" w:hAnsi="Verdana" w:cs="Verdana"/>
      <w:b/>
      <w:bCs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kobling">
    <w:name w:val="Hyperlink"/>
    <w:basedOn w:val="Standardskriftforavsnitt"/>
    <w:semiHidden/>
    <w:rsid w:val="00CC27BB"/>
    <w:rPr>
      <w:color w:val="0000FF"/>
      <w:u w:val="single"/>
    </w:rPr>
  </w:style>
  <w:style w:type="paragraph" w:styleId="Innledendehilsen">
    <w:name w:val="Salutation"/>
    <w:basedOn w:val="Normal"/>
    <w:next w:val="Normal"/>
    <w:link w:val="InnledendehilsenTegn"/>
    <w:semiHidden/>
    <w:rsid w:val="00CC27BB"/>
  </w:style>
  <w:style w:type="character" w:customStyle="1" w:styleId="InnledendehilsenTegn">
    <w:name w:val="Innledende hilsen Tegn"/>
    <w:basedOn w:val="Standardskriftforavsnitt"/>
    <w:link w:val="Innledendehilse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Topptekst">
    <w:name w:val="header"/>
    <w:basedOn w:val="Normal"/>
    <w:link w:val="Topp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Bunntekst">
    <w:name w:val="footer"/>
    <w:basedOn w:val="Normal"/>
    <w:link w:val="Bunn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Sidetall">
    <w:name w:val="page number"/>
    <w:basedOn w:val="Standardskriftforavsnit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erk">
    <w:name w:val="Strong"/>
    <w:basedOn w:val="Standardskriftforavsnitt"/>
    <w:uiPriority w:val="22"/>
    <w:qFormat/>
    <w:rsid w:val="004573DF"/>
    <w:rPr>
      <w:b/>
      <w:bCs/>
    </w:rPr>
  </w:style>
  <w:style w:type="table" w:styleId="Tabellrutenett">
    <w:name w:val="Table Grid"/>
    <w:basedOn w:val="Vanligtabel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Tahoma" w:eastAsia="Times New Roman" w:hAnsi="Tahoma" w:cs="Times New Roman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41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Standardskriftforavsnitt"/>
    <w:uiPriority w:val="1"/>
    <w:rsid w:val="53847100"/>
  </w:style>
  <w:style w:type="character" w:customStyle="1" w:styleId="eop">
    <w:name w:val="eop"/>
    <w:basedOn w:val="Standardskriftforavsnit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7747b82d97a34f0e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hesse.org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a861b87e1c8beed148de77a352a2a14d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2fe41d15915eefe9419a905cc91204fa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0b356-51da-46d3-9ba3-6ea0cf67282f">
      <Terms xmlns="http://schemas.microsoft.com/office/infopath/2007/PartnerControls"/>
    </lcf76f155ced4ddcb4097134ff3c332f>
    <TaxCatchAll xmlns="85c6f7ec-64c5-4376-9d16-3d35e01a2703" xsi:nil="true"/>
  </documentManagement>
</p:properties>
</file>

<file path=customXml/itemProps1.xml><?xml version="1.0" encoding="utf-8"?>
<ds:datastoreItem xmlns:ds="http://schemas.openxmlformats.org/officeDocument/2006/customXml" ds:itemID="{2DA23A10-A7EA-4238-BEB8-B5E97AECD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08DB2-1850-48EF-8F0C-0EBFAEF52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26b0b356-51da-46d3-9ba3-6ea0cf67282f"/>
    <ds:schemaRef ds:uri="85c6f7ec-64c5-4376-9d16-3d35e01a2703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Tveit</dc:creator>
  <cp:keywords/>
  <dc:description/>
  <cp:lastModifiedBy>Øystein Sørborg</cp:lastModifiedBy>
  <cp:revision>13</cp:revision>
  <dcterms:created xsi:type="dcterms:W3CDTF">2025-12-01T08:17:00Z</dcterms:created>
  <dcterms:modified xsi:type="dcterms:W3CDTF">2025-12-04T18:05:00Z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