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86AA" w14:textId="7C93961C" w:rsidR="00883FFA" w:rsidRPr="00883FFA" w:rsidRDefault="55FCD116" w:rsidP="002D6A7B">
      <w:pPr>
        <w:pStyle w:val="Overskrift1"/>
        <w:pBdr>
          <w:bottom w:val="single" w:sz="24" w:space="1" w:color="357B73"/>
        </w:pBdr>
        <w:spacing w:before="0"/>
        <w:rPr>
          <w:b w:val="0"/>
          <w:bCs w:val="0"/>
          <w:caps/>
        </w:rPr>
      </w:pPr>
      <w:bookmarkStart w:id="1" w:name="_Toc891877642"/>
      <w:r>
        <w:rPr>
          <w:b w:val="0"/>
          <w:bCs w:val="0"/>
        </w:rPr>
        <w:t>STUDENT WORKSHEET</w:t>
      </w:r>
      <w:bookmarkEnd w:id="1"/>
    </w:p>
    <w:p w14:paraId="4B551F81" w14:textId="0B315B4C" w:rsidR="00697DE4" w:rsidRPr="00697DE4" w:rsidRDefault="00805EE6" w:rsidP="00697DE4">
      <w:pPr>
        <w:pStyle w:val="Overskrift2"/>
      </w:pPr>
      <w:bookmarkStart w:id="2" w:name="_Toc1172488151"/>
      <w:bookmarkStart w:id="3" w:name="_Toc196769315"/>
      <w:r w:rsidRPr="00805EE6">
        <w:t xml:space="preserve">Substituting </w:t>
      </w:r>
      <w:r w:rsidR="007A7E5B">
        <w:t>alcohols</w:t>
      </w:r>
      <w:bookmarkEnd w:id="2"/>
      <w:bookmarkEnd w:id="3"/>
    </w:p>
    <w:p w14:paraId="416D33E5" w14:textId="56844D69" w:rsidR="00054525" w:rsidRPr="00E85F62" w:rsidRDefault="0B7036B8" w:rsidP="00975305">
      <w:pPr>
        <w:pStyle w:val="Overskrift3"/>
      </w:pPr>
      <w:bookmarkStart w:id="4" w:name="_Toc1027639529"/>
      <w:r>
        <w:t>T</w:t>
      </w:r>
      <w:r w:rsidR="1D64E723">
        <w:t>opics</w:t>
      </w:r>
      <w:bookmarkEnd w:id="4"/>
    </w:p>
    <w:p w14:paraId="2F69677D" w14:textId="1C0A83A9" w:rsidR="00697DE4" w:rsidRPr="008921A8" w:rsidRDefault="007A7E5B" w:rsidP="00697DE4">
      <w:pPr>
        <w:rPr>
          <w:rStyle w:val="eop"/>
        </w:rPr>
      </w:pPr>
      <w:r w:rsidRPr="44C2CC62">
        <w:rPr>
          <w:rStyle w:val="eop"/>
        </w:rPr>
        <w:t>Properties of alcohols, replacing hazardous chemicals, substitution, green chemistry</w:t>
      </w:r>
      <w:r w:rsidR="00697DE4">
        <w:rPr>
          <w:rStyle w:val="eop"/>
        </w:rPr>
        <w:t>.</w:t>
      </w:r>
    </w:p>
    <w:p w14:paraId="401916F0" w14:textId="0225BC09" w:rsidR="006C58F1" w:rsidRDefault="1D623710" w:rsidP="00975305">
      <w:pPr>
        <w:pStyle w:val="Overskrift3"/>
      </w:pPr>
      <w:bookmarkStart w:id="5" w:name="_Toc452570793"/>
      <w:r>
        <w:t>Objectives</w:t>
      </w:r>
      <w:bookmarkEnd w:id="5"/>
    </w:p>
    <w:p w14:paraId="2A484D80" w14:textId="77777777" w:rsidR="007A7E5B" w:rsidRPr="00B73449" w:rsidRDefault="007A7E5B" w:rsidP="001D2F87">
      <w:pPr>
        <w:pStyle w:val="Listeavsnitt"/>
        <w:numPr>
          <w:ilvl w:val="0"/>
          <w:numId w:val="2"/>
        </w:numPr>
      </w:pPr>
      <w:r w:rsidRPr="00B73449">
        <w:t xml:space="preserve">Students learn about different properties of alcohols such as solubility and combustibility. </w:t>
      </w:r>
    </w:p>
    <w:p w14:paraId="32D1FF64" w14:textId="77777777" w:rsidR="007A7E5B" w:rsidRPr="00B73449" w:rsidRDefault="007A7E5B" w:rsidP="001D2F87">
      <w:pPr>
        <w:pStyle w:val="Listeavsnitt"/>
        <w:numPr>
          <w:ilvl w:val="0"/>
          <w:numId w:val="2"/>
        </w:numPr>
      </w:pPr>
      <w:r w:rsidRPr="00B73449">
        <w:t xml:space="preserve">Students learn how to compare an old laboratory procedure with a new laboratory procedure. In the new protocol, the most hazardous alcohols are either substituted or excluded from the protocol. The students then evaluate whether they will recommend replacing the old procedure with the new one. </w:t>
      </w:r>
    </w:p>
    <w:p w14:paraId="3D3F7BA4" w14:textId="77777777" w:rsidR="007A7E5B" w:rsidRPr="00B73449" w:rsidRDefault="007A7E5B" w:rsidP="001D2F87">
      <w:pPr>
        <w:pStyle w:val="Listeavsnitt"/>
        <w:numPr>
          <w:ilvl w:val="0"/>
          <w:numId w:val="2"/>
        </w:numPr>
      </w:pPr>
      <w:r w:rsidRPr="00B73449">
        <w:t>Students learn how to use principles of green chemistry to evaluate which of two laboratory procedures is most sustainable.</w:t>
      </w:r>
    </w:p>
    <w:p w14:paraId="2B3C4412" w14:textId="2C94D731" w:rsidR="000930B4" w:rsidRDefault="1D623710" w:rsidP="00975305">
      <w:pPr>
        <w:pStyle w:val="Overskrift3"/>
      </w:pPr>
      <w:bookmarkStart w:id="6" w:name="_Toc1296764657"/>
      <w:r>
        <w:t>Introduction</w:t>
      </w:r>
      <w:bookmarkEnd w:id="6"/>
    </w:p>
    <w:p w14:paraId="211BAF83" w14:textId="77777777" w:rsidR="007A7E5B" w:rsidRPr="00B73449" w:rsidRDefault="007A7E5B" w:rsidP="007A7E5B">
      <w:r w:rsidRPr="00B73449">
        <w:t xml:space="preserve">The solubility of alcohols in water decreases with increasing carbon chain to hydroxyl group ratio. Short chain alcohols, such as ethanol and propanol, are completely soluble in water while n-octanol is just slightly soluble in water. </w:t>
      </w:r>
    </w:p>
    <w:p w14:paraId="71434DB7" w14:textId="31C0F550" w:rsidR="00697DE4" w:rsidRDefault="007A7E5B" w:rsidP="00697DE4">
      <w:pPr>
        <w:rPr>
          <w:rStyle w:val="eop"/>
        </w:rPr>
      </w:pPr>
      <w:r w:rsidRPr="00B73449">
        <w:t>Alcohols with short carbon chains undergo almost complete combustion under the conditions in this experiment. As the carbon chains gets longer, the alcohols will undergo incomplete combustion.</w:t>
      </w:r>
    </w:p>
    <w:p w14:paraId="3AFCE126" w14:textId="7A9EFCD5" w:rsidR="000930B4" w:rsidRDefault="1D623710" w:rsidP="00975305">
      <w:pPr>
        <w:pStyle w:val="Overskrift3"/>
      </w:pPr>
      <w:bookmarkStart w:id="7" w:name="_Toc1406607573"/>
      <w:r>
        <w:t xml:space="preserve">Lab </w:t>
      </w:r>
      <w:r w:rsidR="72CCA368">
        <w:t>e</w:t>
      </w:r>
      <w:r>
        <w:t>quipment</w:t>
      </w:r>
      <w:bookmarkEnd w:id="7"/>
    </w:p>
    <w:p w14:paraId="51FF6C63" w14:textId="5F170CA0" w:rsidR="007A7E5B" w:rsidRPr="006200B3" w:rsidRDefault="007A7E5B" w:rsidP="006200B3">
      <w:pPr>
        <w:pStyle w:val="Overskrift4"/>
      </w:pPr>
      <w:bookmarkStart w:id="8" w:name="_Toc793796719"/>
      <w:r w:rsidRPr="006200B3">
        <w:t xml:space="preserve">Old laboratory </w:t>
      </w:r>
      <w:bookmarkEnd w:id="8"/>
      <w:r w:rsidR="006200B3">
        <w:t>procedure</w:t>
      </w:r>
    </w:p>
    <w:p w14:paraId="479B75BC" w14:textId="77777777" w:rsidR="007A7E5B" w:rsidRPr="00B73449" w:rsidRDefault="007A7E5B" w:rsidP="001D2F87">
      <w:pPr>
        <w:pStyle w:val="Listeavsnitt"/>
        <w:numPr>
          <w:ilvl w:val="0"/>
          <w:numId w:val="2"/>
        </w:numPr>
      </w:pPr>
      <w:r w:rsidRPr="00B73449">
        <w:t xml:space="preserve">5 x graduated </w:t>
      </w:r>
      <w:proofErr w:type="gramStart"/>
      <w:r w:rsidRPr="00B73449">
        <w:t>pipette</w:t>
      </w:r>
      <w:proofErr w:type="gramEnd"/>
      <w:r w:rsidRPr="00B73449">
        <w:t xml:space="preserve"> </w:t>
      </w:r>
    </w:p>
    <w:p w14:paraId="320081C8" w14:textId="77777777" w:rsidR="007A7E5B" w:rsidRPr="00B73449" w:rsidRDefault="007A7E5B" w:rsidP="001D2F87">
      <w:pPr>
        <w:pStyle w:val="Listeavsnitt"/>
        <w:numPr>
          <w:ilvl w:val="0"/>
          <w:numId w:val="2"/>
        </w:numPr>
      </w:pPr>
      <w:r w:rsidRPr="00B73449">
        <w:t>5 x test tube</w:t>
      </w:r>
    </w:p>
    <w:p w14:paraId="587F9498" w14:textId="77777777" w:rsidR="007A7E5B" w:rsidRPr="00B73449" w:rsidRDefault="007A7E5B" w:rsidP="001D2F87">
      <w:pPr>
        <w:pStyle w:val="Listeavsnitt"/>
        <w:numPr>
          <w:ilvl w:val="0"/>
          <w:numId w:val="2"/>
        </w:numPr>
      </w:pPr>
      <w:r w:rsidRPr="00B73449">
        <w:t>Test tube rack</w:t>
      </w:r>
    </w:p>
    <w:p w14:paraId="31747B3D" w14:textId="77777777" w:rsidR="007A7E5B" w:rsidRPr="00B73449" w:rsidRDefault="007A7E5B" w:rsidP="001D2F87">
      <w:pPr>
        <w:pStyle w:val="Listeavsnitt"/>
        <w:numPr>
          <w:ilvl w:val="0"/>
          <w:numId w:val="2"/>
        </w:numPr>
      </w:pPr>
      <w:r w:rsidRPr="00B73449">
        <w:t xml:space="preserve">3 x evaporating </w:t>
      </w:r>
      <w:proofErr w:type="gramStart"/>
      <w:r w:rsidRPr="00B73449">
        <w:t>dish</w:t>
      </w:r>
      <w:proofErr w:type="gramEnd"/>
    </w:p>
    <w:p w14:paraId="5CA89BD7" w14:textId="77777777" w:rsidR="007A7E5B" w:rsidRPr="00B73449" w:rsidRDefault="007A7E5B" w:rsidP="001D2F87">
      <w:pPr>
        <w:pStyle w:val="Listeavsnitt"/>
        <w:numPr>
          <w:ilvl w:val="0"/>
          <w:numId w:val="2"/>
        </w:numPr>
      </w:pPr>
      <w:r w:rsidRPr="00B73449">
        <w:t>Matches</w:t>
      </w:r>
    </w:p>
    <w:p w14:paraId="4B6F6849" w14:textId="77777777" w:rsidR="007A7E5B" w:rsidRPr="00B73449" w:rsidRDefault="007A7E5B" w:rsidP="001D2F87">
      <w:pPr>
        <w:pStyle w:val="Listeavsnitt"/>
        <w:numPr>
          <w:ilvl w:val="0"/>
          <w:numId w:val="2"/>
        </w:numPr>
      </w:pPr>
      <w:r w:rsidRPr="00B73449">
        <w:t>Water</w:t>
      </w:r>
    </w:p>
    <w:p w14:paraId="3EAC455C" w14:textId="08E53A06" w:rsidR="006200B3" w:rsidRPr="00B73449" w:rsidRDefault="006200B3" w:rsidP="006200B3">
      <w:pPr>
        <w:pStyle w:val="Overskrift4"/>
      </w:pPr>
      <w:bookmarkStart w:id="9" w:name="_Toc981369720"/>
      <w:bookmarkStart w:id="10" w:name="_Toc1498369583"/>
      <w:r>
        <w:t xml:space="preserve">New laboratory </w:t>
      </w:r>
      <w:bookmarkEnd w:id="9"/>
      <w:r>
        <w:t>procedure</w:t>
      </w:r>
    </w:p>
    <w:p w14:paraId="54FC35C5" w14:textId="77777777" w:rsidR="006200B3" w:rsidRPr="00B73449" w:rsidRDefault="006200B3" w:rsidP="001D2F87">
      <w:pPr>
        <w:pStyle w:val="Listeavsnitt"/>
        <w:numPr>
          <w:ilvl w:val="0"/>
          <w:numId w:val="2"/>
        </w:numPr>
      </w:pPr>
      <w:bookmarkStart w:id="11" w:name="_Toc1870308863"/>
      <w:bookmarkEnd w:id="10"/>
      <w:r w:rsidRPr="00B73449">
        <w:t xml:space="preserve">4 x graduated </w:t>
      </w:r>
      <w:proofErr w:type="gramStart"/>
      <w:r w:rsidRPr="00B73449">
        <w:t>pipette</w:t>
      </w:r>
      <w:proofErr w:type="gramEnd"/>
      <w:r w:rsidRPr="00B73449">
        <w:t xml:space="preserve"> </w:t>
      </w:r>
    </w:p>
    <w:p w14:paraId="6AA7B4B5" w14:textId="77777777" w:rsidR="006200B3" w:rsidRPr="00B73449" w:rsidRDefault="006200B3" w:rsidP="001D2F87">
      <w:pPr>
        <w:pStyle w:val="Listeavsnitt"/>
        <w:numPr>
          <w:ilvl w:val="0"/>
          <w:numId w:val="2"/>
        </w:numPr>
      </w:pPr>
      <w:r w:rsidRPr="00B73449">
        <w:t>4 x test tube</w:t>
      </w:r>
    </w:p>
    <w:p w14:paraId="3ECC8468" w14:textId="77777777" w:rsidR="006200B3" w:rsidRPr="00B73449" w:rsidRDefault="006200B3" w:rsidP="001D2F87">
      <w:pPr>
        <w:pStyle w:val="Listeavsnitt"/>
        <w:numPr>
          <w:ilvl w:val="0"/>
          <w:numId w:val="2"/>
        </w:numPr>
      </w:pPr>
      <w:r w:rsidRPr="00B73449">
        <w:t>Test tube rack</w:t>
      </w:r>
    </w:p>
    <w:p w14:paraId="47005EE6" w14:textId="77777777" w:rsidR="006200B3" w:rsidRPr="00B73449" w:rsidRDefault="006200B3" w:rsidP="001D2F87">
      <w:pPr>
        <w:pStyle w:val="Listeavsnitt"/>
        <w:numPr>
          <w:ilvl w:val="0"/>
          <w:numId w:val="2"/>
        </w:numPr>
      </w:pPr>
      <w:r w:rsidRPr="00B73449">
        <w:t xml:space="preserve">3 x evaporating </w:t>
      </w:r>
      <w:proofErr w:type="gramStart"/>
      <w:r w:rsidRPr="00B73449">
        <w:t>dish</w:t>
      </w:r>
      <w:proofErr w:type="gramEnd"/>
    </w:p>
    <w:p w14:paraId="74458494" w14:textId="77777777" w:rsidR="006200B3" w:rsidRPr="00B73449" w:rsidRDefault="006200B3" w:rsidP="001D2F87">
      <w:pPr>
        <w:pStyle w:val="Listeavsnitt"/>
        <w:numPr>
          <w:ilvl w:val="0"/>
          <w:numId w:val="2"/>
        </w:numPr>
      </w:pPr>
      <w:r w:rsidRPr="00B73449">
        <w:t>Matches</w:t>
      </w:r>
    </w:p>
    <w:p w14:paraId="29FC189B" w14:textId="77777777" w:rsidR="006200B3" w:rsidRPr="00B73449" w:rsidRDefault="006200B3" w:rsidP="001D2F87">
      <w:pPr>
        <w:pStyle w:val="Listeavsnitt"/>
        <w:numPr>
          <w:ilvl w:val="0"/>
          <w:numId w:val="2"/>
        </w:numPr>
      </w:pPr>
      <w:r w:rsidRPr="00B73449">
        <w:t>Water</w:t>
      </w:r>
    </w:p>
    <w:p w14:paraId="4748A915" w14:textId="743CFB3C" w:rsidR="006200B3" w:rsidRDefault="006200B3" w:rsidP="001D2F87">
      <w:pPr>
        <w:pStyle w:val="Listeavsnitt"/>
        <w:numPr>
          <w:ilvl w:val="0"/>
          <w:numId w:val="2"/>
        </w:numPr>
      </w:pPr>
      <w:r w:rsidRPr="00B73449">
        <w:t>Marker</w:t>
      </w:r>
    </w:p>
    <w:p w14:paraId="6664482E" w14:textId="77777777" w:rsidR="006200B3" w:rsidRDefault="006200B3" w:rsidP="006200B3">
      <w:pPr>
        <w:pStyle w:val="Overskrift3"/>
      </w:pPr>
      <w:r>
        <w:lastRenderedPageBreak/>
        <w:t>Chemicals</w:t>
      </w:r>
    </w:p>
    <w:p w14:paraId="7131A25B" w14:textId="77777777" w:rsidR="006200B3" w:rsidRPr="006200B3" w:rsidRDefault="006200B3" w:rsidP="006200B3">
      <w:pPr>
        <w:pStyle w:val="Overskrift4"/>
      </w:pPr>
      <w:r w:rsidRPr="006200B3">
        <w:t xml:space="preserve">Old laboratory </w:t>
      </w:r>
      <w:r>
        <w:t>procedure</w:t>
      </w:r>
    </w:p>
    <w:p w14:paraId="11E71C43" w14:textId="77777777" w:rsidR="006200B3" w:rsidRPr="00B73449" w:rsidRDefault="006200B3" w:rsidP="001D2F87">
      <w:pPr>
        <w:pStyle w:val="Listeavsnitt"/>
        <w:numPr>
          <w:ilvl w:val="0"/>
          <w:numId w:val="2"/>
        </w:numPr>
      </w:pPr>
      <w:r w:rsidRPr="00B73449">
        <w:t>Methanol</w:t>
      </w:r>
    </w:p>
    <w:p w14:paraId="6A33E1B9" w14:textId="77777777" w:rsidR="006200B3" w:rsidRPr="00B73449" w:rsidRDefault="006200B3" w:rsidP="001D2F87">
      <w:pPr>
        <w:pStyle w:val="Listeavsnitt"/>
        <w:numPr>
          <w:ilvl w:val="0"/>
          <w:numId w:val="2"/>
        </w:numPr>
      </w:pPr>
      <w:r w:rsidRPr="00B73449">
        <w:t>Ethanol</w:t>
      </w:r>
    </w:p>
    <w:p w14:paraId="63675690" w14:textId="77777777" w:rsidR="006200B3" w:rsidRPr="00B73449" w:rsidRDefault="006200B3" w:rsidP="001D2F87">
      <w:pPr>
        <w:pStyle w:val="Listeavsnitt"/>
        <w:numPr>
          <w:ilvl w:val="0"/>
          <w:numId w:val="2"/>
        </w:numPr>
      </w:pPr>
      <w:r w:rsidRPr="00B73449">
        <w:t>Propan-1-ol</w:t>
      </w:r>
    </w:p>
    <w:p w14:paraId="0E70C2C9" w14:textId="77777777" w:rsidR="006200B3" w:rsidRPr="00B73449" w:rsidRDefault="006200B3" w:rsidP="001D2F87">
      <w:pPr>
        <w:pStyle w:val="Listeavsnitt"/>
        <w:numPr>
          <w:ilvl w:val="0"/>
          <w:numId w:val="2"/>
        </w:numPr>
      </w:pPr>
      <w:r w:rsidRPr="00B73449">
        <w:t>Butan-1-ol</w:t>
      </w:r>
    </w:p>
    <w:p w14:paraId="16ED3EC9" w14:textId="77777777" w:rsidR="006200B3" w:rsidRDefault="006200B3" w:rsidP="001D2F87">
      <w:pPr>
        <w:pStyle w:val="Listeavsnitt"/>
        <w:numPr>
          <w:ilvl w:val="0"/>
          <w:numId w:val="2"/>
        </w:numPr>
      </w:pPr>
      <w:r w:rsidRPr="00B73449">
        <w:t>Pentan-1-ol</w:t>
      </w:r>
    </w:p>
    <w:p w14:paraId="21DD08A9" w14:textId="77777777" w:rsidR="006200B3" w:rsidRPr="00B73449" w:rsidRDefault="006200B3" w:rsidP="006200B3">
      <w:pPr>
        <w:pStyle w:val="Overskrift4"/>
      </w:pPr>
      <w:bookmarkStart w:id="12" w:name="_Toc1777850446"/>
      <w:r>
        <w:t>New laboratory procedure</w:t>
      </w:r>
      <w:bookmarkEnd w:id="12"/>
    </w:p>
    <w:p w14:paraId="48458CE8" w14:textId="77777777" w:rsidR="006200B3" w:rsidRPr="00B73449" w:rsidRDefault="006200B3" w:rsidP="001D2F87">
      <w:pPr>
        <w:pStyle w:val="Listeavsnitt"/>
        <w:numPr>
          <w:ilvl w:val="0"/>
          <w:numId w:val="2"/>
        </w:numPr>
      </w:pPr>
      <w:r w:rsidRPr="00B73449">
        <w:t>Ethanol</w:t>
      </w:r>
    </w:p>
    <w:p w14:paraId="2F3B7D1E" w14:textId="77777777" w:rsidR="006200B3" w:rsidRPr="00B73449" w:rsidRDefault="006200B3" w:rsidP="001D2F87">
      <w:pPr>
        <w:pStyle w:val="Listeavsnitt"/>
        <w:numPr>
          <w:ilvl w:val="0"/>
          <w:numId w:val="2"/>
        </w:numPr>
      </w:pPr>
      <w:r w:rsidRPr="00B73449">
        <w:t>Propan-2-ol</w:t>
      </w:r>
    </w:p>
    <w:p w14:paraId="183BC3C3" w14:textId="77777777" w:rsidR="006200B3" w:rsidRPr="00B73449" w:rsidRDefault="006200B3" w:rsidP="001D2F87">
      <w:pPr>
        <w:pStyle w:val="Listeavsnitt"/>
        <w:numPr>
          <w:ilvl w:val="0"/>
          <w:numId w:val="2"/>
        </w:numPr>
      </w:pPr>
      <w:r w:rsidRPr="00B73449">
        <w:t>Butan-2-ol</w:t>
      </w:r>
    </w:p>
    <w:p w14:paraId="47D1DDD7" w14:textId="77777777" w:rsidR="006200B3" w:rsidRPr="00B73449" w:rsidRDefault="006200B3" w:rsidP="001D2F87">
      <w:pPr>
        <w:pStyle w:val="Listeavsnitt"/>
        <w:numPr>
          <w:ilvl w:val="0"/>
          <w:numId w:val="2"/>
        </w:numPr>
      </w:pPr>
      <w:r w:rsidRPr="00B73449">
        <w:t>Pentan-1-ol</w:t>
      </w:r>
    </w:p>
    <w:p w14:paraId="3F76EB66" w14:textId="452B77B4" w:rsidR="006C0E4D" w:rsidRPr="00457562" w:rsidRDefault="1D623710" w:rsidP="00975305">
      <w:pPr>
        <w:pStyle w:val="Overskrift3"/>
      </w:pPr>
      <w:r>
        <w:t xml:space="preserve">Safety </w:t>
      </w:r>
      <w:r w:rsidR="04C5157E">
        <w:t>i</w:t>
      </w:r>
      <w:r>
        <w:t>nformation</w:t>
      </w:r>
      <w:bookmarkEnd w:id="11"/>
    </w:p>
    <w:p w14:paraId="7264B3C0" w14:textId="77777777" w:rsidR="006200B3" w:rsidRDefault="006200B3" w:rsidP="006200B3">
      <w:r>
        <w:t>Mandatory personal protective equipment: goggles, lab coat and fume hood/ fume cupboard. Before starting, it is necessary to carefully read the instructions for safe work. After finishing, the used substances must be poured into specially prepared containers.</w:t>
      </w:r>
    </w:p>
    <w:p w14:paraId="104DCF18" w14:textId="61D7F1FF" w:rsidR="00AD27EC" w:rsidRDefault="00AD27EC" w:rsidP="000930B4">
      <w:r>
        <w:rPr>
          <w:noProof/>
          <w:lang w:eastAsia="sl-SI"/>
        </w:rPr>
        <w:drawing>
          <wp:inline distT="0" distB="0" distL="0" distR="0" wp14:anchorId="24A55031" wp14:editId="75022923">
            <wp:extent cx="895350" cy="895350"/>
            <wp:effectExtent l="0" t="0" r="0" b="0"/>
            <wp:docPr id="20" name="Slika 1" descr="Icon 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Icon of goggle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noProof/>
          <w:lang w:eastAsia="sl-SI"/>
        </w:rPr>
        <w:drawing>
          <wp:inline distT="0" distB="0" distL="0" distR="0" wp14:anchorId="338CF208" wp14:editId="6AAF70F3">
            <wp:extent cx="885825" cy="895350"/>
            <wp:effectExtent l="0" t="0" r="0" b="0"/>
            <wp:docPr id="21" name="Slika 2" descr="Icon of a lab co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 descr="Icon of a lab coat.&#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895350"/>
                    </a:xfrm>
                    <a:prstGeom prst="rect">
                      <a:avLst/>
                    </a:prstGeom>
                  </pic:spPr>
                </pic:pic>
              </a:graphicData>
            </a:graphic>
          </wp:inline>
        </w:drawing>
      </w:r>
      <w:r>
        <w:rPr>
          <w:noProof/>
          <w:lang w:eastAsia="sl-SI"/>
        </w:rPr>
        <w:drawing>
          <wp:inline distT="0" distB="0" distL="0" distR="0" wp14:anchorId="1A204327" wp14:editId="62BCEA5C">
            <wp:extent cx="895350" cy="895350"/>
            <wp:effectExtent l="0" t="0" r="0" b="0"/>
            <wp:docPr id="22" name="Slika 3" descr="Icon of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Icon of glove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6DAF7248" w14:textId="4A154E54" w:rsidR="00054525" w:rsidRDefault="1D623710" w:rsidP="00975305">
      <w:pPr>
        <w:pStyle w:val="Overskrift3"/>
      </w:pPr>
      <w:bookmarkStart w:id="13" w:name="_Toc1911330987"/>
      <w:r>
        <w:t>Procedure</w:t>
      </w:r>
      <w:bookmarkEnd w:id="13"/>
    </w:p>
    <w:p w14:paraId="5402E34E" w14:textId="77777777" w:rsidR="006200B3" w:rsidRPr="006200B3" w:rsidRDefault="006200B3" w:rsidP="006200B3">
      <w:pPr>
        <w:pStyle w:val="Overskrift4"/>
      </w:pPr>
      <w:r w:rsidRPr="006200B3">
        <w:t xml:space="preserve">Old laboratory </w:t>
      </w:r>
      <w:r>
        <w:t>procedure</w:t>
      </w:r>
    </w:p>
    <w:p w14:paraId="1E8B8243" w14:textId="77777777" w:rsidR="006200B3" w:rsidRPr="00B73449" w:rsidRDefault="006200B3" w:rsidP="001D2F87">
      <w:pPr>
        <w:pStyle w:val="Listeavsnitt"/>
        <w:numPr>
          <w:ilvl w:val="0"/>
          <w:numId w:val="3"/>
        </w:numPr>
        <w:ind w:left="709"/>
      </w:pPr>
      <w:r w:rsidRPr="002D6A7B">
        <w:rPr>
          <w:color w:val="357B73"/>
        </w:rPr>
        <w:t>Solubility in water:</w:t>
      </w:r>
      <w:r>
        <w:t xml:space="preserve"> Label the test tubes 1–5 (representing the amount of carbon atoms in the alcohols) and place them in the test tube rack. Add approximately 1 mL of the correct alcohol to each test tube. Add 2 mL of water to each test tube and stir. Which alcohols are completely mixable with water? Can you observe the trend in the water solubility for the alcohols? </w:t>
      </w:r>
    </w:p>
    <w:p w14:paraId="6910FE85" w14:textId="77777777" w:rsidR="006200B3" w:rsidRPr="00B73449" w:rsidRDefault="006200B3" w:rsidP="001D2F87">
      <w:pPr>
        <w:pStyle w:val="Listeavsnitt"/>
        <w:numPr>
          <w:ilvl w:val="0"/>
          <w:numId w:val="3"/>
        </w:numPr>
        <w:ind w:left="709"/>
      </w:pPr>
      <w:r w:rsidRPr="002D6A7B">
        <w:rPr>
          <w:color w:val="357B73"/>
        </w:rPr>
        <w:t xml:space="preserve">Burning the alcohols: </w:t>
      </w:r>
      <w:r w:rsidRPr="00B73449">
        <w:t xml:space="preserve">Add 1 mL of methanol to an evaporating dish, add 1 ml of ethanol to another evaporating dish and add 1 mL of propan-1-ol to a third evaporating dish. </w:t>
      </w:r>
    </w:p>
    <w:p w14:paraId="4C012306" w14:textId="7EA637AB" w:rsidR="006200B3" w:rsidRDefault="006200B3" w:rsidP="001D2F87">
      <w:pPr>
        <w:pStyle w:val="Listeavsnitt"/>
        <w:numPr>
          <w:ilvl w:val="0"/>
          <w:numId w:val="3"/>
        </w:numPr>
        <w:ind w:left="709"/>
      </w:pPr>
      <w:r w:rsidRPr="00B73449">
        <w:t>Place the evaporating dishes on a surface that withstands heat. Set fire to the three alcohols and observe the flames. What differences do you observe in the flames? How can you explain these differences?</w:t>
      </w:r>
    </w:p>
    <w:p w14:paraId="61DE496A" w14:textId="77777777" w:rsidR="006200B3" w:rsidRPr="00735553" w:rsidRDefault="006200B3" w:rsidP="006200B3">
      <w:pPr>
        <w:pStyle w:val="Overskrift4"/>
      </w:pPr>
      <w:bookmarkStart w:id="14" w:name="_Toc2070287300"/>
      <w:r>
        <w:t>New laboratory procedure</w:t>
      </w:r>
      <w:bookmarkEnd w:id="14"/>
    </w:p>
    <w:p w14:paraId="2CBFFF77" w14:textId="77777777" w:rsidR="006200B3" w:rsidRPr="006200B3" w:rsidRDefault="006200B3" w:rsidP="002D6A7B">
      <w:pPr>
        <w:pStyle w:val="Listeavsnitt"/>
        <w:numPr>
          <w:ilvl w:val="0"/>
          <w:numId w:val="4"/>
        </w:numPr>
      </w:pPr>
      <w:bookmarkStart w:id="15" w:name="_Toc358954636"/>
      <w:r w:rsidRPr="002D6A7B">
        <w:rPr>
          <w:color w:val="357B73"/>
        </w:rPr>
        <w:t>Solubility in water:</w:t>
      </w:r>
      <w:r w:rsidRPr="006200B3">
        <w:t xml:space="preserve"> Label the test tubes 2–5 (representing the amount of carbon atoms in the alcohols) and place them in the test tube rack. Add approximately 1 mL of the correct alcohol to each test tube. Add 2 mL of water to each test tube and stir. Which alcohols are </w:t>
      </w:r>
      <w:r w:rsidRPr="006200B3">
        <w:lastRenderedPageBreak/>
        <w:t xml:space="preserve">completely mixable with water? Can you observe the trend in the water solubility for the alcohols? </w:t>
      </w:r>
    </w:p>
    <w:p w14:paraId="5CB840AF" w14:textId="77777777" w:rsidR="006200B3" w:rsidRPr="006200B3" w:rsidRDefault="006200B3" w:rsidP="002D6A7B">
      <w:pPr>
        <w:pStyle w:val="Listeavsnitt"/>
        <w:numPr>
          <w:ilvl w:val="0"/>
          <w:numId w:val="4"/>
        </w:numPr>
      </w:pPr>
      <w:r w:rsidRPr="002D6A7B">
        <w:rPr>
          <w:color w:val="357B73"/>
        </w:rPr>
        <w:t xml:space="preserve">Burning the alcohols: </w:t>
      </w:r>
      <w:r w:rsidRPr="006200B3">
        <w:t xml:space="preserve">Add 1 mL of ethanol to an evaporating dish, add 1 ml of propan-2-ol to another evaporating dish and add 1 mL of butan-2-ol to a third evaporating dish. Place the evaporating dishes on a surface that withstands heat. </w:t>
      </w:r>
    </w:p>
    <w:p w14:paraId="23966C37" w14:textId="77777777" w:rsidR="006200B3" w:rsidRPr="006200B3" w:rsidRDefault="006200B3" w:rsidP="002D6A7B">
      <w:pPr>
        <w:pStyle w:val="Listeavsnitt"/>
        <w:numPr>
          <w:ilvl w:val="0"/>
          <w:numId w:val="4"/>
        </w:numPr>
      </w:pPr>
      <w:r w:rsidRPr="006200B3">
        <w:t>Set fire to the three alcohols and observe the flames. What differences do you observe in the flames? How can you explain these differences?</w:t>
      </w:r>
    </w:p>
    <w:p w14:paraId="56FCF0E2" w14:textId="1697C028" w:rsidR="00054525" w:rsidRDefault="1D623710" w:rsidP="00975305">
      <w:pPr>
        <w:pStyle w:val="Overskrift3"/>
      </w:pPr>
      <w:r>
        <w:t xml:space="preserve">Results </w:t>
      </w:r>
      <w:r w:rsidR="45041B25">
        <w:t>a</w:t>
      </w:r>
      <w:r>
        <w:t xml:space="preserve">nd </w:t>
      </w:r>
      <w:r w:rsidR="38C76CD7">
        <w:t>d</w:t>
      </w:r>
      <w:r>
        <w:t>iscussion</w:t>
      </w:r>
      <w:bookmarkEnd w:id="15"/>
    </w:p>
    <w:p w14:paraId="63938E7B" w14:textId="77777777" w:rsidR="006200B3" w:rsidRPr="006200B3" w:rsidRDefault="006200B3" w:rsidP="002D6A7B">
      <w:pPr>
        <w:pStyle w:val="Listeavsnitt"/>
        <w:numPr>
          <w:ilvl w:val="0"/>
          <w:numId w:val="5"/>
        </w:numPr>
      </w:pPr>
      <w:r w:rsidRPr="006200B3">
        <w:t>Write down your observations from testing the water solubility of the alcohols and from observing the flames for both the old and the new laboratory procedure.</w:t>
      </w:r>
    </w:p>
    <w:p w14:paraId="2ECDFFCB" w14:textId="77777777" w:rsidR="006200B3" w:rsidRPr="006200B3" w:rsidRDefault="006200B3" w:rsidP="002D6A7B">
      <w:pPr>
        <w:pStyle w:val="Listeavsnitt"/>
        <w:numPr>
          <w:ilvl w:val="0"/>
          <w:numId w:val="5"/>
        </w:numPr>
      </w:pPr>
      <w:r w:rsidRPr="006200B3">
        <w:t xml:space="preserve">Communicate your results with presentations and reports using tables, graphs and/or charts. </w:t>
      </w:r>
    </w:p>
    <w:p w14:paraId="2FDAD2EF" w14:textId="77777777" w:rsidR="006200B3" w:rsidRPr="006200B3" w:rsidRDefault="006200B3" w:rsidP="002D6A7B">
      <w:pPr>
        <w:pStyle w:val="Listeavsnitt"/>
        <w:numPr>
          <w:ilvl w:val="0"/>
          <w:numId w:val="5"/>
        </w:numPr>
      </w:pPr>
      <w:r w:rsidRPr="006200B3">
        <w:t>Use relevant principles of green chemistry to compare the two procedures.</w:t>
      </w:r>
    </w:p>
    <w:p w14:paraId="78DAD989" w14:textId="77777777" w:rsidR="006200B3" w:rsidRPr="006200B3" w:rsidRDefault="006200B3" w:rsidP="002D6A7B">
      <w:pPr>
        <w:pStyle w:val="Listeavsnitt"/>
        <w:numPr>
          <w:ilvl w:val="0"/>
          <w:numId w:val="5"/>
        </w:numPr>
      </w:pPr>
      <w:r w:rsidRPr="006200B3">
        <w:t>Evaluate which of the two procedures that is best in a green chemistry perspective.</w:t>
      </w:r>
    </w:p>
    <w:p w14:paraId="7ED85E3E" w14:textId="49459B4A" w:rsidR="006200B3" w:rsidRPr="006200B3" w:rsidRDefault="006200B3" w:rsidP="002D6A7B">
      <w:pPr>
        <w:pStyle w:val="Listeavsnitt"/>
        <w:numPr>
          <w:ilvl w:val="0"/>
          <w:numId w:val="5"/>
        </w:numPr>
      </w:pPr>
      <w:r w:rsidRPr="006200B3">
        <w:t>Evaluate which of the two procedures that is best suited to make students learn about different properties of alcohols such as solubility and combustibility</w:t>
      </w:r>
      <w:r w:rsidR="005C5071">
        <w:t>.</w:t>
      </w:r>
    </w:p>
    <w:p w14:paraId="09593424" w14:textId="6F83E44F" w:rsidR="00697DE4" w:rsidRPr="006200B3" w:rsidRDefault="006200B3" w:rsidP="002D6A7B">
      <w:pPr>
        <w:pStyle w:val="Listeavsnitt"/>
        <w:numPr>
          <w:ilvl w:val="0"/>
          <w:numId w:val="5"/>
        </w:numPr>
      </w:pPr>
      <w:r w:rsidRPr="006200B3">
        <w:t>Present your evaluations of the two procedures to a peer or a group of peers. Discuss similarities and differences in your evaluations.</w:t>
      </w:r>
    </w:p>
    <w:p w14:paraId="53B4C5AC" w14:textId="7AB00C54" w:rsidR="00054525" w:rsidRPr="00457562" w:rsidRDefault="1D623710" w:rsidP="00975305">
      <w:pPr>
        <w:pStyle w:val="Overskrift3"/>
      </w:pPr>
      <w:bookmarkStart w:id="16" w:name="_Toc1439701905"/>
      <w:r>
        <w:t xml:space="preserve">Conclusion </w:t>
      </w:r>
      <w:bookmarkEnd w:id="16"/>
    </w:p>
    <w:p w14:paraId="1CDC991D" w14:textId="7D8AC8FC" w:rsidR="00752FBC" w:rsidRPr="00735553" w:rsidRDefault="006200B3" w:rsidP="002B2B65">
      <w:bookmarkStart w:id="17" w:name="_Hlk111729357"/>
      <w:bookmarkStart w:id="18" w:name="_Hlk111986305"/>
      <w:r w:rsidRPr="00735553">
        <w:t>Consider all the evaluations that you have made about the old and the new laboratory procedure. Would you advise that the old procedure is replaced with the new one, or would you advise that the old procedure is still to be used when students are to learn about properties of alcohols? Explain your answer</w:t>
      </w:r>
      <w:r>
        <w:t>.</w:t>
      </w:r>
      <w:bookmarkEnd w:id="17"/>
      <w:bookmarkEnd w:id="18"/>
    </w:p>
    <w:sectPr w:rsidR="00752FBC" w:rsidRPr="00735553" w:rsidSect="00C0506E">
      <w:headerReference w:type="default" r:id="rId15"/>
      <w:footerReference w:type="default" r:id="rId16"/>
      <w:pgSz w:w="11906" w:h="16838"/>
      <w:pgMar w:top="1985"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DA9F" w14:textId="77777777" w:rsidR="00E106E5" w:rsidRDefault="00E106E5" w:rsidP="000930B4">
      <w:r>
        <w:separator/>
      </w:r>
    </w:p>
  </w:endnote>
  <w:endnote w:type="continuationSeparator" w:id="0">
    <w:p w14:paraId="629D9DF4" w14:textId="77777777" w:rsidR="00E106E5" w:rsidRDefault="00E106E5" w:rsidP="000930B4">
      <w:r>
        <w:continuationSeparator/>
      </w:r>
    </w:p>
  </w:endnote>
  <w:endnote w:type="continuationNotice" w:id="1">
    <w:p w14:paraId="43913827" w14:textId="77777777" w:rsidR="00E106E5" w:rsidRDefault="00E106E5"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Cond Light">
    <w:altName w:val="Calibri"/>
    <w:charset w:val="00"/>
    <w:family w:val="swiss"/>
    <w:pitch w:val="variable"/>
    <w:sig w:usb0="80000287" w:usb1="00000043" w:usb2="00000000" w:usb3="00000000" w:csb0="0000009F" w:csb1="00000000"/>
  </w:font>
  <w:font w:name="DotumChe">
    <w:panose1 w:val="020B0609000101010101"/>
    <w:charset w:val="81"/>
    <w:family w:val="modern"/>
    <w:pitch w:val="fixed"/>
    <w:sig w:usb0="B00002AF" w:usb1="69D77CFB" w:usb2="00000030" w:usb3="00000000" w:csb0="0008009F" w:csb1="00000000"/>
  </w:font>
  <w:font w:name="Verdana Pro">
    <w:altName w:val="Calibri"/>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5E86" w14:textId="77777777" w:rsidR="002D6A7B" w:rsidRPr="002F5649" w:rsidRDefault="002D6A7B" w:rsidP="002F5649">
    <w:pPr>
      <w:rPr>
        <w:rFonts w:ascii="Calibri" w:eastAsia="Calibri" w:hAnsi="Calibri"/>
        <w:i/>
        <w:iCs/>
        <w:sz w:val="16"/>
        <w:szCs w:val="16"/>
      </w:rPr>
    </w:pPr>
    <w:r w:rsidRPr="00FC4DFB">
      <w:rPr>
        <w:i/>
        <w:iCs/>
        <w:noProof/>
      </w:rPr>
      <w:drawing>
        <wp:anchor distT="0" distB="0" distL="36195" distR="36195" simplePos="0" relativeHeight="251665408" behindDoc="0" locked="0" layoutInCell="1" allowOverlap="1" wp14:anchorId="5D413A82" wp14:editId="2A6E6292">
          <wp:simplePos x="0" y="0"/>
          <wp:positionH relativeFrom="column">
            <wp:posOffset>5497830</wp:posOffset>
          </wp:positionH>
          <wp:positionV relativeFrom="paragraph">
            <wp:posOffset>89535</wp:posOffset>
          </wp:positionV>
          <wp:extent cx="457835" cy="341630"/>
          <wp:effectExtent l="0" t="0" r="0" b="1270"/>
          <wp:wrapSquare wrapText="bothSides"/>
          <wp:docPr id="15"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6432" behindDoc="0" locked="0" layoutInCell="1" allowOverlap="1" wp14:anchorId="67C8509B" wp14:editId="0AC934C9">
          <wp:simplePos x="0" y="0"/>
          <wp:positionH relativeFrom="column">
            <wp:posOffset>-290195</wp:posOffset>
          </wp:positionH>
          <wp:positionV relativeFrom="paragraph">
            <wp:posOffset>78740</wp:posOffset>
          </wp:positionV>
          <wp:extent cx="977265" cy="341630"/>
          <wp:effectExtent l="0" t="0" r="0" b="1270"/>
          <wp:wrapSquare wrapText="bothSides"/>
          <wp:docPr id="19" name="Bilde 19"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20</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xml:space="preserve">, and the methodology behind, originates from the project </w:t>
    </w:r>
    <w:proofErr w:type="spellStart"/>
    <w:r w:rsidRPr="00FC4DFB">
      <w:rPr>
        <w:rFonts w:ascii="Calibri" w:eastAsia="Calibri" w:hAnsi="Calibri"/>
        <w:i/>
        <w:iCs/>
        <w:sz w:val="16"/>
        <w:szCs w:val="16"/>
      </w:rPr>
      <w:t>ORCheSSE</w:t>
    </w:r>
    <w:proofErr w:type="spellEnd"/>
    <w:r w:rsidRPr="00FC4DFB">
      <w:rPr>
        <w:rFonts w:ascii="Calibri" w:eastAsia="Calibri" w:hAnsi="Calibri"/>
        <w:i/>
        <w:iCs/>
        <w:sz w:val="16"/>
        <w:szCs w:val="16"/>
      </w:rPr>
      <w:t>,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4C24" w14:textId="77777777" w:rsidR="00E106E5" w:rsidRDefault="00E106E5" w:rsidP="000930B4">
      <w:bookmarkStart w:id="0" w:name="_Hlk93658421"/>
      <w:bookmarkEnd w:id="0"/>
      <w:r>
        <w:separator/>
      </w:r>
    </w:p>
  </w:footnote>
  <w:footnote w:type="continuationSeparator" w:id="0">
    <w:p w14:paraId="16F4A6C2" w14:textId="77777777" w:rsidR="00E106E5" w:rsidRDefault="00E106E5" w:rsidP="000930B4">
      <w:r>
        <w:continuationSeparator/>
      </w:r>
    </w:p>
  </w:footnote>
  <w:footnote w:type="continuationNotice" w:id="1">
    <w:p w14:paraId="2CF54CA9" w14:textId="77777777" w:rsidR="00E106E5" w:rsidRDefault="00E106E5"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7515" w14:textId="77777777" w:rsidR="00DE1112" w:rsidRDefault="00DE1112">
    <w:pPr>
      <w:pStyle w:val="Topptekst"/>
    </w:pPr>
    <w:r w:rsidRPr="00CC004E">
      <w:rPr>
        <w:noProof/>
      </w:rPr>
      <w:drawing>
        <wp:inline distT="0" distB="0" distL="0" distR="0" wp14:anchorId="6F538CD4" wp14:editId="734E97ED">
          <wp:extent cx="1946157" cy="516697"/>
          <wp:effectExtent l="0" t="0" r="0" b="0"/>
          <wp:docPr id="14" name="Picture 20"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956"/>
    <w:multiLevelType w:val="hybridMultilevel"/>
    <w:tmpl w:val="151C56BE"/>
    <w:lvl w:ilvl="0" w:tplc="FFFFFFFF">
      <w:start w:val="1"/>
      <w:numFmt w:val="bullet"/>
      <w:pStyle w:val="Listeavsnit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514226B"/>
    <w:multiLevelType w:val="hybridMultilevel"/>
    <w:tmpl w:val="5C64E3D0"/>
    <w:lvl w:ilvl="0" w:tplc="FFFFFFFF">
      <w:start w:val="1"/>
      <w:numFmt w:val="decimal"/>
      <w:lvlText w:val="%1."/>
      <w:lvlJc w:val="left"/>
      <w:pPr>
        <w:ind w:left="709" w:hanging="360"/>
      </w:pPr>
      <w:rPr>
        <w:rFonts w:hint="default"/>
        <w:color w:val="357B73"/>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abstractNum w:abstractNumId="2" w15:restartNumberingAfterBreak="0">
    <w:nsid w:val="2C43483C"/>
    <w:multiLevelType w:val="hybridMultilevel"/>
    <w:tmpl w:val="5C64E3D0"/>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D0937A4"/>
    <w:multiLevelType w:val="hybridMultilevel"/>
    <w:tmpl w:val="5C64E3D0"/>
    <w:lvl w:ilvl="0" w:tplc="FFFFFFFF">
      <w:start w:val="1"/>
      <w:numFmt w:val="decimal"/>
      <w:lvlText w:val="%1."/>
      <w:lvlJc w:val="left"/>
      <w:pPr>
        <w:ind w:left="709" w:hanging="360"/>
      </w:pPr>
      <w:rPr>
        <w:rFonts w:hint="default"/>
        <w:color w:val="357B73"/>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num w:numId="1" w16cid:durableId="2128429607">
    <w:abstractNumId w:val="0"/>
  </w:num>
  <w:num w:numId="2" w16cid:durableId="313222890">
    <w:abstractNumId w:val="3"/>
  </w:num>
  <w:num w:numId="3" w16cid:durableId="1105424614">
    <w:abstractNumId w:val="2"/>
  </w:num>
  <w:num w:numId="4" w16cid:durableId="1263415874">
    <w:abstractNumId w:val="4"/>
  </w:num>
  <w:num w:numId="5" w16cid:durableId="16725940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11E4F"/>
    <w:rsid w:val="000164CC"/>
    <w:rsid w:val="000217EA"/>
    <w:rsid w:val="00023132"/>
    <w:rsid w:val="00024F5D"/>
    <w:rsid w:val="00031D54"/>
    <w:rsid w:val="0003354B"/>
    <w:rsid w:val="00041B2B"/>
    <w:rsid w:val="00042853"/>
    <w:rsid w:val="00044586"/>
    <w:rsid w:val="00047F64"/>
    <w:rsid w:val="00054525"/>
    <w:rsid w:val="0005516E"/>
    <w:rsid w:val="00072227"/>
    <w:rsid w:val="000816E5"/>
    <w:rsid w:val="00082A36"/>
    <w:rsid w:val="00083036"/>
    <w:rsid w:val="000836DC"/>
    <w:rsid w:val="00085F26"/>
    <w:rsid w:val="000870AF"/>
    <w:rsid w:val="0009090E"/>
    <w:rsid w:val="00091AF6"/>
    <w:rsid w:val="000930B4"/>
    <w:rsid w:val="00095670"/>
    <w:rsid w:val="00096F4F"/>
    <w:rsid w:val="000A01D7"/>
    <w:rsid w:val="000A1981"/>
    <w:rsid w:val="000A5A0E"/>
    <w:rsid w:val="000B0C99"/>
    <w:rsid w:val="000B3AE5"/>
    <w:rsid w:val="000C30E5"/>
    <w:rsid w:val="000C51D3"/>
    <w:rsid w:val="000E04E4"/>
    <w:rsid w:val="000E2BC5"/>
    <w:rsid w:val="0010467D"/>
    <w:rsid w:val="00105003"/>
    <w:rsid w:val="00105817"/>
    <w:rsid w:val="00107494"/>
    <w:rsid w:val="00111C31"/>
    <w:rsid w:val="00112CE9"/>
    <w:rsid w:val="00113F83"/>
    <w:rsid w:val="00117492"/>
    <w:rsid w:val="001275CC"/>
    <w:rsid w:val="001306BA"/>
    <w:rsid w:val="0013183C"/>
    <w:rsid w:val="00131C2D"/>
    <w:rsid w:val="0014262F"/>
    <w:rsid w:val="00142A18"/>
    <w:rsid w:val="001431B3"/>
    <w:rsid w:val="001524CF"/>
    <w:rsid w:val="00152B45"/>
    <w:rsid w:val="0015630D"/>
    <w:rsid w:val="00166599"/>
    <w:rsid w:val="001708E6"/>
    <w:rsid w:val="00171FB0"/>
    <w:rsid w:val="00173F01"/>
    <w:rsid w:val="00175EB3"/>
    <w:rsid w:val="001914D4"/>
    <w:rsid w:val="001925B4"/>
    <w:rsid w:val="001A1E52"/>
    <w:rsid w:val="001A5A54"/>
    <w:rsid w:val="001B036B"/>
    <w:rsid w:val="001B4E8A"/>
    <w:rsid w:val="001C1812"/>
    <w:rsid w:val="001C1F00"/>
    <w:rsid w:val="001C591D"/>
    <w:rsid w:val="001C79C2"/>
    <w:rsid w:val="001D1F61"/>
    <w:rsid w:val="001D2F87"/>
    <w:rsid w:val="001D4282"/>
    <w:rsid w:val="001D47BF"/>
    <w:rsid w:val="001D4F5A"/>
    <w:rsid w:val="001D60ED"/>
    <w:rsid w:val="001F7EFB"/>
    <w:rsid w:val="00201927"/>
    <w:rsid w:val="00202C0B"/>
    <w:rsid w:val="002062BD"/>
    <w:rsid w:val="0020685D"/>
    <w:rsid w:val="00211506"/>
    <w:rsid w:val="00213BED"/>
    <w:rsid w:val="00220361"/>
    <w:rsid w:val="00223B48"/>
    <w:rsid w:val="00224E4B"/>
    <w:rsid w:val="00225606"/>
    <w:rsid w:val="00225ACC"/>
    <w:rsid w:val="00226D80"/>
    <w:rsid w:val="00231955"/>
    <w:rsid w:val="00233752"/>
    <w:rsid w:val="00234E1E"/>
    <w:rsid w:val="0024097E"/>
    <w:rsid w:val="00240A15"/>
    <w:rsid w:val="00241374"/>
    <w:rsid w:val="00245DDA"/>
    <w:rsid w:val="00250170"/>
    <w:rsid w:val="00255661"/>
    <w:rsid w:val="00255BBF"/>
    <w:rsid w:val="00256857"/>
    <w:rsid w:val="00256868"/>
    <w:rsid w:val="00261C0C"/>
    <w:rsid w:val="00263502"/>
    <w:rsid w:val="002649AA"/>
    <w:rsid w:val="00267D09"/>
    <w:rsid w:val="0027113E"/>
    <w:rsid w:val="00272606"/>
    <w:rsid w:val="002727B9"/>
    <w:rsid w:val="00274C60"/>
    <w:rsid w:val="00276D08"/>
    <w:rsid w:val="002922DE"/>
    <w:rsid w:val="0029669E"/>
    <w:rsid w:val="00296DC2"/>
    <w:rsid w:val="002A32F4"/>
    <w:rsid w:val="002B2B65"/>
    <w:rsid w:val="002B6A81"/>
    <w:rsid w:val="002C3B84"/>
    <w:rsid w:val="002C5DC1"/>
    <w:rsid w:val="002D6A7B"/>
    <w:rsid w:val="002E2A61"/>
    <w:rsid w:val="002E3B6A"/>
    <w:rsid w:val="002F5649"/>
    <w:rsid w:val="003001CD"/>
    <w:rsid w:val="00303412"/>
    <w:rsid w:val="003118B9"/>
    <w:rsid w:val="00311B9B"/>
    <w:rsid w:val="00314EEB"/>
    <w:rsid w:val="0032200B"/>
    <w:rsid w:val="003369DF"/>
    <w:rsid w:val="00353636"/>
    <w:rsid w:val="00355A66"/>
    <w:rsid w:val="00357431"/>
    <w:rsid w:val="00376952"/>
    <w:rsid w:val="00377723"/>
    <w:rsid w:val="00383C4A"/>
    <w:rsid w:val="00383E7F"/>
    <w:rsid w:val="00385A4B"/>
    <w:rsid w:val="00390FA9"/>
    <w:rsid w:val="00392924"/>
    <w:rsid w:val="003932E9"/>
    <w:rsid w:val="003A1A6F"/>
    <w:rsid w:val="003A5B20"/>
    <w:rsid w:val="003A663B"/>
    <w:rsid w:val="003B65DB"/>
    <w:rsid w:val="003B7F7A"/>
    <w:rsid w:val="003D353D"/>
    <w:rsid w:val="003D5B5A"/>
    <w:rsid w:val="003D71CE"/>
    <w:rsid w:val="003E03BD"/>
    <w:rsid w:val="003E0E9C"/>
    <w:rsid w:val="003E1EA4"/>
    <w:rsid w:val="003E49F2"/>
    <w:rsid w:val="003F189D"/>
    <w:rsid w:val="003F29C0"/>
    <w:rsid w:val="003F72D8"/>
    <w:rsid w:val="00403E3F"/>
    <w:rsid w:val="004212C0"/>
    <w:rsid w:val="00435343"/>
    <w:rsid w:val="00436333"/>
    <w:rsid w:val="00437100"/>
    <w:rsid w:val="004531A1"/>
    <w:rsid w:val="004549EC"/>
    <w:rsid w:val="00454D45"/>
    <w:rsid w:val="00456FE7"/>
    <w:rsid w:val="00457562"/>
    <w:rsid w:val="00461CB0"/>
    <w:rsid w:val="00466A0D"/>
    <w:rsid w:val="00471544"/>
    <w:rsid w:val="00473503"/>
    <w:rsid w:val="0047417A"/>
    <w:rsid w:val="004755FA"/>
    <w:rsid w:val="00481090"/>
    <w:rsid w:val="00486854"/>
    <w:rsid w:val="00494DF3"/>
    <w:rsid w:val="004B1282"/>
    <w:rsid w:val="004B1EB5"/>
    <w:rsid w:val="004B4026"/>
    <w:rsid w:val="004B78AB"/>
    <w:rsid w:val="004C1312"/>
    <w:rsid w:val="004C6C06"/>
    <w:rsid w:val="004D232C"/>
    <w:rsid w:val="004D4D0A"/>
    <w:rsid w:val="004E21C4"/>
    <w:rsid w:val="004E5237"/>
    <w:rsid w:val="004E548D"/>
    <w:rsid w:val="004F0CD6"/>
    <w:rsid w:val="004F34A5"/>
    <w:rsid w:val="004F3511"/>
    <w:rsid w:val="004F60A2"/>
    <w:rsid w:val="004F632C"/>
    <w:rsid w:val="004F7278"/>
    <w:rsid w:val="00500DA6"/>
    <w:rsid w:val="005027AC"/>
    <w:rsid w:val="005168C9"/>
    <w:rsid w:val="0052015D"/>
    <w:rsid w:val="005217B1"/>
    <w:rsid w:val="00523038"/>
    <w:rsid w:val="00526E7B"/>
    <w:rsid w:val="00527DC0"/>
    <w:rsid w:val="00530F84"/>
    <w:rsid w:val="005345FA"/>
    <w:rsid w:val="00544CA1"/>
    <w:rsid w:val="00552506"/>
    <w:rsid w:val="00555472"/>
    <w:rsid w:val="0055625D"/>
    <w:rsid w:val="0055688C"/>
    <w:rsid w:val="005574B7"/>
    <w:rsid w:val="0056369A"/>
    <w:rsid w:val="00571A79"/>
    <w:rsid w:val="00576B4C"/>
    <w:rsid w:val="00577C36"/>
    <w:rsid w:val="00580E67"/>
    <w:rsid w:val="005827C4"/>
    <w:rsid w:val="00584403"/>
    <w:rsid w:val="0059426C"/>
    <w:rsid w:val="005A1B99"/>
    <w:rsid w:val="005A5507"/>
    <w:rsid w:val="005A665D"/>
    <w:rsid w:val="005A6B60"/>
    <w:rsid w:val="005A6F83"/>
    <w:rsid w:val="005B0A59"/>
    <w:rsid w:val="005B3E37"/>
    <w:rsid w:val="005C2297"/>
    <w:rsid w:val="005C2C61"/>
    <w:rsid w:val="005C31A3"/>
    <w:rsid w:val="005C3E0E"/>
    <w:rsid w:val="005C5071"/>
    <w:rsid w:val="005C57BE"/>
    <w:rsid w:val="005D0447"/>
    <w:rsid w:val="005D19F6"/>
    <w:rsid w:val="005D1B11"/>
    <w:rsid w:val="005D52D5"/>
    <w:rsid w:val="005D72EE"/>
    <w:rsid w:val="005E00DA"/>
    <w:rsid w:val="00600198"/>
    <w:rsid w:val="006049EC"/>
    <w:rsid w:val="0061525A"/>
    <w:rsid w:val="006161B4"/>
    <w:rsid w:val="00616BA8"/>
    <w:rsid w:val="006200B3"/>
    <w:rsid w:val="00622D2D"/>
    <w:rsid w:val="00623D45"/>
    <w:rsid w:val="00625E20"/>
    <w:rsid w:val="0063000A"/>
    <w:rsid w:val="00636166"/>
    <w:rsid w:val="00636BA1"/>
    <w:rsid w:val="0064289C"/>
    <w:rsid w:val="00643CBC"/>
    <w:rsid w:val="00653995"/>
    <w:rsid w:val="006565E9"/>
    <w:rsid w:val="006605BC"/>
    <w:rsid w:val="006652D2"/>
    <w:rsid w:val="00665A3C"/>
    <w:rsid w:val="00675BED"/>
    <w:rsid w:val="00682A5B"/>
    <w:rsid w:val="0068592A"/>
    <w:rsid w:val="0069598D"/>
    <w:rsid w:val="00696424"/>
    <w:rsid w:val="00697DE4"/>
    <w:rsid w:val="006A7D01"/>
    <w:rsid w:val="006A7E27"/>
    <w:rsid w:val="006B7E64"/>
    <w:rsid w:val="006C0E4D"/>
    <w:rsid w:val="006C1794"/>
    <w:rsid w:val="006C2C5C"/>
    <w:rsid w:val="006C58F1"/>
    <w:rsid w:val="006D3612"/>
    <w:rsid w:val="006E3D56"/>
    <w:rsid w:val="006F3677"/>
    <w:rsid w:val="00701CA8"/>
    <w:rsid w:val="00705DFA"/>
    <w:rsid w:val="007075CD"/>
    <w:rsid w:val="00707A45"/>
    <w:rsid w:val="0071330B"/>
    <w:rsid w:val="00713840"/>
    <w:rsid w:val="00715047"/>
    <w:rsid w:val="007154D4"/>
    <w:rsid w:val="00730F84"/>
    <w:rsid w:val="007378A6"/>
    <w:rsid w:val="00743237"/>
    <w:rsid w:val="0074546F"/>
    <w:rsid w:val="00747A13"/>
    <w:rsid w:val="0075258A"/>
    <w:rsid w:val="00752FBC"/>
    <w:rsid w:val="0075455C"/>
    <w:rsid w:val="00757722"/>
    <w:rsid w:val="00763BB2"/>
    <w:rsid w:val="007648CF"/>
    <w:rsid w:val="00765E26"/>
    <w:rsid w:val="00765E2E"/>
    <w:rsid w:val="00777FC7"/>
    <w:rsid w:val="007804CE"/>
    <w:rsid w:val="007976FC"/>
    <w:rsid w:val="007A0419"/>
    <w:rsid w:val="007A0611"/>
    <w:rsid w:val="007A2735"/>
    <w:rsid w:val="007A7E5B"/>
    <w:rsid w:val="007B189C"/>
    <w:rsid w:val="007B4B0F"/>
    <w:rsid w:val="007C0DBA"/>
    <w:rsid w:val="007C4F0C"/>
    <w:rsid w:val="007C61BE"/>
    <w:rsid w:val="007E4750"/>
    <w:rsid w:val="007E57A6"/>
    <w:rsid w:val="007F724D"/>
    <w:rsid w:val="00800D66"/>
    <w:rsid w:val="00801B49"/>
    <w:rsid w:val="0080267D"/>
    <w:rsid w:val="00805578"/>
    <w:rsid w:val="00805EE6"/>
    <w:rsid w:val="00811895"/>
    <w:rsid w:val="00811E99"/>
    <w:rsid w:val="00812361"/>
    <w:rsid w:val="00814EC1"/>
    <w:rsid w:val="008166CD"/>
    <w:rsid w:val="008201F3"/>
    <w:rsid w:val="00836D74"/>
    <w:rsid w:val="00842C9B"/>
    <w:rsid w:val="008467AC"/>
    <w:rsid w:val="008509D4"/>
    <w:rsid w:val="008534D2"/>
    <w:rsid w:val="008552F5"/>
    <w:rsid w:val="008575E9"/>
    <w:rsid w:val="00863339"/>
    <w:rsid w:val="00864AAC"/>
    <w:rsid w:val="008655ED"/>
    <w:rsid w:val="00866698"/>
    <w:rsid w:val="00866E41"/>
    <w:rsid w:val="0087609B"/>
    <w:rsid w:val="008768F2"/>
    <w:rsid w:val="00880514"/>
    <w:rsid w:val="00883FFA"/>
    <w:rsid w:val="0088456E"/>
    <w:rsid w:val="00886C1C"/>
    <w:rsid w:val="00887E8F"/>
    <w:rsid w:val="00897852"/>
    <w:rsid w:val="00897C9F"/>
    <w:rsid w:val="008A3512"/>
    <w:rsid w:val="008A4083"/>
    <w:rsid w:val="008A6940"/>
    <w:rsid w:val="008B0880"/>
    <w:rsid w:val="008B1649"/>
    <w:rsid w:val="008B3259"/>
    <w:rsid w:val="008D01A5"/>
    <w:rsid w:val="008D0584"/>
    <w:rsid w:val="008D0654"/>
    <w:rsid w:val="008D190A"/>
    <w:rsid w:val="008D3F9F"/>
    <w:rsid w:val="008D6C46"/>
    <w:rsid w:val="008E2F5A"/>
    <w:rsid w:val="008E605D"/>
    <w:rsid w:val="008E68A7"/>
    <w:rsid w:val="008E698E"/>
    <w:rsid w:val="008F34B4"/>
    <w:rsid w:val="008F6823"/>
    <w:rsid w:val="009007B6"/>
    <w:rsid w:val="009014A6"/>
    <w:rsid w:val="00904848"/>
    <w:rsid w:val="009053D3"/>
    <w:rsid w:val="00905586"/>
    <w:rsid w:val="00913D9F"/>
    <w:rsid w:val="009160DB"/>
    <w:rsid w:val="009169DB"/>
    <w:rsid w:val="009211D0"/>
    <w:rsid w:val="00924484"/>
    <w:rsid w:val="009312E0"/>
    <w:rsid w:val="00931D60"/>
    <w:rsid w:val="0093481D"/>
    <w:rsid w:val="0093747B"/>
    <w:rsid w:val="00946B0A"/>
    <w:rsid w:val="0095755B"/>
    <w:rsid w:val="00960640"/>
    <w:rsid w:val="00961DD1"/>
    <w:rsid w:val="00963E8F"/>
    <w:rsid w:val="009700B9"/>
    <w:rsid w:val="00975305"/>
    <w:rsid w:val="0097596B"/>
    <w:rsid w:val="00995595"/>
    <w:rsid w:val="009A261D"/>
    <w:rsid w:val="009A48B9"/>
    <w:rsid w:val="009B00E1"/>
    <w:rsid w:val="009B5F54"/>
    <w:rsid w:val="009B66B0"/>
    <w:rsid w:val="009C108E"/>
    <w:rsid w:val="009C6BEC"/>
    <w:rsid w:val="009C7AE2"/>
    <w:rsid w:val="009D0572"/>
    <w:rsid w:val="009D27FB"/>
    <w:rsid w:val="009D28E8"/>
    <w:rsid w:val="009D2B89"/>
    <w:rsid w:val="009D79AD"/>
    <w:rsid w:val="009E2FEB"/>
    <w:rsid w:val="009E3460"/>
    <w:rsid w:val="009E3BDF"/>
    <w:rsid w:val="009E3CCF"/>
    <w:rsid w:val="009E4A8B"/>
    <w:rsid w:val="009E5416"/>
    <w:rsid w:val="009F01F1"/>
    <w:rsid w:val="009F1112"/>
    <w:rsid w:val="009F2AB1"/>
    <w:rsid w:val="009F5395"/>
    <w:rsid w:val="00A068F9"/>
    <w:rsid w:val="00A10A3C"/>
    <w:rsid w:val="00A10FDD"/>
    <w:rsid w:val="00A13D8D"/>
    <w:rsid w:val="00A13EB3"/>
    <w:rsid w:val="00A24842"/>
    <w:rsid w:val="00A303DF"/>
    <w:rsid w:val="00A3046C"/>
    <w:rsid w:val="00A31D6A"/>
    <w:rsid w:val="00A34C97"/>
    <w:rsid w:val="00A3510D"/>
    <w:rsid w:val="00A445F0"/>
    <w:rsid w:val="00A4631E"/>
    <w:rsid w:val="00A47366"/>
    <w:rsid w:val="00A517AB"/>
    <w:rsid w:val="00A54CA4"/>
    <w:rsid w:val="00A639AE"/>
    <w:rsid w:val="00A671D8"/>
    <w:rsid w:val="00A734F0"/>
    <w:rsid w:val="00A7360D"/>
    <w:rsid w:val="00A74463"/>
    <w:rsid w:val="00A856DC"/>
    <w:rsid w:val="00A8573E"/>
    <w:rsid w:val="00A85D58"/>
    <w:rsid w:val="00A87258"/>
    <w:rsid w:val="00A964D6"/>
    <w:rsid w:val="00AA1950"/>
    <w:rsid w:val="00AA4ABB"/>
    <w:rsid w:val="00AB2383"/>
    <w:rsid w:val="00AB26E6"/>
    <w:rsid w:val="00AB502C"/>
    <w:rsid w:val="00AB5BE2"/>
    <w:rsid w:val="00AC3D3B"/>
    <w:rsid w:val="00AD0E34"/>
    <w:rsid w:val="00AD27EC"/>
    <w:rsid w:val="00AD2C2A"/>
    <w:rsid w:val="00AE6BC8"/>
    <w:rsid w:val="00AF2329"/>
    <w:rsid w:val="00AF30FA"/>
    <w:rsid w:val="00AF5C00"/>
    <w:rsid w:val="00AF6515"/>
    <w:rsid w:val="00AF7881"/>
    <w:rsid w:val="00AF7B38"/>
    <w:rsid w:val="00B02269"/>
    <w:rsid w:val="00B10A13"/>
    <w:rsid w:val="00B115E9"/>
    <w:rsid w:val="00B120DA"/>
    <w:rsid w:val="00B1268A"/>
    <w:rsid w:val="00B16ACA"/>
    <w:rsid w:val="00B17C21"/>
    <w:rsid w:val="00B2048D"/>
    <w:rsid w:val="00B26CA0"/>
    <w:rsid w:val="00B43C9F"/>
    <w:rsid w:val="00B44D16"/>
    <w:rsid w:val="00B4797E"/>
    <w:rsid w:val="00B51AD1"/>
    <w:rsid w:val="00B56A5D"/>
    <w:rsid w:val="00B61B27"/>
    <w:rsid w:val="00B73756"/>
    <w:rsid w:val="00B744D6"/>
    <w:rsid w:val="00B82AB5"/>
    <w:rsid w:val="00B84386"/>
    <w:rsid w:val="00B94DF4"/>
    <w:rsid w:val="00B962B4"/>
    <w:rsid w:val="00BA216C"/>
    <w:rsid w:val="00BA2757"/>
    <w:rsid w:val="00BA2EAF"/>
    <w:rsid w:val="00BA4A21"/>
    <w:rsid w:val="00BA63DD"/>
    <w:rsid w:val="00BC1BAD"/>
    <w:rsid w:val="00BC1C3D"/>
    <w:rsid w:val="00BD0701"/>
    <w:rsid w:val="00BD363E"/>
    <w:rsid w:val="00BD722B"/>
    <w:rsid w:val="00BE4DC1"/>
    <w:rsid w:val="00BF1963"/>
    <w:rsid w:val="00C017D0"/>
    <w:rsid w:val="00C04723"/>
    <w:rsid w:val="00C0506E"/>
    <w:rsid w:val="00C05104"/>
    <w:rsid w:val="00C11926"/>
    <w:rsid w:val="00C12A1D"/>
    <w:rsid w:val="00C205AC"/>
    <w:rsid w:val="00C271C7"/>
    <w:rsid w:val="00C35FE6"/>
    <w:rsid w:val="00C40783"/>
    <w:rsid w:val="00C43A76"/>
    <w:rsid w:val="00C44F34"/>
    <w:rsid w:val="00C45F76"/>
    <w:rsid w:val="00C47D61"/>
    <w:rsid w:val="00C508EE"/>
    <w:rsid w:val="00C64CEB"/>
    <w:rsid w:val="00C70B8C"/>
    <w:rsid w:val="00C72ADF"/>
    <w:rsid w:val="00C77DB0"/>
    <w:rsid w:val="00C8210A"/>
    <w:rsid w:val="00C94351"/>
    <w:rsid w:val="00C95867"/>
    <w:rsid w:val="00CA2945"/>
    <w:rsid w:val="00CA3BA2"/>
    <w:rsid w:val="00CA6036"/>
    <w:rsid w:val="00CC004E"/>
    <w:rsid w:val="00CC07A1"/>
    <w:rsid w:val="00CD0179"/>
    <w:rsid w:val="00CE648F"/>
    <w:rsid w:val="00CF3253"/>
    <w:rsid w:val="00CF41BD"/>
    <w:rsid w:val="00CF6EB9"/>
    <w:rsid w:val="00CF7D14"/>
    <w:rsid w:val="00D061AE"/>
    <w:rsid w:val="00D07EEF"/>
    <w:rsid w:val="00D10E2F"/>
    <w:rsid w:val="00D12786"/>
    <w:rsid w:val="00D1430B"/>
    <w:rsid w:val="00D15453"/>
    <w:rsid w:val="00D172DE"/>
    <w:rsid w:val="00D251EE"/>
    <w:rsid w:val="00D26D54"/>
    <w:rsid w:val="00D272E5"/>
    <w:rsid w:val="00D32268"/>
    <w:rsid w:val="00D35E4A"/>
    <w:rsid w:val="00D44C8F"/>
    <w:rsid w:val="00D55676"/>
    <w:rsid w:val="00D60E01"/>
    <w:rsid w:val="00D65325"/>
    <w:rsid w:val="00D66F2A"/>
    <w:rsid w:val="00D70286"/>
    <w:rsid w:val="00D72CC4"/>
    <w:rsid w:val="00D73FE7"/>
    <w:rsid w:val="00D80FEC"/>
    <w:rsid w:val="00D825B1"/>
    <w:rsid w:val="00D84E26"/>
    <w:rsid w:val="00D86854"/>
    <w:rsid w:val="00D93500"/>
    <w:rsid w:val="00D93E80"/>
    <w:rsid w:val="00D9664A"/>
    <w:rsid w:val="00DA0081"/>
    <w:rsid w:val="00DA64DC"/>
    <w:rsid w:val="00DA675C"/>
    <w:rsid w:val="00DA737F"/>
    <w:rsid w:val="00DB1DB6"/>
    <w:rsid w:val="00DB26BB"/>
    <w:rsid w:val="00DB4094"/>
    <w:rsid w:val="00DB511C"/>
    <w:rsid w:val="00DC07D0"/>
    <w:rsid w:val="00DC6EA9"/>
    <w:rsid w:val="00DD12BE"/>
    <w:rsid w:val="00DD3B62"/>
    <w:rsid w:val="00DD4781"/>
    <w:rsid w:val="00DE1112"/>
    <w:rsid w:val="00DE241C"/>
    <w:rsid w:val="00DE541E"/>
    <w:rsid w:val="00DF1530"/>
    <w:rsid w:val="00DF3768"/>
    <w:rsid w:val="00DF3C09"/>
    <w:rsid w:val="00DF6682"/>
    <w:rsid w:val="00DF6C03"/>
    <w:rsid w:val="00E047D3"/>
    <w:rsid w:val="00E06945"/>
    <w:rsid w:val="00E06984"/>
    <w:rsid w:val="00E106E5"/>
    <w:rsid w:val="00E1077A"/>
    <w:rsid w:val="00E166EF"/>
    <w:rsid w:val="00E25E2C"/>
    <w:rsid w:val="00E25F52"/>
    <w:rsid w:val="00E26A9D"/>
    <w:rsid w:val="00E34CEA"/>
    <w:rsid w:val="00E446D7"/>
    <w:rsid w:val="00E448BD"/>
    <w:rsid w:val="00E54E89"/>
    <w:rsid w:val="00E5745E"/>
    <w:rsid w:val="00E601B3"/>
    <w:rsid w:val="00E717FA"/>
    <w:rsid w:val="00E71EBC"/>
    <w:rsid w:val="00E7502A"/>
    <w:rsid w:val="00E75107"/>
    <w:rsid w:val="00E82865"/>
    <w:rsid w:val="00E85F62"/>
    <w:rsid w:val="00E86316"/>
    <w:rsid w:val="00E86674"/>
    <w:rsid w:val="00E9088A"/>
    <w:rsid w:val="00E90E1C"/>
    <w:rsid w:val="00E92602"/>
    <w:rsid w:val="00E96F75"/>
    <w:rsid w:val="00EA25BB"/>
    <w:rsid w:val="00EA64A8"/>
    <w:rsid w:val="00EA7E07"/>
    <w:rsid w:val="00EB2C5F"/>
    <w:rsid w:val="00EC0578"/>
    <w:rsid w:val="00EC0625"/>
    <w:rsid w:val="00EC458C"/>
    <w:rsid w:val="00EE0A48"/>
    <w:rsid w:val="00EE137D"/>
    <w:rsid w:val="00F05DD0"/>
    <w:rsid w:val="00F110BA"/>
    <w:rsid w:val="00F13B19"/>
    <w:rsid w:val="00F155DC"/>
    <w:rsid w:val="00F24D58"/>
    <w:rsid w:val="00F26F06"/>
    <w:rsid w:val="00F3150F"/>
    <w:rsid w:val="00F34A3A"/>
    <w:rsid w:val="00F443E7"/>
    <w:rsid w:val="00F47E00"/>
    <w:rsid w:val="00F6322B"/>
    <w:rsid w:val="00F65A90"/>
    <w:rsid w:val="00F72BF8"/>
    <w:rsid w:val="00F72F9D"/>
    <w:rsid w:val="00F75495"/>
    <w:rsid w:val="00F76807"/>
    <w:rsid w:val="00F76F46"/>
    <w:rsid w:val="00F807D3"/>
    <w:rsid w:val="00F84DC1"/>
    <w:rsid w:val="00F8B2F6"/>
    <w:rsid w:val="00F92DAC"/>
    <w:rsid w:val="00FA1674"/>
    <w:rsid w:val="00FA575C"/>
    <w:rsid w:val="00FB07A3"/>
    <w:rsid w:val="00FC408B"/>
    <w:rsid w:val="00FC43A6"/>
    <w:rsid w:val="00FC5605"/>
    <w:rsid w:val="00FD0659"/>
    <w:rsid w:val="00FD5A97"/>
    <w:rsid w:val="00FD6351"/>
    <w:rsid w:val="00FE4E9B"/>
    <w:rsid w:val="00FF400B"/>
    <w:rsid w:val="00FF55E4"/>
    <w:rsid w:val="00FF649F"/>
    <w:rsid w:val="0102792D"/>
    <w:rsid w:val="0140E457"/>
    <w:rsid w:val="0164CCD5"/>
    <w:rsid w:val="019E0BE8"/>
    <w:rsid w:val="01D5E80E"/>
    <w:rsid w:val="0212A54B"/>
    <w:rsid w:val="02B799C6"/>
    <w:rsid w:val="02D26BA2"/>
    <w:rsid w:val="0306E291"/>
    <w:rsid w:val="0361EF29"/>
    <w:rsid w:val="03A1546A"/>
    <w:rsid w:val="03AD0E72"/>
    <w:rsid w:val="045974B8"/>
    <w:rsid w:val="04C5157E"/>
    <w:rsid w:val="04F2725E"/>
    <w:rsid w:val="052451E3"/>
    <w:rsid w:val="0525677F"/>
    <w:rsid w:val="0548DED3"/>
    <w:rsid w:val="05B471A4"/>
    <w:rsid w:val="05F2C3E0"/>
    <w:rsid w:val="062E8B96"/>
    <w:rsid w:val="064D8E57"/>
    <w:rsid w:val="0653BECF"/>
    <w:rsid w:val="06818289"/>
    <w:rsid w:val="069B4C33"/>
    <w:rsid w:val="06D61521"/>
    <w:rsid w:val="06E9FB5E"/>
    <w:rsid w:val="06F3FA2D"/>
    <w:rsid w:val="07604BF6"/>
    <w:rsid w:val="08220D2D"/>
    <w:rsid w:val="084AE867"/>
    <w:rsid w:val="08F97A70"/>
    <w:rsid w:val="0941AD26"/>
    <w:rsid w:val="0966E55B"/>
    <w:rsid w:val="09AD18A6"/>
    <w:rsid w:val="09B07F58"/>
    <w:rsid w:val="09C5E510"/>
    <w:rsid w:val="09E3961E"/>
    <w:rsid w:val="0A32D68F"/>
    <w:rsid w:val="0A6073C1"/>
    <w:rsid w:val="0A7534F2"/>
    <w:rsid w:val="0A866CDF"/>
    <w:rsid w:val="0ABFD31B"/>
    <w:rsid w:val="0AFCC872"/>
    <w:rsid w:val="0B00B491"/>
    <w:rsid w:val="0B1768F7"/>
    <w:rsid w:val="0B2DC33A"/>
    <w:rsid w:val="0B35BF75"/>
    <w:rsid w:val="0B7036B8"/>
    <w:rsid w:val="0BDEA814"/>
    <w:rsid w:val="0C0464E3"/>
    <w:rsid w:val="0C107355"/>
    <w:rsid w:val="0C66D88E"/>
    <w:rsid w:val="0C794DE8"/>
    <w:rsid w:val="0CA84E9C"/>
    <w:rsid w:val="0CB085F3"/>
    <w:rsid w:val="0CC9A3DD"/>
    <w:rsid w:val="0CD96EB5"/>
    <w:rsid w:val="0D0A61E2"/>
    <w:rsid w:val="0D46916D"/>
    <w:rsid w:val="0DCA9C60"/>
    <w:rsid w:val="0DE1291E"/>
    <w:rsid w:val="0DF3AEB3"/>
    <w:rsid w:val="0E151E49"/>
    <w:rsid w:val="0E1BC043"/>
    <w:rsid w:val="0E7D615B"/>
    <w:rsid w:val="0F377676"/>
    <w:rsid w:val="0F47384E"/>
    <w:rsid w:val="0F5720B5"/>
    <w:rsid w:val="0F8F7CE8"/>
    <w:rsid w:val="0FB0EEAA"/>
    <w:rsid w:val="0FCFB0A6"/>
    <w:rsid w:val="0FEEB6C9"/>
    <w:rsid w:val="1052009F"/>
    <w:rsid w:val="106023B2"/>
    <w:rsid w:val="10AC0149"/>
    <w:rsid w:val="10B5B470"/>
    <w:rsid w:val="114CBF0B"/>
    <w:rsid w:val="1170A02D"/>
    <w:rsid w:val="11966D67"/>
    <w:rsid w:val="11E4810B"/>
    <w:rsid w:val="122025F9"/>
    <w:rsid w:val="122E8C40"/>
    <w:rsid w:val="12622C6D"/>
    <w:rsid w:val="127C0BDC"/>
    <w:rsid w:val="1451BB2C"/>
    <w:rsid w:val="14DCD517"/>
    <w:rsid w:val="154217DA"/>
    <w:rsid w:val="154E2B31"/>
    <w:rsid w:val="15588E8E"/>
    <w:rsid w:val="15A3681F"/>
    <w:rsid w:val="15A5EDED"/>
    <w:rsid w:val="15F46D24"/>
    <w:rsid w:val="1645EE9F"/>
    <w:rsid w:val="16B7F22E"/>
    <w:rsid w:val="16BDD2E9"/>
    <w:rsid w:val="16C6A8B0"/>
    <w:rsid w:val="1754E400"/>
    <w:rsid w:val="176813F1"/>
    <w:rsid w:val="179D19EA"/>
    <w:rsid w:val="17AE854C"/>
    <w:rsid w:val="17E7FEAD"/>
    <w:rsid w:val="19393F08"/>
    <w:rsid w:val="196E0D4A"/>
    <w:rsid w:val="19A0ECEB"/>
    <w:rsid w:val="19D8E01D"/>
    <w:rsid w:val="1A17F40A"/>
    <w:rsid w:val="1A5830CB"/>
    <w:rsid w:val="1A6B0A9C"/>
    <w:rsid w:val="1AE52D5E"/>
    <w:rsid w:val="1B406AE4"/>
    <w:rsid w:val="1BBFA4CA"/>
    <w:rsid w:val="1BDD0E46"/>
    <w:rsid w:val="1C077D0D"/>
    <w:rsid w:val="1C116726"/>
    <w:rsid w:val="1C404E90"/>
    <w:rsid w:val="1C584BC1"/>
    <w:rsid w:val="1CD967CD"/>
    <w:rsid w:val="1D226524"/>
    <w:rsid w:val="1D623710"/>
    <w:rsid w:val="1D64E723"/>
    <w:rsid w:val="1EFBCD8A"/>
    <w:rsid w:val="1F057E4E"/>
    <w:rsid w:val="20016E2C"/>
    <w:rsid w:val="20533C15"/>
    <w:rsid w:val="20808F49"/>
    <w:rsid w:val="20AF83A3"/>
    <w:rsid w:val="218D44E8"/>
    <w:rsid w:val="21908D04"/>
    <w:rsid w:val="21EB645A"/>
    <w:rsid w:val="21F917FF"/>
    <w:rsid w:val="22095B57"/>
    <w:rsid w:val="222E9E24"/>
    <w:rsid w:val="22585534"/>
    <w:rsid w:val="225AC876"/>
    <w:rsid w:val="22612704"/>
    <w:rsid w:val="22AB393E"/>
    <w:rsid w:val="22B45C0B"/>
    <w:rsid w:val="22B9564B"/>
    <w:rsid w:val="23CA6E85"/>
    <w:rsid w:val="241A4ECE"/>
    <w:rsid w:val="243D6863"/>
    <w:rsid w:val="24577817"/>
    <w:rsid w:val="24A34D3D"/>
    <w:rsid w:val="24CB5155"/>
    <w:rsid w:val="25A5F320"/>
    <w:rsid w:val="263F1D9E"/>
    <w:rsid w:val="26700C97"/>
    <w:rsid w:val="26ABE5D4"/>
    <w:rsid w:val="26BC6E97"/>
    <w:rsid w:val="26EF43D0"/>
    <w:rsid w:val="26F71F7B"/>
    <w:rsid w:val="277852A9"/>
    <w:rsid w:val="277B7032"/>
    <w:rsid w:val="279788C5"/>
    <w:rsid w:val="2804B181"/>
    <w:rsid w:val="281599F6"/>
    <w:rsid w:val="28734995"/>
    <w:rsid w:val="28A296F4"/>
    <w:rsid w:val="28A3DD43"/>
    <w:rsid w:val="28CC35A8"/>
    <w:rsid w:val="29027230"/>
    <w:rsid w:val="291B33B4"/>
    <w:rsid w:val="295CE270"/>
    <w:rsid w:val="299E73FC"/>
    <w:rsid w:val="2A02011A"/>
    <w:rsid w:val="2AF0430B"/>
    <w:rsid w:val="2B181705"/>
    <w:rsid w:val="2C4BE438"/>
    <w:rsid w:val="2CC5797C"/>
    <w:rsid w:val="2D2F5887"/>
    <w:rsid w:val="2DC62CB3"/>
    <w:rsid w:val="2E126D0E"/>
    <w:rsid w:val="2E27E3CD"/>
    <w:rsid w:val="2E668000"/>
    <w:rsid w:val="2ED446CD"/>
    <w:rsid w:val="2EEF585B"/>
    <w:rsid w:val="2FB37180"/>
    <w:rsid w:val="2FC4E90E"/>
    <w:rsid w:val="2FFD6A9E"/>
    <w:rsid w:val="3008ACD4"/>
    <w:rsid w:val="305A84AB"/>
    <w:rsid w:val="30949645"/>
    <w:rsid w:val="31700E3E"/>
    <w:rsid w:val="317BB395"/>
    <w:rsid w:val="31819C38"/>
    <w:rsid w:val="31A13DC9"/>
    <w:rsid w:val="31BFF6C7"/>
    <w:rsid w:val="323C3B48"/>
    <w:rsid w:val="32554C24"/>
    <w:rsid w:val="3265A8DD"/>
    <w:rsid w:val="32746448"/>
    <w:rsid w:val="32E4A321"/>
    <w:rsid w:val="331D6C99"/>
    <w:rsid w:val="33356742"/>
    <w:rsid w:val="335797D3"/>
    <w:rsid w:val="33A1B47F"/>
    <w:rsid w:val="33D0DFAE"/>
    <w:rsid w:val="34DA0F3A"/>
    <w:rsid w:val="34EC2668"/>
    <w:rsid w:val="35FCE6AA"/>
    <w:rsid w:val="3616BD2B"/>
    <w:rsid w:val="3631BA79"/>
    <w:rsid w:val="364F2D80"/>
    <w:rsid w:val="368458E6"/>
    <w:rsid w:val="368CA3A7"/>
    <w:rsid w:val="36BADB8E"/>
    <w:rsid w:val="36CD7B2A"/>
    <w:rsid w:val="371ADF6D"/>
    <w:rsid w:val="37C96ACD"/>
    <w:rsid w:val="37E2DEA0"/>
    <w:rsid w:val="383E97C4"/>
    <w:rsid w:val="38C76CD7"/>
    <w:rsid w:val="38CAD03F"/>
    <w:rsid w:val="38EBDAB9"/>
    <w:rsid w:val="393FC4F8"/>
    <w:rsid w:val="395568D0"/>
    <w:rsid w:val="39731D59"/>
    <w:rsid w:val="39DA86CE"/>
    <w:rsid w:val="39FD3D65"/>
    <w:rsid w:val="3A985987"/>
    <w:rsid w:val="3AB6E653"/>
    <w:rsid w:val="3AC18CB6"/>
    <w:rsid w:val="3B114C83"/>
    <w:rsid w:val="3B5FAE7F"/>
    <w:rsid w:val="3B90EADA"/>
    <w:rsid w:val="3BBC2ACC"/>
    <w:rsid w:val="3C21E7BA"/>
    <w:rsid w:val="3C33B47A"/>
    <w:rsid w:val="3CA42D0F"/>
    <w:rsid w:val="3D20DBD0"/>
    <w:rsid w:val="3D3A87D8"/>
    <w:rsid w:val="3DBB00FC"/>
    <w:rsid w:val="3EBF0CA6"/>
    <w:rsid w:val="3ECE3EFB"/>
    <w:rsid w:val="3ED8B6B0"/>
    <w:rsid w:val="3F1463EE"/>
    <w:rsid w:val="3F59887C"/>
    <w:rsid w:val="3F62F1FB"/>
    <w:rsid w:val="3F7293E9"/>
    <w:rsid w:val="3F9A5CE2"/>
    <w:rsid w:val="3FA65B5C"/>
    <w:rsid w:val="3FDDF5D6"/>
    <w:rsid w:val="3FFB8C36"/>
    <w:rsid w:val="402FD6ED"/>
    <w:rsid w:val="4035CCBC"/>
    <w:rsid w:val="4074435A"/>
    <w:rsid w:val="4077AACE"/>
    <w:rsid w:val="412088ED"/>
    <w:rsid w:val="41734F1C"/>
    <w:rsid w:val="418BBAF0"/>
    <w:rsid w:val="41C644E3"/>
    <w:rsid w:val="425042EF"/>
    <w:rsid w:val="42C24C8D"/>
    <w:rsid w:val="4342EA36"/>
    <w:rsid w:val="43A3D973"/>
    <w:rsid w:val="43C6A84F"/>
    <w:rsid w:val="43CF601D"/>
    <w:rsid w:val="440D82E6"/>
    <w:rsid w:val="445C22C7"/>
    <w:rsid w:val="447C51C0"/>
    <w:rsid w:val="449079C2"/>
    <w:rsid w:val="44F8A400"/>
    <w:rsid w:val="45041B25"/>
    <w:rsid w:val="4504DD2E"/>
    <w:rsid w:val="455D9799"/>
    <w:rsid w:val="45CA165A"/>
    <w:rsid w:val="4637DEA5"/>
    <w:rsid w:val="46390E29"/>
    <w:rsid w:val="463F6863"/>
    <w:rsid w:val="46C6B438"/>
    <w:rsid w:val="46DE0719"/>
    <w:rsid w:val="46EB7E7F"/>
    <w:rsid w:val="46EDB244"/>
    <w:rsid w:val="46F80250"/>
    <w:rsid w:val="47425F80"/>
    <w:rsid w:val="4782A376"/>
    <w:rsid w:val="47ACD9B1"/>
    <w:rsid w:val="47D3AF06"/>
    <w:rsid w:val="482C8C40"/>
    <w:rsid w:val="482E909D"/>
    <w:rsid w:val="485B13F6"/>
    <w:rsid w:val="485D4803"/>
    <w:rsid w:val="48B56090"/>
    <w:rsid w:val="48C3275D"/>
    <w:rsid w:val="48FB1949"/>
    <w:rsid w:val="49485FAB"/>
    <w:rsid w:val="4959ADB4"/>
    <w:rsid w:val="495F8DAC"/>
    <w:rsid w:val="496A493F"/>
    <w:rsid w:val="49D5931C"/>
    <w:rsid w:val="4A12B6EE"/>
    <w:rsid w:val="4A3E24BE"/>
    <w:rsid w:val="4A5613DD"/>
    <w:rsid w:val="4AC4FDA6"/>
    <w:rsid w:val="4ADFE986"/>
    <w:rsid w:val="4B004E58"/>
    <w:rsid w:val="4B498D2C"/>
    <w:rsid w:val="4B5C46DF"/>
    <w:rsid w:val="4B9B6BC3"/>
    <w:rsid w:val="4B9DB948"/>
    <w:rsid w:val="4BABF45B"/>
    <w:rsid w:val="4BE6E287"/>
    <w:rsid w:val="4C275D29"/>
    <w:rsid w:val="4C8E316D"/>
    <w:rsid w:val="4CBF0D4D"/>
    <w:rsid w:val="4CD43FBD"/>
    <w:rsid w:val="4D6C5108"/>
    <w:rsid w:val="4D736141"/>
    <w:rsid w:val="4E095CB2"/>
    <w:rsid w:val="4E6DA78D"/>
    <w:rsid w:val="4E8F52E3"/>
    <w:rsid w:val="4EC29F28"/>
    <w:rsid w:val="4ECA4B54"/>
    <w:rsid w:val="4EEFB36D"/>
    <w:rsid w:val="4F53C79B"/>
    <w:rsid w:val="4FD3BF7B"/>
    <w:rsid w:val="50696342"/>
    <w:rsid w:val="509668C2"/>
    <w:rsid w:val="50A9FA6A"/>
    <w:rsid w:val="50CA0D76"/>
    <w:rsid w:val="512ADFB5"/>
    <w:rsid w:val="513EE1D4"/>
    <w:rsid w:val="51644A96"/>
    <w:rsid w:val="5190B00F"/>
    <w:rsid w:val="51A582C3"/>
    <w:rsid w:val="52552C8D"/>
    <w:rsid w:val="52A99445"/>
    <w:rsid w:val="52B0C5EF"/>
    <w:rsid w:val="52B5A662"/>
    <w:rsid w:val="52BC8DDC"/>
    <w:rsid w:val="534AA713"/>
    <w:rsid w:val="53BC3B7A"/>
    <w:rsid w:val="53C9F56C"/>
    <w:rsid w:val="54B1EFC4"/>
    <w:rsid w:val="54EF61FF"/>
    <w:rsid w:val="55FCD116"/>
    <w:rsid w:val="56119115"/>
    <w:rsid w:val="56281030"/>
    <w:rsid w:val="566EAA6F"/>
    <w:rsid w:val="56A1FF2D"/>
    <w:rsid w:val="56D9EA1A"/>
    <w:rsid w:val="56FD93CC"/>
    <w:rsid w:val="574D8471"/>
    <w:rsid w:val="578C1530"/>
    <w:rsid w:val="5790EA6A"/>
    <w:rsid w:val="588D2B3E"/>
    <w:rsid w:val="58FFAD6C"/>
    <w:rsid w:val="598467F8"/>
    <w:rsid w:val="59B299E3"/>
    <w:rsid w:val="59D99FEF"/>
    <w:rsid w:val="59F12922"/>
    <w:rsid w:val="5A1757F7"/>
    <w:rsid w:val="5A61735E"/>
    <w:rsid w:val="5A932881"/>
    <w:rsid w:val="5AA83B72"/>
    <w:rsid w:val="5B6D82CA"/>
    <w:rsid w:val="5B855A79"/>
    <w:rsid w:val="5BF3E89C"/>
    <w:rsid w:val="5C1114F6"/>
    <w:rsid w:val="5C9E11BD"/>
    <w:rsid w:val="5CEAC143"/>
    <w:rsid w:val="5D72D64B"/>
    <w:rsid w:val="5D97DE89"/>
    <w:rsid w:val="5DFDE3F6"/>
    <w:rsid w:val="5E3A06CF"/>
    <w:rsid w:val="5E580234"/>
    <w:rsid w:val="5E83B3F6"/>
    <w:rsid w:val="5E8691A4"/>
    <w:rsid w:val="5EC9A1FB"/>
    <w:rsid w:val="5F886C1D"/>
    <w:rsid w:val="5FC9B579"/>
    <w:rsid w:val="5FD5B27F"/>
    <w:rsid w:val="608CC6AA"/>
    <w:rsid w:val="60EAC703"/>
    <w:rsid w:val="613D304B"/>
    <w:rsid w:val="61D4668E"/>
    <w:rsid w:val="61DC4B83"/>
    <w:rsid w:val="61E5142B"/>
    <w:rsid w:val="6216364F"/>
    <w:rsid w:val="6220DC83"/>
    <w:rsid w:val="62406F02"/>
    <w:rsid w:val="62595529"/>
    <w:rsid w:val="62FD1648"/>
    <w:rsid w:val="6307E874"/>
    <w:rsid w:val="6314E2F8"/>
    <w:rsid w:val="633F1741"/>
    <w:rsid w:val="6351E426"/>
    <w:rsid w:val="6369A224"/>
    <w:rsid w:val="63808235"/>
    <w:rsid w:val="6394BD36"/>
    <w:rsid w:val="6399A4A8"/>
    <w:rsid w:val="63B7534D"/>
    <w:rsid w:val="641FC848"/>
    <w:rsid w:val="645B96C7"/>
    <w:rsid w:val="647624EB"/>
    <w:rsid w:val="648EEAEC"/>
    <w:rsid w:val="64D598FC"/>
    <w:rsid w:val="64FC7AB5"/>
    <w:rsid w:val="6512461A"/>
    <w:rsid w:val="654B8DF9"/>
    <w:rsid w:val="655D6873"/>
    <w:rsid w:val="65B1175B"/>
    <w:rsid w:val="663E3A3E"/>
    <w:rsid w:val="6651FB0A"/>
    <w:rsid w:val="666AD886"/>
    <w:rsid w:val="668ABE7E"/>
    <w:rsid w:val="66D5C466"/>
    <w:rsid w:val="6716635B"/>
    <w:rsid w:val="6762013B"/>
    <w:rsid w:val="67688042"/>
    <w:rsid w:val="67B644CF"/>
    <w:rsid w:val="6896935E"/>
    <w:rsid w:val="68A99E5D"/>
    <w:rsid w:val="68C45068"/>
    <w:rsid w:val="68D7BE92"/>
    <w:rsid w:val="68F594AE"/>
    <w:rsid w:val="690582A7"/>
    <w:rsid w:val="69091BB2"/>
    <w:rsid w:val="69280811"/>
    <w:rsid w:val="693CED51"/>
    <w:rsid w:val="694B3F07"/>
    <w:rsid w:val="698C0A2F"/>
    <w:rsid w:val="69FC6A94"/>
    <w:rsid w:val="6A666FD6"/>
    <w:rsid w:val="6AC01C94"/>
    <w:rsid w:val="6B0EBEB6"/>
    <w:rsid w:val="6B94CED7"/>
    <w:rsid w:val="6BF93BF2"/>
    <w:rsid w:val="6C75D026"/>
    <w:rsid w:val="6C8686ED"/>
    <w:rsid w:val="6CB0BEDC"/>
    <w:rsid w:val="6DE79C31"/>
    <w:rsid w:val="6E61D9C9"/>
    <w:rsid w:val="6EC334DC"/>
    <w:rsid w:val="6ED947E2"/>
    <w:rsid w:val="6EE63831"/>
    <w:rsid w:val="6F3ED144"/>
    <w:rsid w:val="6FCC3D12"/>
    <w:rsid w:val="6FFF28CF"/>
    <w:rsid w:val="707AD3A9"/>
    <w:rsid w:val="70F83CF3"/>
    <w:rsid w:val="71109AB5"/>
    <w:rsid w:val="71134256"/>
    <w:rsid w:val="71399FD3"/>
    <w:rsid w:val="71440A7E"/>
    <w:rsid w:val="7152EBC0"/>
    <w:rsid w:val="72767206"/>
    <w:rsid w:val="729C5B34"/>
    <w:rsid w:val="72CCA368"/>
    <w:rsid w:val="72E1FCE8"/>
    <w:rsid w:val="7314E9B9"/>
    <w:rsid w:val="73B002CF"/>
    <w:rsid w:val="73F08AEE"/>
    <w:rsid w:val="73F1BFBB"/>
    <w:rsid w:val="7548FF99"/>
    <w:rsid w:val="759BE47E"/>
    <w:rsid w:val="75F33C16"/>
    <w:rsid w:val="765DDB9A"/>
    <w:rsid w:val="76DE9583"/>
    <w:rsid w:val="770BC81C"/>
    <w:rsid w:val="77298559"/>
    <w:rsid w:val="773292A3"/>
    <w:rsid w:val="7737B4DF"/>
    <w:rsid w:val="77591A36"/>
    <w:rsid w:val="777EE9C8"/>
    <w:rsid w:val="77D225D4"/>
    <w:rsid w:val="77D7FA1C"/>
    <w:rsid w:val="77EFCC66"/>
    <w:rsid w:val="787266FF"/>
    <w:rsid w:val="787A623D"/>
    <w:rsid w:val="793B1CC6"/>
    <w:rsid w:val="797795D6"/>
    <w:rsid w:val="79C0899D"/>
    <w:rsid w:val="7A3683AC"/>
    <w:rsid w:val="7A6F55A1"/>
    <w:rsid w:val="7A6FE719"/>
    <w:rsid w:val="7B536968"/>
    <w:rsid w:val="7B907D0D"/>
    <w:rsid w:val="7C19677D"/>
    <w:rsid w:val="7C2C942B"/>
    <w:rsid w:val="7C6BAFEE"/>
    <w:rsid w:val="7CACAABF"/>
    <w:rsid w:val="7D44F777"/>
    <w:rsid w:val="7D725E80"/>
    <w:rsid w:val="7D728187"/>
    <w:rsid w:val="7DB46951"/>
    <w:rsid w:val="7E247B23"/>
    <w:rsid w:val="7E5633CF"/>
    <w:rsid w:val="7E6551E5"/>
    <w:rsid w:val="7EEEB127"/>
    <w:rsid w:val="7F56417D"/>
    <w:rsid w:val="7F9C3865"/>
    <w:rsid w:val="7FD2EF3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99"/>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Overskrift1">
    <w:name w:val="heading 1"/>
    <w:basedOn w:val="paragraph"/>
    <w:next w:val="Normal"/>
    <w:link w:val="Overskrift1Tegn"/>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Overskrift2">
    <w:name w:val="heading 2"/>
    <w:basedOn w:val="Overskrift1"/>
    <w:next w:val="Normal"/>
    <w:link w:val="Overskrift2Tegn"/>
    <w:uiPriority w:val="9"/>
    <w:unhideWhenUsed/>
    <w:qFormat/>
    <w:rsid w:val="00577C36"/>
    <w:pPr>
      <w:outlineLvl w:val="1"/>
    </w:pPr>
    <w:rPr>
      <w:sz w:val="32"/>
      <w:szCs w:val="32"/>
    </w:rPr>
  </w:style>
  <w:style w:type="paragraph" w:styleId="Overskrift3">
    <w:name w:val="heading 3"/>
    <w:basedOn w:val="Overskrift2"/>
    <w:next w:val="Normal"/>
    <w:link w:val="Overskrift3Tegn"/>
    <w:uiPriority w:val="9"/>
    <w:unhideWhenUsed/>
    <w:qFormat/>
    <w:rsid w:val="00975305"/>
    <w:pPr>
      <w:spacing w:before="360" w:after="0"/>
      <w:outlineLvl w:val="2"/>
    </w:pPr>
    <w:rPr>
      <w:caps/>
      <w:sz w:val="22"/>
      <w:szCs w:val="22"/>
    </w:rPr>
  </w:style>
  <w:style w:type="paragraph" w:styleId="Overskrift4">
    <w:name w:val="heading 4"/>
    <w:basedOn w:val="Overskrift3"/>
    <w:next w:val="Normal"/>
    <w:link w:val="Overskrift4Tegn"/>
    <w:uiPriority w:val="9"/>
    <w:unhideWhenUsed/>
    <w:qFormat/>
    <w:rsid w:val="006200B3"/>
    <w:pPr>
      <w:outlineLvl w:val="3"/>
    </w:pPr>
    <w:rPr>
      <w:b w:val="0"/>
      <w:bCs w:val="0"/>
      <w:caps w:val="0"/>
    </w:rPr>
  </w:style>
  <w:style w:type="paragraph" w:styleId="Overskrift5">
    <w:name w:val="heading 5"/>
    <w:basedOn w:val="Normal"/>
    <w:next w:val="Normal"/>
    <w:link w:val="Overskrift5Tegn"/>
    <w:uiPriority w:val="9"/>
    <w:unhideWhenUsed/>
    <w:qFormat/>
    <w:rsid w:val="005A55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2AB1"/>
    <w:pPr>
      <w:tabs>
        <w:tab w:val="center" w:pos="4536"/>
        <w:tab w:val="right" w:pos="9072"/>
      </w:tabs>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pPr>
  </w:style>
  <w:style w:type="character" w:customStyle="1" w:styleId="BunntekstTegn">
    <w:name w:val="Bunntekst Tegn"/>
    <w:basedOn w:val="Standardskriftforavsnitt"/>
    <w:link w:val="Bunntekst"/>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Standardskriftforavsnitt"/>
    <w:rsid w:val="00701CA8"/>
  </w:style>
  <w:style w:type="character" w:customStyle="1" w:styleId="eop">
    <w:name w:val="eop"/>
    <w:basedOn w:val="Standardskriftforavsnitt"/>
    <w:rsid w:val="00701CA8"/>
  </w:style>
  <w:style w:type="character" w:styleId="Plassholdertekst">
    <w:name w:val="Placeholder Text"/>
    <w:basedOn w:val="Standardskriftforavsnitt"/>
    <w:uiPriority w:val="99"/>
    <w:semiHidden/>
    <w:rsid w:val="00A8573E"/>
    <w:rPr>
      <w:color w:val="808080"/>
    </w:rPr>
  </w:style>
  <w:style w:type="table" w:styleId="Tabellrutenett">
    <w:name w:val="Table Grid"/>
    <w:basedOn w:val="Vanligtabel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kobling">
    <w:name w:val="Hyperlink"/>
    <w:basedOn w:val="Standardskriftforavsnitt"/>
    <w:uiPriority w:val="99"/>
    <w:unhideWhenUsed/>
    <w:rsid w:val="0059426C"/>
    <w:rPr>
      <w:color w:val="0563C1" w:themeColor="hyperlink"/>
      <w:u w:val="single"/>
    </w:rPr>
  </w:style>
  <w:style w:type="character" w:customStyle="1" w:styleId="UnresolvedMention1">
    <w:name w:val="Unresolved Mention1"/>
    <w:basedOn w:val="Standardskriftforav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Vanligtabell"/>
    <w:next w:val="Tabellrutenet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99"/>
    <w:qFormat/>
    <w:rsid w:val="009B00E1"/>
    <w:pPr>
      <w:numPr>
        <w:numId w:val="1"/>
      </w:numPr>
      <w:contextualSpacing/>
    </w:pPr>
  </w:style>
  <w:style w:type="table" w:customStyle="1" w:styleId="TableGrid2">
    <w:name w:val="Table Grid2"/>
    <w:basedOn w:val="Vanligtabell"/>
    <w:next w:val="Tabellrutenet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kriftforavsnitt"/>
    <w:rsid w:val="00DF3768"/>
  </w:style>
  <w:style w:type="paragraph" w:styleId="Bobletekst">
    <w:name w:val="Balloon Text"/>
    <w:basedOn w:val="Normal"/>
    <w:link w:val="BobletekstTegn"/>
    <w:uiPriority w:val="99"/>
    <w:semiHidden/>
    <w:unhideWhenUsed/>
    <w:rsid w:val="00F72B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Merknadsreferanse">
    <w:name w:val="annotation reference"/>
    <w:basedOn w:val="Standardskriftforavsnitt"/>
    <w:uiPriority w:val="99"/>
    <w:semiHidden/>
    <w:unhideWhenUsed/>
    <w:rsid w:val="001D47BF"/>
    <w:rPr>
      <w:rFonts w:cs="Times New Roman"/>
      <w:sz w:val="16"/>
      <w:szCs w:val="16"/>
    </w:rPr>
  </w:style>
  <w:style w:type="paragraph" w:styleId="Merknadstekst">
    <w:name w:val="annotation text"/>
    <w:basedOn w:val="Normal"/>
    <w:link w:val="MerknadstekstTegn"/>
    <w:uiPriority w:val="99"/>
    <w:unhideWhenUsed/>
    <w:rsid w:val="001D47BF"/>
    <w:rPr>
      <w:sz w:val="20"/>
      <w:szCs w:val="20"/>
    </w:rPr>
  </w:style>
  <w:style w:type="character" w:customStyle="1" w:styleId="MerknadstekstTegn">
    <w:name w:val="Merknadstekst Tegn"/>
    <w:basedOn w:val="Standardskriftforavsnitt"/>
    <w:link w:val="Merknadstekst"/>
    <w:uiPriority w:val="99"/>
    <w:rsid w:val="001D47BF"/>
    <w:rPr>
      <w:rFonts w:ascii="Times New Roman" w:eastAsia="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C8210A"/>
    <w:rPr>
      <w:b/>
      <w:bCs/>
    </w:rPr>
  </w:style>
  <w:style w:type="character" w:customStyle="1" w:styleId="KommentaremneTegn">
    <w:name w:val="Kommentaremne Tegn"/>
    <w:basedOn w:val="MerknadstekstTegn"/>
    <w:link w:val="Kommentaremne"/>
    <w:uiPriority w:val="99"/>
    <w:semiHidden/>
    <w:rsid w:val="00C8210A"/>
    <w:rPr>
      <w:rFonts w:ascii="Times New Roman" w:eastAsia="Times New Roman" w:hAnsi="Times New Roman" w:cs="Times New Roman"/>
      <w:b/>
      <w:bCs/>
      <w:sz w:val="20"/>
      <w:szCs w:val="20"/>
      <w:lang w:eastAsia="en-GB"/>
    </w:rPr>
  </w:style>
  <w:style w:type="paragraph" w:styleId="Revisj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kriftforavsnitt"/>
    <w:uiPriority w:val="99"/>
    <w:semiHidden/>
    <w:unhideWhenUsed/>
    <w:rsid w:val="00AF7B38"/>
    <w:rPr>
      <w:color w:val="605E5C"/>
      <w:shd w:val="clear" w:color="auto" w:fill="E1DFDD"/>
    </w:rPr>
  </w:style>
  <w:style w:type="character" w:customStyle="1" w:styleId="unsupportedobjecttext">
    <w:name w:val="unsupportedobjecttext"/>
    <w:basedOn w:val="Standardskriftforavsnitt"/>
    <w:rsid w:val="004F632C"/>
  </w:style>
  <w:style w:type="character" w:styleId="Fulgthyperkobling">
    <w:name w:val="FollowedHyperlink"/>
    <w:basedOn w:val="Standardskriftforavsnitt"/>
    <w:uiPriority w:val="99"/>
    <w:semiHidden/>
    <w:unhideWhenUsed/>
    <w:rsid w:val="00E717FA"/>
    <w:rPr>
      <w:color w:val="954F72" w:themeColor="followedHyperlink"/>
      <w:u w:val="single"/>
    </w:rPr>
  </w:style>
  <w:style w:type="character" w:customStyle="1" w:styleId="hgkelc">
    <w:name w:val="hgkelc"/>
    <w:basedOn w:val="Standardskriftforavsnitt"/>
    <w:rsid w:val="00636BA1"/>
  </w:style>
  <w:style w:type="character" w:styleId="Ulstomtale">
    <w:name w:val="Unresolved Mention"/>
    <w:basedOn w:val="Standardskriftforavsnitt"/>
    <w:uiPriority w:val="99"/>
    <w:semiHidden/>
    <w:unhideWhenUsed/>
    <w:rsid w:val="008D3F9F"/>
    <w:rPr>
      <w:color w:val="605E5C"/>
      <w:shd w:val="clear" w:color="auto" w:fill="E1DFDD"/>
    </w:rPr>
  </w:style>
  <w:style w:type="character" w:customStyle="1" w:styleId="Overskrift2Tegn">
    <w:name w:val="Overskrift 2 Tegn"/>
    <w:basedOn w:val="Standardskriftforavsnitt"/>
    <w:link w:val="Overskrift2"/>
    <w:uiPriority w:val="9"/>
    <w:rsid w:val="00577C36"/>
    <w:rPr>
      <w:rFonts w:ascii="Verdana Pro" w:eastAsia="DotumChe" w:hAnsi="Verdana Pro" w:cs="Calibri"/>
      <w:b/>
      <w:bCs/>
      <w:color w:val="357B73"/>
      <w:sz w:val="32"/>
      <w:szCs w:val="32"/>
      <w:lang w:val="en-GB" w:eastAsia="en-GB"/>
    </w:rPr>
  </w:style>
  <w:style w:type="character" w:customStyle="1" w:styleId="Overskrift1Tegn">
    <w:name w:val="Overskrift 1 Tegn"/>
    <w:basedOn w:val="Standardskriftforavsnitt"/>
    <w:link w:val="Overskrift1"/>
    <w:uiPriority w:val="9"/>
    <w:rsid w:val="00577C36"/>
    <w:rPr>
      <w:rFonts w:ascii="Verdana Pro" w:eastAsia="DotumChe" w:hAnsi="Verdana Pro" w:cs="Calibri"/>
      <w:b/>
      <w:bCs/>
      <w:color w:val="357B73"/>
      <w:sz w:val="36"/>
      <w:szCs w:val="36"/>
      <w:lang w:val="en-GB" w:eastAsia="en-GB"/>
    </w:rPr>
  </w:style>
  <w:style w:type="character" w:styleId="Sterk">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ktittel">
    <w:name w:val="Book Title"/>
    <w:basedOn w:val="normaltextrun"/>
    <w:uiPriority w:val="33"/>
    <w:qFormat/>
    <w:rsid w:val="000930B4"/>
    <w:rPr>
      <w:rFonts w:ascii="Verdana" w:hAnsi="Verdana"/>
      <w:b/>
      <w:bCs/>
      <w:color w:val="357B73"/>
      <w:sz w:val="32"/>
      <w:szCs w:val="32"/>
    </w:rPr>
  </w:style>
  <w:style w:type="character" w:customStyle="1" w:styleId="Overskrift3Tegn">
    <w:name w:val="Overskrift 3 Tegn"/>
    <w:basedOn w:val="Standardskriftforavsnitt"/>
    <w:link w:val="Overskrift3"/>
    <w:uiPriority w:val="9"/>
    <w:rsid w:val="00975305"/>
    <w:rPr>
      <w:rFonts w:ascii="Verdana Pro" w:eastAsia="DotumChe" w:hAnsi="Verdana Pro" w:cs="Calibri"/>
      <w:b/>
      <w:bCs/>
      <w:caps/>
      <w:color w:val="357B73"/>
      <w:lang w:val="en-GB" w:eastAsia="en-GB"/>
    </w:rPr>
  </w:style>
  <w:style w:type="character" w:customStyle="1" w:styleId="Overskrift4Tegn">
    <w:name w:val="Overskrift 4 Tegn"/>
    <w:basedOn w:val="Standardskriftforavsnitt"/>
    <w:link w:val="Overskrift4"/>
    <w:uiPriority w:val="9"/>
    <w:rsid w:val="006200B3"/>
    <w:rPr>
      <w:rFonts w:ascii="Verdana Pro" w:eastAsia="DotumChe" w:hAnsi="Verdana Pro" w:cs="Calibri"/>
      <w:color w:val="357B73"/>
      <w:lang w:val="en-GB" w:eastAsia="en-GB"/>
    </w:rPr>
  </w:style>
  <w:style w:type="paragraph" w:styleId="Ingenmellomrom">
    <w:name w:val="No Spacing"/>
    <w:link w:val="IngenmellomromTegn"/>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Standardskriftforavsnitt"/>
    <w:rsid w:val="0055688C"/>
  </w:style>
  <w:style w:type="character" w:customStyle="1" w:styleId="spellingerror">
    <w:name w:val="spellingerror"/>
    <w:basedOn w:val="Standardskriftforavsnitt"/>
    <w:rsid w:val="0055688C"/>
  </w:style>
  <w:style w:type="paragraph" w:styleId="Bildetekst">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Overskriftforinnholdsfortegnelse">
    <w:name w:val="TOC Heading"/>
    <w:basedOn w:val="Overskrift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INNH1">
    <w:name w:val="toc 1"/>
    <w:basedOn w:val="Normal"/>
    <w:next w:val="Normal"/>
    <w:autoRedefine/>
    <w:uiPriority w:val="39"/>
    <w:unhideWhenUsed/>
    <w:rsid w:val="00A964D6"/>
    <w:pPr>
      <w:tabs>
        <w:tab w:val="right" w:leader="dot" w:pos="9060"/>
      </w:tabs>
      <w:spacing w:after="100"/>
    </w:pPr>
  </w:style>
  <w:style w:type="paragraph" w:styleId="INNH2">
    <w:name w:val="toc 2"/>
    <w:basedOn w:val="Normal"/>
    <w:next w:val="Normal"/>
    <w:autoRedefine/>
    <w:uiPriority w:val="39"/>
    <w:unhideWhenUsed/>
    <w:rsid w:val="00494DF3"/>
    <w:pPr>
      <w:spacing w:after="100"/>
      <w:ind w:left="220"/>
    </w:pPr>
  </w:style>
  <w:style w:type="paragraph" w:styleId="INNH3">
    <w:name w:val="toc 3"/>
    <w:basedOn w:val="Normal"/>
    <w:next w:val="Normal"/>
    <w:autoRedefine/>
    <w:uiPriority w:val="39"/>
    <w:unhideWhenUsed/>
    <w:rsid w:val="0003354B"/>
    <w:pPr>
      <w:tabs>
        <w:tab w:val="right" w:leader="dot" w:pos="9062"/>
      </w:tabs>
      <w:spacing w:after="100"/>
      <w:ind w:left="708"/>
    </w:pPr>
  </w:style>
  <w:style w:type="paragraph" w:styleId="INNH4">
    <w:name w:val="toc 4"/>
    <w:basedOn w:val="Normal"/>
    <w:next w:val="Normal"/>
    <w:autoRedefine/>
    <w:uiPriority w:val="39"/>
    <w:unhideWhenUsed/>
    <w:rsid w:val="00555472"/>
    <w:pPr>
      <w:spacing w:after="100"/>
      <w:ind w:left="660"/>
    </w:pPr>
  </w:style>
  <w:style w:type="character" w:customStyle="1" w:styleId="IngenmellomromTegn">
    <w:name w:val="Ingen mellomrom Tegn"/>
    <w:basedOn w:val="Standardskriftforavsnitt"/>
    <w:link w:val="Ingenmellomrom"/>
    <w:uiPriority w:val="1"/>
    <w:rsid w:val="00EC0578"/>
    <w:rPr>
      <w:rFonts w:ascii="Verdana Pro Cond Light" w:eastAsia="DotumChe" w:hAnsi="Verdana Pro Cond Light" w:cs="Calibri"/>
      <w:color w:val="000000" w:themeColor="text1"/>
      <w:lang w:val="en-GB" w:eastAsia="en-GB"/>
    </w:rPr>
  </w:style>
  <w:style w:type="paragraph" w:styleId="Tittel">
    <w:name w:val="Title"/>
    <w:basedOn w:val="Normal"/>
    <w:next w:val="Normal"/>
    <w:link w:val="TittelTegn"/>
    <w:uiPriority w:val="10"/>
    <w:qFormat/>
    <w:rsid w:val="009E2FEB"/>
    <w:pPr>
      <w:jc w:val="right"/>
    </w:pPr>
    <w:rPr>
      <w:caps/>
      <w:color w:val="357B73"/>
      <w:sz w:val="24"/>
      <w:szCs w:val="24"/>
    </w:rPr>
  </w:style>
  <w:style w:type="character" w:customStyle="1" w:styleId="TittelTegn">
    <w:name w:val="Tittel Tegn"/>
    <w:basedOn w:val="Standardskriftforavsnitt"/>
    <w:link w:val="Tittel"/>
    <w:uiPriority w:val="10"/>
    <w:rsid w:val="009E2FEB"/>
    <w:rPr>
      <w:rFonts w:ascii="Verdana Pro Cond Light" w:eastAsia="DotumChe" w:hAnsi="Verdana Pro Cond Light" w:cs="Calibri"/>
      <w:caps/>
      <w:color w:val="357B73"/>
      <w:sz w:val="24"/>
      <w:szCs w:val="24"/>
      <w:lang w:val="en-GB" w:eastAsia="en-GB"/>
    </w:rPr>
  </w:style>
  <w:style w:type="paragraph" w:styleId="Undertittel">
    <w:name w:val="Subtitle"/>
    <w:basedOn w:val="Normal"/>
    <w:next w:val="Normal"/>
    <w:link w:val="UndertittelTegn"/>
    <w:uiPriority w:val="11"/>
    <w:qFormat/>
    <w:rsid w:val="009E2FEB"/>
    <w:pPr>
      <w:jc w:val="right"/>
    </w:pPr>
    <w:rPr>
      <w:rFonts w:ascii="Verdana Pro SemiBold" w:hAnsi="Verdana Pro SemiBold"/>
      <w:b/>
      <w:bCs/>
      <w:color w:val="357B73"/>
      <w:sz w:val="36"/>
      <w:szCs w:val="36"/>
    </w:rPr>
  </w:style>
  <w:style w:type="character" w:customStyle="1" w:styleId="UndertittelTegn">
    <w:name w:val="Undertittel Tegn"/>
    <w:basedOn w:val="Standardskriftforavsnitt"/>
    <w:link w:val="Undertittel"/>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Standardskriftforavsnitt"/>
    <w:rsid w:val="00576B4C"/>
  </w:style>
  <w:style w:type="paragraph" w:customStyle="1" w:styleId="Tablecaption">
    <w:name w:val="Table caption"/>
    <w:basedOn w:val="Normal"/>
    <w:link w:val="TablecaptionTegn"/>
    <w:qFormat/>
    <w:rsid w:val="00682A5B"/>
    <w:pPr>
      <w:spacing w:before="100" w:beforeAutospacing="1" w:after="100" w:afterAutospacing="1"/>
      <w:ind w:left="360"/>
      <w:jc w:val="both"/>
    </w:pPr>
    <w:rPr>
      <w:rFonts w:eastAsia="Times New Roman" w:cs="Times New Roman"/>
      <w:b/>
      <w:bCs/>
      <w:color w:val="357B73"/>
      <w:lang w:eastAsia="nb-NO"/>
    </w:rPr>
  </w:style>
  <w:style w:type="character" w:customStyle="1" w:styleId="TablecaptionTegn">
    <w:name w:val="Table caption Tegn"/>
    <w:basedOn w:val="Standardskriftforavsnitt"/>
    <w:link w:val="Tablecaption"/>
    <w:rsid w:val="00682A5B"/>
    <w:rPr>
      <w:rFonts w:ascii="Verdana Pro Cond Light" w:eastAsia="Times New Roman" w:hAnsi="Verdana Pro Cond Light" w:cs="Times New Roman"/>
      <w:b/>
      <w:bCs/>
      <w:color w:val="357B73"/>
      <w:lang w:val="en-GB" w:eastAsia="nb-NO"/>
    </w:rPr>
  </w:style>
  <w:style w:type="character" w:customStyle="1" w:styleId="Overskrift5Tegn">
    <w:name w:val="Overskrift 5 Tegn"/>
    <w:basedOn w:val="Standardskriftforavsnitt"/>
    <w:link w:val="Overskrift5"/>
    <w:uiPriority w:val="9"/>
    <w:rsid w:val="005A5507"/>
    <w:rPr>
      <w:rFonts w:asciiTheme="majorHAnsi" w:eastAsiaTheme="majorEastAsia" w:hAnsiTheme="majorHAnsi" w:cstheme="majorBidi"/>
      <w:color w:val="2F5496" w:themeColor="accent1" w:themeShade="B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889418994">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jpeg"/><Relationship Id="rId4"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5009A7-EFC1-4AD3-AB29-635A9A74D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4.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5.xml><?xml version="1.0" encoding="utf-8"?>
<ds:datastoreItem xmlns:ds="http://schemas.openxmlformats.org/officeDocument/2006/customXml" ds:itemID="{B1D242F0-204A-434B-9FF0-B236A8D9B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697</Words>
  <Characters>3695</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Experiments Reset by Green Chemistry Ideas</vt:lpstr>
      <vt:lpstr>Experiments Reset by Green Chemistry Ideas</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6</cp:revision>
  <dcterms:created xsi:type="dcterms:W3CDTF">2023-02-21T08:49:00Z</dcterms:created>
  <dcterms:modified xsi:type="dcterms:W3CDTF">2023-02-21T08:55:00Z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